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974B59" w:rsidRDefault="00232958" w:rsidP="0060691E">
      <w:pPr>
        <w:pBdr>
          <w:bottom w:val="double" w:sz="4" w:space="1" w:color="auto"/>
        </w:pBdr>
        <w:contextualSpacing/>
        <w:rPr>
          <w:rFonts w:ascii="Times New Roman" w:hAnsi="Times New Roman"/>
          <w:sz w:val="24"/>
          <w:szCs w:val="24"/>
        </w:rPr>
      </w:pPr>
      <w:r w:rsidRPr="00974B59">
        <w:rPr>
          <w:rFonts w:ascii="Times New Roman" w:hAnsi="Times New Roman"/>
          <w:sz w:val="24"/>
          <w:szCs w:val="24"/>
        </w:rPr>
        <w:t xml:space="preserve"> </w:t>
      </w:r>
    </w:p>
    <w:p w:rsidR="00E0667A" w:rsidRPr="00974B59" w:rsidRDefault="00E0667A" w:rsidP="0060691E">
      <w:pPr>
        <w:pStyle w:val="1"/>
        <w:spacing w:beforeAutospacing="0" w:afterAutospacing="0"/>
        <w:contextualSpacing/>
        <w:rPr>
          <w:rFonts w:cs="Times New Roman"/>
          <w:sz w:val="24"/>
          <w:szCs w:val="24"/>
        </w:rPr>
      </w:pPr>
      <w:r w:rsidRPr="00974B59">
        <w:rPr>
          <w:rFonts w:cs="Times New Roman"/>
          <w:sz w:val="24"/>
          <w:szCs w:val="24"/>
        </w:rPr>
        <w:t xml:space="preserve">Муниципальное унитарное предприятие </w:t>
      </w:r>
    </w:p>
    <w:p w:rsidR="00E0667A" w:rsidRPr="00974B59" w:rsidRDefault="00E0667A" w:rsidP="0060691E">
      <w:pPr>
        <w:pStyle w:val="1"/>
        <w:spacing w:beforeAutospacing="0" w:afterAutospacing="0"/>
        <w:contextualSpacing/>
        <w:rPr>
          <w:rFonts w:cs="Times New Roman"/>
          <w:i/>
          <w:iCs/>
          <w:spacing w:val="200"/>
          <w:w w:val="150"/>
          <w:sz w:val="24"/>
          <w:szCs w:val="24"/>
        </w:rPr>
      </w:pPr>
      <w:r w:rsidRPr="00974B59">
        <w:rPr>
          <w:rFonts w:cs="Times New Roman"/>
          <w:sz w:val="24"/>
          <w:szCs w:val="24"/>
        </w:rPr>
        <w:t>Бер</w:t>
      </w:r>
      <w:r w:rsidR="0051167F" w:rsidRPr="00974B59">
        <w:rPr>
          <w:rFonts w:cs="Times New Roman"/>
          <w:sz w:val="24"/>
          <w:szCs w:val="24"/>
        </w:rPr>
        <w:t>е</w:t>
      </w:r>
      <w:r w:rsidRPr="00974B59">
        <w:rPr>
          <w:rFonts w:cs="Times New Roman"/>
          <w:sz w:val="24"/>
          <w:szCs w:val="24"/>
        </w:rPr>
        <w:t xml:space="preserve">зовское водо-канализационное хозяйство «Водоканал» </w:t>
      </w:r>
    </w:p>
    <w:p w:rsidR="00E0667A" w:rsidRPr="00974B59" w:rsidRDefault="00E0667A" w:rsidP="0060691E">
      <w:pPr>
        <w:contextualSpacing/>
        <w:jc w:val="center"/>
        <w:rPr>
          <w:rFonts w:ascii="Times New Roman" w:hAnsi="Times New Roman"/>
          <w:sz w:val="24"/>
          <w:szCs w:val="24"/>
        </w:rPr>
      </w:pPr>
      <w:r w:rsidRPr="00974B59">
        <w:rPr>
          <w:rFonts w:ascii="Times New Roman" w:hAnsi="Times New Roman"/>
          <w:sz w:val="24"/>
          <w:szCs w:val="24"/>
        </w:rPr>
        <w:t>623700, Свердловская область, г. Березовский, ул. Ленина, д. 52</w:t>
      </w:r>
    </w:p>
    <w:p w:rsidR="00E0667A" w:rsidRPr="00974B59" w:rsidRDefault="00E0667A" w:rsidP="0060691E">
      <w:pPr>
        <w:contextualSpacing/>
        <w:jc w:val="center"/>
        <w:rPr>
          <w:rFonts w:ascii="Times New Roman" w:hAnsi="Times New Roman"/>
          <w:sz w:val="24"/>
          <w:szCs w:val="24"/>
        </w:rPr>
      </w:pPr>
      <w:r w:rsidRPr="00974B59">
        <w:rPr>
          <w:rFonts w:ascii="Times New Roman" w:hAnsi="Times New Roman"/>
          <w:sz w:val="24"/>
          <w:szCs w:val="24"/>
        </w:rPr>
        <w:t xml:space="preserve">тел. факс. +7 (34369) 4-40-10, </w:t>
      </w:r>
      <w:r w:rsidRPr="00974B59">
        <w:rPr>
          <w:rFonts w:ascii="Times New Roman" w:hAnsi="Times New Roman"/>
          <w:sz w:val="24"/>
          <w:szCs w:val="24"/>
          <w:lang w:val="en-US"/>
        </w:rPr>
        <w:t>e</w:t>
      </w:r>
      <w:r w:rsidRPr="00974B59">
        <w:rPr>
          <w:rFonts w:ascii="Times New Roman" w:hAnsi="Times New Roman"/>
          <w:sz w:val="24"/>
          <w:szCs w:val="24"/>
        </w:rPr>
        <w:t>-</w:t>
      </w:r>
      <w:r w:rsidRPr="00974B59">
        <w:rPr>
          <w:rFonts w:ascii="Times New Roman" w:hAnsi="Times New Roman"/>
          <w:sz w:val="24"/>
          <w:szCs w:val="24"/>
          <w:lang w:val="en-US"/>
        </w:rPr>
        <w:t>mail</w:t>
      </w:r>
      <w:r w:rsidRPr="00974B59">
        <w:rPr>
          <w:rFonts w:ascii="Times New Roman" w:hAnsi="Times New Roman"/>
          <w:sz w:val="24"/>
          <w:szCs w:val="24"/>
        </w:rPr>
        <w:t xml:space="preserve">: </w:t>
      </w:r>
      <w:hyperlink r:id="rId8" w:history="1">
        <w:r w:rsidR="003F0570" w:rsidRPr="00974B59">
          <w:rPr>
            <w:rStyle w:val="affff8"/>
            <w:rFonts w:ascii="Times New Roman" w:hAnsi="Times New Roman"/>
            <w:sz w:val="24"/>
            <w:szCs w:val="24"/>
            <w:lang w:val="en-US"/>
          </w:rPr>
          <w:t>bervodokanal</w:t>
        </w:r>
        <w:r w:rsidR="003F0570" w:rsidRPr="00974B59">
          <w:rPr>
            <w:rStyle w:val="affff8"/>
            <w:rFonts w:ascii="Times New Roman" w:hAnsi="Times New Roman"/>
            <w:sz w:val="24"/>
            <w:szCs w:val="24"/>
          </w:rPr>
          <w:t>@</w:t>
        </w:r>
        <w:r w:rsidR="003F0570" w:rsidRPr="00974B59">
          <w:rPr>
            <w:rStyle w:val="affff8"/>
            <w:rFonts w:ascii="Times New Roman" w:hAnsi="Times New Roman"/>
            <w:sz w:val="24"/>
            <w:szCs w:val="24"/>
            <w:lang w:val="en-US"/>
          </w:rPr>
          <w:t>bk</w:t>
        </w:r>
        <w:r w:rsidR="003F0570" w:rsidRPr="00974B59">
          <w:rPr>
            <w:rStyle w:val="affff8"/>
            <w:rFonts w:ascii="Times New Roman" w:hAnsi="Times New Roman"/>
            <w:sz w:val="24"/>
            <w:szCs w:val="24"/>
          </w:rPr>
          <w:t>.</w:t>
        </w:r>
        <w:r w:rsidR="003F0570" w:rsidRPr="00974B59">
          <w:rPr>
            <w:rStyle w:val="affff8"/>
            <w:rFonts w:ascii="Times New Roman" w:hAnsi="Times New Roman"/>
            <w:sz w:val="24"/>
            <w:szCs w:val="24"/>
            <w:lang w:val="en-US"/>
          </w:rPr>
          <w:t>ru</w:t>
        </w:r>
      </w:hyperlink>
      <w:r w:rsidRPr="00974B59">
        <w:rPr>
          <w:rFonts w:ascii="Times New Roman" w:hAnsi="Times New Roman"/>
          <w:sz w:val="24"/>
          <w:szCs w:val="24"/>
        </w:rPr>
        <w:t xml:space="preserve">, адрес сайта </w:t>
      </w:r>
      <w:hyperlink r:id="rId9" w:history="1">
        <w:r w:rsidRPr="00974B59">
          <w:rPr>
            <w:rStyle w:val="affff8"/>
            <w:rFonts w:ascii="Times New Roman" w:hAnsi="Times New Roman"/>
            <w:sz w:val="24"/>
            <w:szCs w:val="24"/>
            <w:lang w:val="en-US"/>
          </w:rPr>
          <w:t>http</w:t>
        </w:r>
        <w:r w:rsidRPr="00974B59">
          <w:rPr>
            <w:rStyle w:val="affff8"/>
            <w:rFonts w:ascii="Times New Roman" w:hAnsi="Times New Roman"/>
            <w:sz w:val="24"/>
            <w:szCs w:val="24"/>
          </w:rPr>
          <w:t>://</w:t>
        </w:r>
        <w:r w:rsidRPr="00974B59">
          <w:rPr>
            <w:rStyle w:val="affff8"/>
            <w:rFonts w:ascii="Times New Roman" w:hAnsi="Times New Roman"/>
            <w:sz w:val="24"/>
            <w:szCs w:val="24"/>
            <w:lang w:val="en-US"/>
          </w:rPr>
          <w:t>bervodokanal</w:t>
        </w:r>
        <w:r w:rsidRPr="00974B59">
          <w:rPr>
            <w:rStyle w:val="affff8"/>
            <w:rFonts w:ascii="Times New Roman" w:hAnsi="Times New Roman"/>
            <w:sz w:val="24"/>
            <w:szCs w:val="24"/>
          </w:rPr>
          <w:t>.</w:t>
        </w:r>
        <w:r w:rsidRPr="00974B59">
          <w:rPr>
            <w:rStyle w:val="affff8"/>
            <w:rFonts w:ascii="Times New Roman" w:hAnsi="Times New Roman"/>
            <w:sz w:val="24"/>
            <w:szCs w:val="24"/>
            <w:lang w:val="en-US"/>
          </w:rPr>
          <w:t>ru</w:t>
        </w:r>
        <w:r w:rsidRPr="00974B59">
          <w:rPr>
            <w:rStyle w:val="affff8"/>
            <w:rFonts w:ascii="Times New Roman" w:hAnsi="Times New Roman"/>
            <w:sz w:val="24"/>
            <w:szCs w:val="24"/>
          </w:rPr>
          <w:t>/</w:t>
        </w:r>
      </w:hyperlink>
    </w:p>
    <w:p w:rsidR="00E0667A" w:rsidRPr="00974B59" w:rsidRDefault="00E0667A" w:rsidP="0060691E">
      <w:pPr>
        <w:tabs>
          <w:tab w:val="num" w:pos="-540"/>
          <w:tab w:val="left" w:pos="360"/>
        </w:tabs>
        <w:contextualSpacing/>
        <w:jc w:val="center"/>
        <w:rPr>
          <w:rFonts w:ascii="Times New Roman" w:hAnsi="Times New Roman"/>
          <w:sz w:val="24"/>
          <w:szCs w:val="24"/>
        </w:rPr>
      </w:pPr>
      <w:r w:rsidRPr="00974B59">
        <w:rPr>
          <w:rFonts w:ascii="Times New Roman" w:hAnsi="Times New Roman"/>
          <w:sz w:val="24"/>
          <w:szCs w:val="24"/>
        </w:rPr>
        <w:t>р/с 40702810416300112315 в Уральск</w:t>
      </w:r>
      <w:r w:rsidR="008E78A2" w:rsidRPr="00974B59">
        <w:rPr>
          <w:rFonts w:ascii="Times New Roman" w:hAnsi="Times New Roman"/>
          <w:sz w:val="24"/>
          <w:szCs w:val="24"/>
        </w:rPr>
        <w:t>ом</w:t>
      </w:r>
      <w:r w:rsidRPr="00974B59">
        <w:rPr>
          <w:rFonts w:ascii="Times New Roman" w:hAnsi="Times New Roman"/>
          <w:sz w:val="24"/>
          <w:szCs w:val="24"/>
        </w:rPr>
        <w:t xml:space="preserve"> банк</w:t>
      </w:r>
      <w:r w:rsidR="008E78A2" w:rsidRPr="00974B59">
        <w:rPr>
          <w:rFonts w:ascii="Times New Roman" w:hAnsi="Times New Roman"/>
          <w:sz w:val="24"/>
          <w:szCs w:val="24"/>
        </w:rPr>
        <w:t>е ПАО</w:t>
      </w:r>
      <w:r w:rsidRPr="00974B59">
        <w:rPr>
          <w:rFonts w:ascii="Times New Roman" w:hAnsi="Times New Roman"/>
          <w:sz w:val="24"/>
          <w:szCs w:val="24"/>
        </w:rPr>
        <w:t xml:space="preserve"> </w:t>
      </w:r>
      <w:r w:rsidR="008E78A2" w:rsidRPr="00974B59">
        <w:rPr>
          <w:rFonts w:ascii="Times New Roman" w:hAnsi="Times New Roman"/>
          <w:sz w:val="24"/>
          <w:szCs w:val="24"/>
        </w:rPr>
        <w:t>«СБЕРБАНК РОССИИ</w:t>
      </w:r>
      <w:r w:rsidRPr="00974B59">
        <w:rPr>
          <w:rFonts w:ascii="Times New Roman" w:hAnsi="Times New Roman"/>
          <w:sz w:val="24"/>
          <w:szCs w:val="24"/>
        </w:rPr>
        <w:t>» г. Екатеринбург</w:t>
      </w:r>
    </w:p>
    <w:p w:rsidR="00E0667A" w:rsidRPr="00974B59" w:rsidRDefault="00E0667A" w:rsidP="0060691E">
      <w:pPr>
        <w:pBdr>
          <w:bottom w:val="double" w:sz="4" w:space="1" w:color="auto"/>
        </w:pBdr>
        <w:contextualSpacing/>
        <w:jc w:val="center"/>
        <w:rPr>
          <w:rFonts w:ascii="Times New Roman" w:hAnsi="Times New Roman"/>
          <w:sz w:val="24"/>
          <w:szCs w:val="24"/>
        </w:rPr>
      </w:pPr>
      <w:r w:rsidRPr="00974B59">
        <w:rPr>
          <w:rFonts w:ascii="Times New Roman" w:hAnsi="Times New Roman"/>
          <w:sz w:val="24"/>
          <w:szCs w:val="24"/>
        </w:rPr>
        <w:t>к/с 30101810500000000674, ИНН 6604017216, КПП 66</w:t>
      </w:r>
      <w:r w:rsidR="00EE3150" w:rsidRPr="00974B59">
        <w:rPr>
          <w:rFonts w:ascii="Times New Roman" w:hAnsi="Times New Roman"/>
          <w:sz w:val="24"/>
          <w:szCs w:val="24"/>
        </w:rPr>
        <w:t>78</w:t>
      </w:r>
      <w:r w:rsidRPr="00974B59">
        <w:rPr>
          <w:rFonts w:ascii="Times New Roman" w:hAnsi="Times New Roman"/>
          <w:sz w:val="24"/>
          <w:szCs w:val="24"/>
        </w:rPr>
        <w:t>01001</w:t>
      </w:r>
      <w:r w:rsidRPr="00974B59">
        <w:rPr>
          <w:rFonts w:ascii="Times New Roman" w:eastAsia="Arial" w:hAnsi="Times New Roman"/>
          <w:sz w:val="24"/>
          <w:szCs w:val="24"/>
        </w:rPr>
        <w:tab/>
      </w:r>
      <w:r w:rsidRPr="00974B59">
        <w:rPr>
          <w:rFonts w:ascii="Times New Roman" w:hAnsi="Times New Roman"/>
          <w:sz w:val="24"/>
          <w:szCs w:val="24"/>
        </w:rPr>
        <w:t xml:space="preserve"> </w:t>
      </w:r>
    </w:p>
    <w:p w:rsidR="00E0667A" w:rsidRPr="00974B59" w:rsidRDefault="00E0667A" w:rsidP="0060691E">
      <w:pPr>
        <w:autoSpaceDE w:val="0"/>
        <w:autoSpaceDN w:val="0"/>
        <w:adjustRightInd w:val="0"/>
        <w:contextualSpacing/>
        <w:rPr>
          <w:rFonts w:ascii="Times New Roman" w:hAnsi="Times New Roman"/>
          <w:sz w:val="24"/>
          <w:szCs w:val="24"/>
        </w:rPr>
      </w:pPr>
    </w:p>
    <w:p w:rsidR="00450039" w:rsidRPr="00974B59" w:rsidRDefault="00450039" w:rsidP="0060691E">
      <w:pPr>
        <w:pStyle w:val="10"/>
        <w:spacing w:line="240" w:lineRule="auto"/>
        <w:contextualSpacing/>
        <w:outlineLvl w:val="0"/>
        <w:rPr>
          <w:rFonts w:ascii="Times New Roman" w:hAnsi="Times New Roman" w:cs="Times New Roman"/>
          <w:b/>
          <w:bCs/>
        </w:rPr>
      </w:pPr>
    </w:p>
    <w:p w:rsidR="00192121" w:rsidRPr="00974B59" w:rsidRDefault="00192121" w:rsidP="0060691E">
      <w:pPr>
        <w:pStyle w:val="10"/>
        <w:spacing w:line="240" w:lineRule="auto"/>
        <w:contextualSpacing/>
        <w:jc w:val="right"/>
        <w:outlineLvl w:val="0"/>
        <w:rPr>
          <w:rFonts w:ascii="Times New Roman" w:hAnsi="Times New Roman" w:cs="Times New Roman"/>
          <w:b/>
          <w:bCs/>
        </w:rPr>
      </w:pPr>
    </w:p>
    <w:p w:rsidR="00192121" w:rsidRPr="00974B59" w:rsidRDefault="00192121" w:rsidP="0060691E">
      <w:pPr>
        <w:pStyle w:val="10"/>
        <w:spacing w:line="240" w:lineRule="auto"/>
        <w:contextualSpacing/>
        <w:jc w:val="right"/>
        <w:outlineLvl w:val="0"/>
        <w:rPr>
          <w:rFonts w:ascii="Times New Roman" w:hAnsi="Times New Roman" w:cs="Times New Roman"/>
          <w:b/>
          <w:bCs/>
        </w:rPr>
      </w:pPr>
      <w:r w:rsidRPr="00974B59">
        <w:rPr>
          <w:rFonts w:ascii="Times New Roman" w:hAnsi="Times New Roman" w:cs="Times New Roman"/>
          <w:b/>
          <w:bCs/>
        </w:rPr>
        <w:t>УТВЕРЖДАЮ</w:t>
      </w:r>
    </w:p>
    <w:p w:rsidR="008E78A2" w:rsidRPr="00974B59" w:rsidRDefault="008E78A2" w:rsidP="0060691E">
      <w:pPr>
        <w:pStyle w:val="10"/>
        <w:spacing w:line="240" w:lineRule="auto"/>
        <w:contextualSpacing/>
        <w:jc w:val="right"/>
        <w:outlineLvl w:val="0"/>
        <w:rPr>
          <w:rFonts w:ascii="Times New Roman" w:hAnsi="Times New Roman" w:cs="Times New Roman"/>
          <w:b/>
          <w:bCs/>
        </w:rPr>
      </w:pPr>
    </w:p>
    <w:p w:rsidR="00192121" w:rsidRPr="00974B59" w:rsidRDefault="008E78A2" w:rsidP="0060691E">
      <w:pPr>
        <w:pStyle w:val="10"/>
        <w:spacing w:line="240" w:lineRule="auto"/>
        <w:contextualSpacing/>
        <w:jc w:val="right"/>
        <w:outlineLvl w:val="0"/>
        <w:rPr>
          <w:rFonts w:ascii="Times New Roman" w:hAnsi="Times New Roman" w:cs="Times New Roman"/>
          <w:b/>
          <w:bCs/>
        </w:rPr>
      </w:pPr>
      <w:r w:rsidRPr="00974B59">
        <w:rPr>
          <w:rFonts w:ascii="Times New Roman" w:hAnsi="Times New Roman" w:cs="Times New Roman"/>
          <w:b/>
          <w:bCs/>
        </w:rPr>
        <w:t>Директор МУП БВКХ «Водоканал»</w:t>
      </w:r>
    </w:p>
    <w:p w:rsidR="00192121" w:rsidRPr="00974B59" w:rsidRDefault="00192121" w:rsidP="0060691E">
      <w:pPr>
        <w:pStyle w:val="10"/>
        <w:spacing w:line="240" w:lineRule="auto"/>
        <w:contextualSpacing/>
        <w:jc w:val="right"/>
        <w:outlineLvl w:val="0"/>
        <w:rPr>
          <w:rFonts w:ascii="Times New Roman" w:hAnsi="Times New Roman" w:cs="Times New Roman"/>
          <w:b/>
          <w:bCs/>
        </w:rPr>
      </w:pPr>
    </w:p>
    <w:p w:rsidR="00192121" w:rsidRPr="00974B59" w:rsidRDefault="00192121" w:rsidP="0060691E">
      <w:pPr>
        <w:pStyle w:val="10"/>
        <w:spacing w:line="240" w:lineRule="auto"/>
        <w:contextualSpacing/>
        <w:jc w:val="right"/>
        <w:outlineLvl w:val="0"/>
        <w:rPr>
          <w:rFonts w:ascii="Times New Roman" w:hAnsi="Times New Roman" w:cs="Times New Roman"/>
          <w:b/>
          <w:bCs/>
        </w:rPr>
      </w:pPr>
      <w:r w:rsidRPr="00974B59">
        <w:rPr>
          <w:rFonts w:ascii="Times New Roman" w:hAnsi="Times New Roman" w:cs="Times New Roman"/>
          <w:b/>
          <w:bCs/>
        </w:rPr>
        <w:t>__________________ /</w:t>
      </w:r>
      <w:r w:rsidR="008E78A2" w:rsidRPr="00974B59">
        <w:rPr>
          <w:rFonts w:ascii="Times New Roman" w:hAnsi="Times New Roman" w:cs="Times New Roman"/>
          <w:b/>
          <w:bCs/>
        </w:rPr>
        <w:t>Алешина</w:t>
      </w:r>
      <w:r w:rsidRPr="00974B59">
        <w:rPr>
          <w:rFonts w:ascii="Times New Roman" w:hAnsi="Times New Roman" w:cs="Times New Roman"/>
          <w:b/>
          <w:bCs/>
        </w:rPr>
        <w:t xml:space="preserve"> А.А./</w:t>
      </w:r>
    </w:p>
    <w:p w:rsidR="008E78A2" w:rsidRPr="00974B59" w:rsidRDefault="008E78A2" w:rsidP="0060691E">
      <w:pPr>
        <w:pStyle w:val="10"/>
        <w:spacing w:line="240" w:lineRule="auto"/>
        <w:contextualSpacing/>
        <w:jc w:val="right"/>
        <w:outlineLvl w:val="0"/>
        <w:rPr>
          <w:rFonts w:ascii="Times New Roman" w:hAnsi="Times New Roman" w:cs="Times New Roman"/>
          <w:b/>
          <w:bCs/>
        </w:rPr>
      </w:pPr>
    </w:p>
    <w:p w:rsidR="004011C7" w:rsidRPr="00974B59" w:rsidRDefault="004011C7" w:rsidP="0060691E">
      <w:pPr>
        <w:pStyle w:val="10"/>
        <w:spacing w:line="240" w:lineRule="auto"/>
        <w:contextualSpacing/>
        <w:jc w:val="right"/>
        <w:outlineLvl w:val="0"/>
        <w:rPr>
          <w:rFonts w:ascii="Times New Roman" w:hAnsi="Times New Roman" w:cs="Times New Roman"/>
          <w:b/>
          <w:bCs/>
        </w:rPr>
      </w:pPr>
      <w:r w:rsidRPr="00974B59">
        <w:rPr>
          <w:rFonts w:ascii="Times New Roman" w:hAnsi="Times New Roman" w:cs="Times New Roman"/>
          <w:b/>
          <w:bCs/>
        </w:rPr>
        <w:t xml:space="preserve"> «</w:t>
      </w:r>
      <w:r w:rsidR="00DF2F7D">
        <w:rPr>
          <w:rFonts w:ascii="Times New Roman" w:hAnsi="Times New Roman" w:cs="Times New Roman"/>
          <w:b/>
          <w:bCs/>
        </w:rPr>
        <w:t>08</w:t>
      </w:r>
      <w:r w:rsidR="00DF2F7D" w:rsidRPr="00974B59">
        <w:rPr>
          <w:rFonts w:ascii="Times New Roman" w:hAnsi="Times New Roman" w:cs="Times New Roman"/>
          <w:b/>
          <w:bCs/>
        </w:rPr>
        <w:t>» июня</w:t>
      </w:r>
      <w:r w:rsidRPr="00974B59">
        <w:rPr>
          <w:rFonts w:ascii="Times New Roman" w:hAnsi="Times New Roman" w:cs="Times New Roman"/>
          <w:b/>
          <w:bCs/>
        </w:rPr>
        <w:t xml:space="preserve"> 2020 г.</w:t>
      </w:r>
    </w:p>
    <w:p w:rsidR="004011C7" w:rsidRPr="00974B59" w:rsidRDefault="004011C7" w:rsidP="0060691E">
      <w:pPr>
        <w:pStyle w:val="10"/>
        <w:spacing w:line="240" w:lineRule="auto"/>
        <w:contextualSpacing/>
        <w:jc w:val="both"/>
        <w:outlineLvl w:val="0"/>
        <w:rPr>
          <w:rFonts w:ascii="Times New Roman" w:hAnsi="Times New Roman" w:cs="Times New Roman"/>
          <w:b/>
          <w:bCs/>
        </w:rPr>
      </w:pPr>
    </w:p>
    <w:p w:rsidR="004011C7" w:rsidRPr="00974B59" w:rsidRDefault="004011C7" w:rsidP="0060691E">
      <w:pPr>
        <w:pStyle w:val="10"/>
        <w:spacing w:line="240" w:lineRule="auto"/>
        <w:contextualSpacing/>
        <w:jc w:val="right"/>
        <w:outlineLvl w:val="0"/>
        <w:rPr>
          <w:rFonts w:ascii="Times New Roman" w:hAnsi="Times New Roman" w:cs="Times New Roman"/>
          <w:b/>
          <w:bCs/>
        </w:rPr>
      </w:pPr>
    </w:p>
    <w:p w:rsidR="004011C7" w:rsidRPr="00974B59" w:rsidRDefault="004011C7" w:rsidP="0060691E">
      <w:pPr>
        <w:pStyle w:val="10"/>
        <w:spacing w:line="240" w:lineRule="auto"/>
        <w:contextualSpacing/>
        <w:jc w:val="right"/>
        <w:outlineLvl w:val="0"/>
        <w:rPr>
          <w:rFonts w:ascii="Times New Roman" w:hAnsi="Times New Roman" w:cs="Times New Roman"/>
          <w:b/>
          <w:bCs/>
        </w:rPr>
      </w:pPr>
    </w:p>
    <w:p w:rsidR="00450039" w:rsidRPr="00974B59" w:rsidRDefault="00450039" w:rsidP="0060691E">
      <w:pPr>
        <w:pStyle w:val="10"/>
        <w:spacing w:line="240" w:lineRule="auto"/>
        <w:contextualSpacing/>
        <w:jc w:val="both"/>
        <w:outlineLvl w:val="0"/>
        <w:rPr>
          <w:rFonts w:ascii="Times New Roman" w:hAnsi="Times New Roman" w:cs="Times New Roman"/>
          <w:b/>
          <w:bCs/>
        </w:rPr>
      </w:pPr>
    </w:p>
    <w:p w:rsidR="00450039" w:rsidRPr="00974B59" w:rsidRDefault="00450039" w:rsidP="0060691E">
      <w:pPr>
        <w:pStyle w:val="10"/>
        <w:spacing w:line="240" w:lineRule="auto"/>
        <w:contextualSpacing/>
        <w:jc w:val="both"/>
        <w:outlineLvl w:val="0"/>
        <w:rPr>
          <w:rFonts w:ascii="Times New Roman" w:hAnsi="Times New Roman" w:cs="Times New Roman"/>
          <w:b/>
          <w:bCs/>
        </w:rPr>
      </w:pPr>
    </w:p>
    <w:p w:rsidR="00450039" w:rsidRPr="00974B59" w:rsidRDefault="00450039" w:rsidP="0060691E">
      <w:pPr>
        <w:pStyle w:val="10"/>
        <w:keepNext/>
        <w:keepLines/>
        <w:widowControl w:val="0"/>
        <w:suppressLineNumbers/>
        <w:spacing w:line="240" w:lineRule="auto"/>
        <w:contextualSpacing/>
        <w:jc w:val="both"/>
        <w:rPr>
          <w:rFonts w:ascii="Times New Roman" w:hAnsi="Times New Roman" w:cs="Times New Roman"/>
          <w:b/>
          <w:lang w:eastAsia="ar-SA"/>
        </w:rPr>
      </w:pPr>
    </w:p>
    <w:p w:rsidR="00450039" w:rsidRPr="00974B59" w:rsidRDefault="00450039" w:rsidP="0060691E">
      <w:pPr>
        <w:pStyle w:val="10"/>
        <w:keepNext/>
        <w:keepLines/>
        <w:widowControl w:val="0"/>
        <w:suppressLineNumbers/>
        <w:spacing w:line="240" w:lineRule="auto"/>
        <w:contextualSpacing/>
        <w:jc w:val="center"/>
        <w:rPr>
          <w:rFonts w:ascii="Times New Roman" w:hAnsi="Times New Roman" w:cs="Times New Roman"/>
          <w:b/>
          <w:lang w:eastAsia="ar-SA"/>
        </w:rPr>
      </w:pPr>
    </w:p>
    <w:p w:rsidR="00450039" w:rsidRPr="00974B59" w:rsidRDefault="00450039" w:rsidP="0060691E">
      <w:pPr>
        <w:pStyle w:val="10"/>
        <w:keepNext/>
        <w:keepLines/>
        <w:widowControl w:val="0"/>
        <w:suppressLineNumbers/>
        <w:spacing w:line="240" w:lineRule="auto"/>
        <w:contextualSpacing/>
        <w:jc w:val="center"/>
        <w:rPr>
          <w:rFonts w:ascii="Times New Roman" w:hAnsi="Times New Roman" w:cs="Times New Roman"/>
          <w:b/>
          <w:lang w:eastAsia="ar-SA"/>
        </w:rPr>
      </w:pPr>
    </w:p>
    <w:p w:rsidR="00450039" w:rsidRPr="00974B59" w:rsidRDefault="00CB73E1" w:rsidP="0060691E">
      <w:pPr>
        <w:pStyle w:val="10"/>
        <w:keepNext/>
        <w:keepLines/>
        <w:widowControl w:val="0"/>
        <w:suppressLineNumbers/>
        <w:spacing w:line="240" w:lineRule="auto"/>
        <w:contextualSpacing/>
        <w:jc w:val="center"/>
        <w:rPr>
          <w:rFonts w:ascii="Times New Roman" w:hAnsi="Times New Roman" w:cs="Times New Roman"/>
          <w:b/>
          <w:lang w:eastAsia="ar-SA"/>
        </w:rPr>
      </w:pPr>
      <w:r w:rsidRPr="00974B59">
        <w:rPr>
          <w:rFonts w:ascii="Times New Roman" w:hAnsi="Times New Roman" w:cs="Times New Roman"/>
          <w:b/>
          <w:lang w:eastAsia="ar-SA"/>
        </w:rPr>
        <w:t>Документация о закупке,</w:t>
      </w:r>
    </w:p>
    <w:p w:rsidR="00450039" w:rsidRPr="00974B59" w:rsidRDefault="00CB73E1" w:rsidP="0060691E">
      <w:pPr>
        <w:pStyle w:val="10"/>
        <w:keepNext/>
        <w:keepLines/>
        <w:widowControl w:val="0"/>
        <w:suppressLineNumbers/>
        <w:spacing w:line="240" w:lineRule="auto"/>
        <w:contextualSpacing/>
        <w:jc w:val="center"/>
        <w:rPr>
          <w:rFonts w:ascii="Times New Roman" w:hAnsi="Times New Roman" w:cs="Times New Roman"/>
          <w:b/>
          <w:lang w:eastAsia="ar-SA"/>
        </w:rPr>
      </w:pPr>
      <w:r w:rsidRPr="00974B59">
        <w:rPr>
          <w:rFonts w:ascii="Times New Roman" w:hAnsi="Times New Roman" w:cs="Times New Roman"/>
          <w:b/>
          <w:lang w:eastAsia="ar-SA"/>
        </w:rPr>
        <w:t>проводимой способ</w:t>
      </w:r>
      <w:r w:rsidR="00A21701" w:rsidRPr="00974B59">
        <w:rPr>
          <w:rFonts w:ascii="Times New Roman" w:hAnsi="Times New Roman" w:cs="Times New Roman"/>
          <w:b/>
          <w:lang w:eastAsia="ar-SA"/>
        </w:rPr>
        <w:t xml:space="preserve">ом </w:t>
      </w:r>
      <w:r w:rsidR="008E78A2" w:rsidRPr="00974B59">
        <w:rPr>
          <w:rFonts w:ascii="Times New Roman" w:hAnsi="Times New Roman" w:cs="Times New Roman"/>
          <w:b/>
          <w:lang w:eastAsia="ar-SA"/>
        </w:rPr>
        <w:t xml:space="preserve">запроса предложений </w:t>
      </w:r>
      <w:r w:rsidR="00A21701" w:rsidRPr="00974B59">
        <w:rPr>
          <w:rFonts w:ascii="Times New Roman" w:hAnsi="Times New Roman" w:cs="Times New Roman"/>
          <w:b/>
          <w:lang w:eastAsia="ar-SA"/>
        </w:rPr>
        <w:t>в электронной форме,</w:t>
      </w:r>
    </w:p>
    <w:p w:rsidR="00450039" w:rsidRPr="00974B59" w:rsidRDefault="00CB73E1" w:rsidP="0060691E">
      <w:pPr>
        <w:pStyle w:val="10"/>
        <w:spacing w:line="240" w:lineRule="auto"/>
        <w:contextualSpacing/>
        <w:jc w:val="center"/>
        <w:outlineLvl w:val="0"/>
        <w:rPr>
          <w:rFonts w:ascii="Times New Roman" w:hAnsi="Times New Roman" w:cs="Times New Roman"/>
          <w:b/>
          <w:bCs/>
        </w:rPr>
      </w:pPr>
      <w:r w:rsidRPr="00974B59">
        <w:rPr>
          <w:rFonts w:ascii="Times New Roman" w:hAnsi="Times New Roman" w:cs="Times New Roman"/>
          <w:b/>
          <w:bCs/>
        </w:rPr>
        <w:t>для нужд МУП БВКХ «Водоканал»</w:t>
      </w:r>
    </w:p>
    <w:p w:rsidR="00F33BD7" w:rsidRPr="00974B59" w:rsidRDefault="00F33BD7" w:rsidP="0060691E">
      <w:pPr>
        <w:pStyle w:val="10"/>
        <w:spacing w:line="240" w:lineRule="auto"/>
        <w:contextualSpacing/>
        <w:jc w:val="center"/>
        <w:outlineLvl w:val="0"/>
        <w:rPr>
          <w:rFonts w:ascii="Times New Roman" w:hAnsi="Times New Roman" w:cs="Times New Roman"/>
          <w:b/>
          <w:bCs/>
        </w:rPr>
      </w:pPr>
    </w:p>
    <w:p w:rsidR="00136876" w:rsidRPr="00974B59" w:rsidRDefault="00136876" w:rsidP="0060691E">
      <w:pPr>
        <w:pStyle w:val="10"/>
        <w:spacing w:line="240" w:lineRule="auto"/>
        <w:contextualSpacing/>
        <w:jc w:val="center"/>
        <w:outlineLvl w:val="0"/>
        <w:rPr>
          <w:rFonts w:ascii="Times New Roman" w:hAnsi="Times New Roman" w:cs="Times New Roman"/>
          <w:b/>
          <w:bCs/>
        </w:rPr>
      </w:pPr>
    </w:p>
    <w:p w:rsidR="00136876" w:rsidRPr="00974B59" w:rsidRDefault="00136876" w:rsidP="0060691E">
      <w:pPr>
        <w:pStyle w:val="10"/>
        <w:spacing w:line="240" w:lineRule="auto"/>
        <w:contextualSpacing/>
        <w:jc w:val="center"/>
        <w:outlineLvl w:val="0"/>
        <w:rPr>
          <w:rFonts w:ascii="Times New Roman" w:hAnsi="Times New Roman" w:cs="Times New Roman"/>
          <w:b/>
          <w:bCs/>
        </w:rPr>
      </w:pPr>
    </w:p>
    <w:p w:rsidR="00136876" w:rsidRPr="00974B59" w:rsidRDefault="00136876" w:rsidP="0060691E">
      <w:pPr>
        <w:pStyle w:val="10"/>
        <w:spacing w:line="240" w:lineRule="auto"/>
        <w:contextualSpacing/>
        <w:jc w:val="center"/>
        <w:outlineLvl w:val="0"/>
        <w:rPr>
          <w:rFonts w:ascii="Times New Roman" w:hAnsi="Times New Roman" w:cs="Times New Roman"/>
          <w:b/>
          <w:bCs/>
        </w:rPr>
      </w:pPr>
    </w:p>
    <w:p w:rsidR="00654A28" w:rsidRDefault="00654A28" w:rsidP="0060691E">
      <w:pPr>
        <w:pStyle w:val="10"/>
        <w:spacing w:line="240" w:lineRule="auto"/>
        <w:contextualSpacing/>
        <w:jc w:val="center"/>
        <w:outlineLvl w:val="0"/>
        <w:rPr>
          <w:rFonts w:ascii="Times New Roman" w:hAnsi="Times New Roman" w:cs="Times New Roman"/>
          <w:bCs/>
        </w:rPr>
      </w:pPr>
    </w:p>
    <w:p w:rsidR="00654A28" w:rsidRDefault="00654A28" w:rsidP="0060691E">
      <w:pPr>
        <w:pStyle w:val="10"/>
        <w:spacing w:line="240" w:lineRule="auto"/>
        <w:contextualSpacing/>
        <w:jc w:val="center"/>
        <w:outlineLvl w:val="0"/>
        <w:rPr>
          <w:rFonts w:ascii="Times New Roman" w:hAnsi="Times New Roman" w:cs="Times New Roman"/>
          <w:bCs/>
        </w:rPr>
      </w:pPr>
      <w:r w:rsidRPr="00654A28">
        <w:rPr>
          <w:rFonts w:ascii="Times New Roman" w:hAnsi="Times New Roman" w:cs="Times New Roman"/>
          <w:b/>
          <w:bCs/>
          <w:u w:val="single"/>
        </w:rPr>
        <w:t>Поставка гидрантов пожарных для вертикальной установки</w:t>
      </w:r>
    </w:p>
    <w:p w:rsidR="00CB73E1" w:rsidRPr="00974B59" w:rsidRDefault="00654A28" w:rsidP="0060691E">
      <w:pPr>
        <w:pStyle w:val="10"/>
        <w:spacing w:line="240" w:lineRule="auto"/>
        <w:contextualSpacing/>
        <w:jc w:val="center"/>
        <w:outlineLvl w:val="0"/>
        <w:rPr>
          <w:rFonts w:ascii="Times New Roman" w:hAnsi="Times New Roman" w:cs="Times New Roman"/>
          <w:bCs/>
        </w:rPr>
      </w:pPr>
      <w:r w:rsidRPr="00974B59">
        <w:rPr>
          <w:rFonts w:ascii="Times New Roman" w:hAnsi="Times New Roman" w:cs="Times New Roman"/>
          <w:bCs/>
        </w:rPr>
        <w:t xml:space="preserve"> </w:t>
      </w:r>
      <w:r w:rsidR="00CB73E1" w:rsidRPr="00974B59">
        <w:rPr>
          <w:rFonts w:ascii="Times New Roman" w:hAnsi="Times New Roman" w:cs="Times New Roman"/>
          <w:bCs/>
        </w:rPr>
        <w:t>(предмет закупки)</w:t>
      </w:r>
    </w:p>
    <w:p w:rsidR="00450039" w:rsidRPr="00974B59" w:rsidRDefault="00450039" w:rsidP="0060691E">
      <w:pPr>
        <w:pStyle w:val="10"/>
        <w:spacing w:line="240" w:lineRule="auto"/>
        <w:contextualSpacing/>
        <w:jc w:val="both"/>
        <w:outlineLvl w:val="0"/>
        <w:rPr>
          <w:rFonts w:ascii="Times New Roman" w:hAnsi="Times New Roman" w:cs="Times New Roman"/>
          <w:b/>
        </w:rPr>
      </w:pPr>
    </w:p>
    <w:p w:rsidR="00450039" w:rsidRPr="00974B59" w:rsidRDefault="00450039" w:rsidP="0060691E">
      <w:pPr>
        <w:pStyle w:val="10"/>
        <w:spacing w:line="240" w:lineRule="auto"/>
        <w:ind w:firstLine="709"/>
        <w:contextualSpacing/>
        <w:jc w:val="both"/>
        <w:rPr>
          <w:rFonts w:ascii="Times New Roman" w:hAnsi="Times New Roman" w:cs="Times New Roman"/>
        </w:rPr>
      </w:pPr>
    </w:p>
    <w:p w:rsidR="00450039" w:rsidRPr="00974B59" w:rsidRDefault="00450039" w:rsidP="0060691E">
      <w:pPr>
        <w:pStyle w:val="10"/>
        <w:spacing w:line="240" w:lineRule="auto"/>
        <w:ind w:firstLine="709"/>
        <w:contextualSpacing/>
        <w:jc w:val="both"/>
        <w:rPr>
          <w:rFonts w:ascii="Times New Roman" w:hAnsi="Times New Roman" w:cs="Times New Roman"/>
        </w:rPr>
      </w:pPr>
    </w:p>
    <w:p w:rsidR="00450039" w:rsidRPr="00974B59" w:rsidRDefault="00450039" w:rsidP="0060691E">
      <w:pPr>
        <w:pStyle w:val="10"/>
        <w:spacing w:line="240" w:lineRule="auto"/>
        <w:ind w:firstLine="709"/>
        <w:contextualSpacing/>
        <w:jc w:val="both"/>
        <w:outlineLvl w:val="2"/>
        <w:rPr>
          <w:rFonts w:ascii="Times New Roman" w:hAnsi="Times New Roman" w:cs="Times New Roman"/>
          <w:b/>
          <w:bCs/>
        </w:rPr>
      </w:pPr>
    </w:p>
    <w:p w:rsidR="00450039" w:rsidRPr="00974B59" w:rsidRDefault="00450039" w:rsidP="0060691E">
      <w:pPr>
        <w:pStyle w:val="10"/>
        <w:spacing w:line="240" w:lineRule="auto"/>
        <w:ind w:firstLine="709"/>
        <w:contextualSpacing/>
        <w:jc w:val="both"/>
        <w:outlineLvl w:val="2"/>
        <w:rPr>
          <w:rFonts w:ascii="Times New Roman" w:hAnsi="Times New Roman" w:cs="Times New Roman"/>
          <w:b/>
          <w:bCs/>
        </w:rPr>
      </w:pPr>
    </w:p>
    <w:p w:rsidR="00CB73E1" w:rsidRPr="00974B59" w:rsidRDefault="00CB73E1" w:rsidP="0060691E">
      <w:pPr>
        <w:pStyle w:val="10"/>
        <w:spacing w:line="240" w:lineRule="auto"/>
        <w:ind w:firstLine="709"/>
        <w:contextualSpacing/>
        <w:jc w:val="both"/>
        <w:outlineLvl w:val="2"/>
        <w:rPr>
          <w:rFonts w:ascii="Times New Roman" w:hAnsi="Times New Roman" w:cs="Times New Roman"/>
          <w:b/>
          <w:bCs/>
        </w:rPr>
      </w:pPr>
    </w:p>
    <w:p w:rsidR="00CB73E1" w:rsidRPr="00974B59" w:rsidRDefault="00CB73E1" w:rsidP="0060691E">
      <w:pPr>
        <w:pStyle w:val="10"/>
        <w:spacing w:line="240" w:lineRule="auto"/>
        <w:ind w:firstLine="709"/>
        <w:contextualSpacing/>
        <w:jc w:val="both"/>
        <w:outlineLvl w:val="2"/>
        <w:rPr>
          <w:rFonts w:ascii="Times New Roman" w:hAnsi="Times New Roman" w:cs="Times New Roman"/>
          <w:b/>
          <w:bCs/>
        </w:rPr>
      </w:pPr>
    </w:p>
    <w:p w:rsidR="00CB73E1" w:rsidRPr="00974B59" w:rsidRDefault="00CB73E1" w:rsidP="0060691E">
      <w:pPr>
        <w:pStyle w:val="10"/>
        <w:spacing w:line="240" w:lineRule="auto"/>
        <w:ind w:firstLine="709"/>
        <w:contextualSpacing/>
        <w:jc w:val="both"/>
        <w:outlineLvl w:val="2"/>
        <w:rPr>
          <w:rFonts w:ascii="Times New Roman" w:hAnsi="Times New Roman" w:cs="Times New Roman"/>
          <w:b/>
          <w:bCs/>
        </w:rPr>
      </w:pPr>
    </w:p>
    <w:p w:rsidR="00CB73E1" w:rsidRPr="00974B59" w:rsidRDefault="00CB73E1" w:rsidP="0060691E">
      <w:pPr>
        <w:pStyle w:val="10"/>
        <w:spacing w:line="240" w:lineRule="auto"/>
        <w:ind w:firstLine="709"/>
        <w:contextualSpacing/>
        <w:jc w:val="both"/>
        <w:outlineLvl w:val="2"/>
        <w:rPr>
          <w:rFonts w:ascii="Times New Roman" w:hAnsi="Times New Roman" w:cs="Times New Roman"/>
          <w:b/>
          <w:bCs/>
        </w:rPr>
      </w:pPr>
    </w:p>
    <w:p w:rsidR="00CB73E1" w:rsidRPr="00974B59" w:rsidRDefault="00CB73E1" w:rsidP="0060691E">
      <w:pPr>
        <w:pStyle w:val="10"/>
        <w:spacing w:line="240" w:lineRule="auto"/>
        <w:ind w:firstLine="709"/>
        <w:contextualSpacing/>
        <w:jc w:val="both"/>
        <w:outlineLvl w:val="2"/>
        <w:rPr>
          <w:rFonts w:ascii="Times New Roman" w:hAnsi="Times New Roman" w:cs="Times New Roman"/>
          <w:b/>
          <w:bCs/>
        </w:rPr>
      </w:pPr>
    </w:p>
    <w:p w:rsidR="00CB73E1" w:rsidRPr="00974B59" w:rsidRDefault="00CB73E1" w:rsidP="0060691E">
      <w:pPr>
        <w:pStyle w:val="10"/>
        <w:spacing w:line="240" w:lineRule="auto"/>
        <w:ind w:firstLine="709"/>
        <w:contextualSpacing/>
        <w:jc w:val="both"/>
        <w:outlineLvl w:val="2"/>
        <w:rPr>
          <w:rFonts w:ascii="Times New Roman" w:hAnsi="Times New Roman" w:cs="Times New Roman"/>
          <w:b/>
          <w:bCs/>
        </w:rPr>
      </w:pPr>
    </w:p>
    <w:p w:rsidR="00464005" w:rsidRPr="00974B59" w:rsidRDefault="00464005" w:rsidP="0060691E">
      <w:pPr>
        <w:pStyle w:val="10"/>
        <w:spacing w:line="240" w:lineRule="auto"/>
        <w:contextualSpacing/>
        <w:jc w:val="both"/>
        <w:rPr>
          <w:rFonts w:ascii="Times New Roman" w:hAnsi="Times New Roman" w:cs="Times New Roman"/>
        </w:rPr>
      </w:pPr>
    </w:p>
    <w:p w:rsidR="00F33BD7" w:rsidRPr="00974B59" w:rsidRDefault="00F33BD7" w:rsidP="0060691E">
      <w:pPr>
        <w:pStyle w:val="10"/>
        <w:spacing w:line="240" w:lineRule="auto"/>
        <w:contextualSpacing/>
        <w:jc w:val="both"/>
        <w:rPr>
          <w:rFonts w:ascii="Times New Roman" w:hAnsi="Times New Roman" w:cs="Times New Roman"/>
        </w:rPr>
      </w:pPr>
    </w:p>
    <w:p w:rsidR="008E78A2" w:rsidRDefault="008E78A2" w:rsidP="0060691E">
      <w:pPr>
        <w:pStyle w:val="10"/>
        <w:spacing w:line="240" w:lineRule="auto"/>
        <w:contextualSpacing/>
        <w:jc w:val="both"/>
        <w:rPr>
          <w:rFonts w:ascii="Times New Roman" w:hAnsi="Times New Roman" w:cs="Times New Roman"/>
        </w:rPr>
      </w:pPr>
    </w:p>
    <w:p w:rsidR="0060691E" w:rsidRPr="00974B59" w:rsidRDefault="0060691E" w:rsidP="0060691E">
      <w:pPr>
        <w:pStyle w:val="10"/>
        <w:spacing w:line="240" w:lineRule="auto"/>
        <w:contextualSpacing/>
        <w:jc w:val="both"/>
        <w:rPr>
          <w:rFonts w:ascii="Times New Roman" w:hAnsi="Times New Roman" w:cs="Times New Roman"/>
        </w:rPr>
      </w:pPr>
    </w:p>
    <w:p w:rsidR="008E78A2" w:rsidRPr="00974B59" w:rsidRDefault="008E78A2" w:rsidP="0060691E">
      <w:pPr>
        <w:pStyle w:val="10"/>
        <w:spacing w:line="240" w:lineRule="auto"/>
        <w:contextualSpacing/>
        <w:jc w:val="both"/>
        <w:rPr>
          <w:rFonts w:ascii="Times New Roman" w:hAnsi="Times New Roman" w:cs="Times New Roman"/>
        </w:rPr>
      </w:pPr>
    </w:p>
    <w:p w:rsidR="00F33BD7" w:rsidRPr="00974B59" w:rsidRDefault="00F33BD7" w:rsidP="0060691E">
      <w:pPr>
        <w:pStyle w:val="10"/>
        <w:spacing w:line="240" w:lineRule="auto"/>
        <w:contextualSpacing/>
        <w:jc w:val="both"/>
        <w:rPr>
          <w:rFonts w:ascii="Times New Roman" w:hAnsi="Times New Roman" w:cs="Times New Roman"/>
        </w:rPr>
      </w:pPr>
    </w:p>
    <w:p w:rsidR="00450039" w:rsidRPr="00974B59" w:rsidRDefault="00CB73E1" w:rsidP="0060691E">
      <w:pPr>
        <w:pStyle w:val="10"/>
        <w:spacing w:line="240" w:lineRule="auto"/>
        <w:contextualSpacing/>
        <w:jc w:val="center"/>
        <w:rPr>
          <w:rFonts w:ascii="Times New Roman" w:hAnsi="Times New Roman" w:cs="Times New Roman"/>
        </w:rPr>
      </w:pPr>
      <w:r w:rsidRPr="00974B59">
        <w:rPr>
          <w:rFonts w:ascii="Times New Roman" w:hAnsi="Times New Roman" w:cs="Times New Roman"/>
        </w:rPr>
        <w:t>г. Березовский</w:t>
      </w:r>
    </w:p>
    <w:p w:rsidR="00450039" w:rsidRPr="00974B59" w:rsidRDefault="00CB73E1" w:rsidP="0060691E">
      <w:pPr>
        <w:pStyle w:val="10"/>
        <w:spacing w:line="240" w:lineRule="auto"/>
        <w:contextualSpacing/>
        <w:jc w:val="center"/>
        <w:rPr>
          <w:rFonts w:ascii="Times New Roman" w:hAnsi="Times New Roman" w:cs="Times New Roman"/>
        </w:rPr>
      </w:pPr>
      <w:r w:rsidRPr="00974B59">
        <w:rPr>
          <w:rFonts w:ascii="Times New Roman" w:hAnsi="Times New Roman" w:cs="Times New Roman"/>
        </w:rPr>
        <w:t>20</w:t>
      </w:r>
      <w:r w:rsidR="00A019A8" w:rsidRPr="00974B59">
        <w:rPr>
          <w:rFonts w:ascii="Times New Roman" w:hAnsi="Times New Roman" w:cs="Times New Roman"/>
        </w:rPr>
        <w:t>20</w:t>
      </w:r>
      <w:r w:rsidRPr="00974B59">
        <w:rPr>
          <w:rFonts w:ascii="Times New Roman" w:hAnsi="Times New Roman" w:cs="Times New Roman"/>
        </w:rPr>
        <w:t xml:space="preserve"> год</w:t>
      </w:r>
      <w:r w:rsidRPr="00974B59">
        <w:rPr>
          <w:rFonts w:ascii="Times New Roman" w:hAnsi="Times New Roman" w:cs="Times New Roman"/>
        </w:rPr>
        <w:br w:type="page"/>
      </w:r>
    </w:p>
    <w:p w:rsidR="00450039" w:rsidRPr="00974B59" w:rsidRDefault="00CB73E1" w:rsidP="0060691E">
      <w:pPr>
        <w:pStyle w:val="10"/>
        <w:spacing w:line="240" w:lineRule="auto"/>
        <w:contextualSpacing/>
        <w:jc w:val="center"/>
        <w:rPr>
          <w:rFonts w:ascii="Times New Roman" w:hAnsi="Times New Roman" w:cs="Times New Roman"/>
          <w:b/>
        </w:rPr>
      </w:pPr>
      <w:r w:rsidRPr="00974B59">
        <w:rPr>
          <w:rFonts w:ascii="Times New Roman" w:hAnsi="Times New Roman" w:cs="Times New Roman"/>
          <w:b/>
        </w:rPr>
        <w:lastRenderedPageBreak/>
        <w:t xml:space="preserve">Приглашение принять участие в </w:t>
      </w:r>
      <w:r w:rsidR="00636914" w:rsidRPr="00974B59">
        <w:rPr>
          <w:rFonts w:ascii="Times New Roman" w:hAnsi="Times New Roman" w:cs="Times New Roman"/>
          <w:b/>
        </w:rPr>
        <w:t>запросе предложений</w:t>
      </w:r>
      <w:r w:rsidRPr="00974B59">
        <w:rPr>
          <w:rFonts w:ascii="Times New Roman" w:hAnsi="Times New Roman" w:cs="Times New Roman"/>
          <w:b/>
        </w:rPr>
        <w:t xml:space="preserve"> в электронной форме.</w:t>
      </w:r>
    </w:p>
    <w:p w:rsidR="00450039" w:rsidRPr="00974B59" w:rsidRDefault="001B0C54" w:rsidP="0060691E">
      <w:pPr>
        <w:pStyle w:val="10"/>
        <w:spacing w:line="240" w:lineRule="auto"/>
        <w:ind w:firstLine="720"/>
        <w:contextualSpacing/>
        <w:jc w:val="both"/>
        <w:rPr>
          <w:rFonts w:ascii="Times New Roman" w:hAnsi="Times New Roman" w:cs="Times New Roman"/>
        </w:rPr>
      </w:pPr>
      <w:r w:rsidRPr="00974B59">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974B59">
        <w:rPr>
          <w:rFonts w:ascii="Times New Roman" w:hAnsi="Times New Roman" w:cs="Times New Roman"/>
        </w:rPr>
        <w:t xml:space="preserve"> (МУП БВКХ «Водоканал»),</w:t>
      </w:r>
      <w:r w:rsidR="00CB73E1" w:rsidRPr="00974B59">
        <w:rPr>
          <w:rFonts w:ascii="Times New Roman" w:hAnsi="Times New Roman" w:cs="Times New Roman"/>
        </w:rPr>
        <w:t xml:space="preserve"> далее – Заказчик</w:t>
      </w:r>
      <w:r w:rsidR="00835D3B" w:rsidRPr="00974B59">
        <w:rPr>
          <w:rFonts w:ascii="Times New Roman" w:hAnsi="Times New Roman" w:cs="Times New Roman"/>
        </w:rPr>
        <w:t>,</w:t>
      </w:r>
      <w:r w:rsidR="00CB73E1" w:rsidRPr="00974B59">
        <w:rPr>
          <w:rFonts w:ascii="Times New Roman" w:hAnsi="Times New Roman" w:cs="Times New Roman"/>
        </w:rPr>
        <w:t xml:space="preserve"> приглашает к участию в </w:t>
      </w:r>
      <w:r w:rsidR="00636914" w:rsidRPr="00974B59">
        <w:rPr>
          <w:rFonts w:ascii="Times New Roman" w:hAnsi="Times New Roman" w:cs="Times New Roman"/>
        </w:rPr>
        <w:t>запросе предложений</w:t>
      </w:r>
      <w:r w:rsidR="00CB73E1" w:rsidRPr="00974B59">
        <w:rPr>
          <w:rFonts w:ascii="Times New Roman" w:hAnsi="Times New Roman" w:cs="Times New Roman"/>
        </w:rPr>
        <w:t xml:space="preserve"> в электронной форме. </w:t>
      </w:r>
    </w:p>
    <w:p w:rsidR="00BD1CDF" w:rsidRPr="00695E8F" w:rsidRDefault="00636914" w:rsidP="00BD1CDF">
      <w:pPr>
        <w:pStyle w:val="10"/>
        <w:spacing w:line="240" w:lineRule="auto"/>
        <w:ind w:firstLine="720"/>
        <w:contextualSpacing/>
        <w:jc w:val="both"/>
        <w:rPr>
          <w:rFonts w:ascii="Times New Roman" w:hAnsi="Times New Roman" w:cs="Times New Roman"/>
        </w:rPr>
      </w:pPr>
      <w:r w:rsidRPr="00974B59">
        <w:rPr>
          <w:rFonts w:ascii="Times New Roman" w:hAnsi="Times New Roman" w:cs="Times New Roman"/>
        </w:rPr>
        <w:t>Запрос предложений</w:t>
      </w:r>
      <w:r w:rsidR="00CB73E1" w:rsidRPr="00974B59">
        <w:rPr>
          <w:rFonts w:ascii="Times New Roman" w:hAnsi="Times New Roman" w:cs="Times New Roman"/>
        </w:rPr>
        <w:t xml:space="preserve"> в электронной форме проводится с использованием функционала электронной </w:t>
      </w:r>
      <w:r w:rsidR="00CB73E1" w:rsidRPr="00974B59">
        <w:rPr>
          <w:rFonts w:ascii="Times New Roman" w:hAnsi="Times New Roman" w:cs="Times New Roman"/>
          <w:color w:val="auto"/>
        </w:rPr>
        <w:t xml:space="preserve">площадки </w:t>
      </w:r>
      <w:r w:rsidR="00BF3853" w:rsidRPr="00BF3853">
        <w:rPr>
          <w:rFonts w:ascii="Times New Roman" w:hAnsi="Times New Roman" w:cs="Times New Roman"/>
          <w:color w:val="auto"/>
          <w:u w:val="single"/>
          <w:shd w:val="clear" w:color="auto" w:fill="FFFFFF"/>
        </w:rPr>
        <w:t>Электронная торговая площадка </w:t>
      </w:r>
      <w:r w:rsidR="00BF3853" w:rsidRPr="00BF3853">
        <w:rPr>
          <w:rFonts w:ascii="Times New Roman" w:hAnsi="Times New Roman" w:cs="Times New Roman"/>
          <w:b/>
          <w:bCs/>
          <w:color w:val="auto"/>
          <w:u w:val="single"/>
          <w:shd w:val="clear" w:color="auto" w:fill="FFFFFF"/>
        </w:rPr>
        <w:t>«Торги</w:t>
      </w:r>
      <w:r w:rsidR="00275CB6">
        <w:rPr>
          <w:rFonts w:ascii="Times New Roman" w:hAnsi="Times New Roman" w:cs="Times New Roman"/>
          <w:b/>
          <w:bCs/>
          <w:color w:val="auto"/>
          <w:u w:val="single"/>
          <w:shd w:val="clear" w:color="auto" w:fill="FFFFFF"/>
        </w:rPr>
        <w:t xml:space="preserve"> </w:t>
      </w:r>
      <w:r w:rsidR="00BF3853" w:rsidRPr="00BF3853">
        <w:rPr>
          <w:rFonts w:ascii="Times New Roman" w:hAnsi="Times New Roman" w:cs="Times New Roman"/>
          <w:b/>
          <w:bCs/>
          <w:color w:val="auto"/>
          <w:u w:val="single"/>
          <w:shd w:val="clear" w:color="auto" w:fill="FFFFFF"/>
        </w:rPr>
        <w:t>223»</w:t>
      </w:r>
      <w:r w:rsidR="00BF3853" w:rsidRPr="00BF3853">
        <w:rPr>
          <w:rFonts w:ascii="Times New Roman" w:hAnsi="Times New Roman" w:cs="Times New Roman"/>
          <w:color w:val="auto"/>
          <w:u w:val="single"/>
          <w:shd w:val="clear" w:color="auto" w:fill="FFFFFF"/>
        </w:rPr>
        <w:t> (</w:t>
      </w:r>
      <w:hyperlink r:id="rId10" w:tgtFrame="_blank" w:history="1">
        <w:r w:rsidR="00BF3853" w:rsidRPr="00BF3853">
          <w:rPr>
            <w:rStyle w:val="affff8"/>
            <w:rFonts w:ascii="Times New Roman" w:hAnsi="Times New Roman" w:cs="Times New Roman"/>
            <w:shd w:val="clear" w:color="auto" w:fill="FFFFFF"/>
          </w:rPr>
          <w:t>www.torgi223.ru</w:t>
        </w:r>
      </w:hyperlink>
      <w:r w:rsidR="00BF3853" w:rsidRPr="00BF3853">
        <w:rPr>
          <w:rFonts w:ascii="Times New Roman" w:hAnsi="Times New Roman" w:cs="Times New Roman"/>
          <w:color w:val="auto"/>
          <w:u w:val="single"/>
          <w:shd w:val="clear" w:color="auto" w:fill="FFFFFF"/>
        </w:rPr>
        <w:t>)</w:t>
      </w:r>
      <w:r w:rsidR="00695E8F" w:rsidRPr="00974B59">
        <w:rPr>
          <w:rFonts w:ascii="Times New Roman" w:hAnsi="Times New Roman" w:cs="Times New Roman"/>
          <w:color w:val="auto"/>
          <w:shd w:val="clear" w:color="auto" w:fill="FFFFFF"/>
        </w:rPr>
        <w:t xml:space="preserve"> </w:t>
      </w:r>
      <w:r w:rsidR="00CB73E1" w:rsidRPr="00974B59">
        <w:rPr>
          <w:rFonts w:ascii="Times New Roman" w:hAnsi="Times New Roman" w:cs="Times New Roman"/>
          <w:color w:val="auto"/>
        </w:rPr>
        <w:t xml:space="preserve">по правилам и регламентам данной системы, с использованием ее функционала. Для участия в </w:t>
      </w:r>
      <w:r w:rsidR="009D52EC" w:rsidRPr="00974B59">
        <w:rPr>
          <w:rFonts w:ascii="Times New Roman" w:hAnsi="Times New Roman" w:cs="Times New Roman"/>
          <w:color w:val="auto"/>
        </w:rPr>
        <w:t>запросе предложений</w:t>
      </w:r>
      <w:r w:rsidR="00CB73E1" w:rsidRPr="00974B59">
        <w:rPr>
          <w:rFonts w:ascii="Times New Roman" w:hAnsi="Times New Roman" w:cs="Times New Roman"/>
          <w:color w:val="auto"/>
        </w:rPr>
        <w:t xml:space="preserve"> в электронной форме </w:t>
      </w:r>
      <w:r w:rsidR="00CB73E1" w:rsidRPr="00974B59">
        <w:rPr>
          <w:rFonts w:ascii="Times New Roman" w:hAnsi="Times New Roman" w:cs="Times New Roman"/>
        </w:rPr>
        <w:t xml:space="preserve">Участники должны быть аккредитованы на площадке </w:t>
      </w:r>
      <w:r w:rsidR="003D22E2">
        <w:rPr>
          <w:rFonts w:ascii="Times New Roman" w:hAnsi="Times New Roman" w:cs="Times New Roman"/>
        </w:rPr>
        <w:t xml:space="preserve"> </w:t>
      </w:r>
      <w:r w:rsidR="003D22E2" w:rsidRPr="00695E8F">
        <w:rPr>
          <w:rFonts w:ascii="Times New Roman" w:hAnsi="Times New Roman" w:cs="Times New Roman"/>
          <w:color w:val="auto"/>
          <w:u w:val="single"/>
          <w:shd w:val="clear" w:color="auto" w:fill="FFFFFF"/>
        </w:rPr>
        <w:t>Электронная торговая площадка </w:t>
      </w:r>
      <w:r w:rsidR="003D22E2" w:rsidRPr="00695E8F">
        <w:rPr>
          <w:rFonts w:ascii="Times New Roman" w:hAnsi="Times New Roman" w:cs="Times New Roman"/>
          <w:b/>
          <w:bCs/>
          <w:color w:val="auto"/>
          <w:u w:val="single"/>
          <w:shd w:val="clear" w:color="auto" w:fill="FFFFFF"/>
        </w:rPr>
        <w:t>«Торги 223»</w:t>
      </w:r>
      <w:r w:rsidR="003D22E2" w:rsidRPr="00695E8F">
        <w:rPr>
          <w:rFonts w:ascii="Times New Roman" w:hAnsi="Times New Roman" w:cs="Times New Roman"/>
          <w:color w:val="auto"/>
          <w:shd w:val="clear" w:color="auto" w:fill="FFFFFF"/>
        </w:rPr>
        <w:t> (</w:t>
      </w:r>
      <w:hyperlink r:id="rId11" w:tgtFrame="_blank" w:history="1">
        <w:r w:rsidR="003D22E2" w:rsidRPr="00695E8F">
          <w:rPr>
            <w:rStyle w:val="affff8"/>
            <w:rFonts w:ascii="Times New Roman" w:hAnsi="Times New Roman" w:cs="Times New Roman"/>
            <w:color w:val="auto"/>
            <w:shd w:val="clear" w:color="auto" w:fill="FFFFFF"/>
          </w:rPr>
          <w:t>www.torgi223.ru</w:t>
        </w:r>
      </w:hyperlink>
      <w:r w:rsidR="003D22E2" w:rsidRPr="00695E8F">
        <w:rPr>
          <w:rFonts w:ascii="Times New Roman" w:hAnsi="Times New Roman" w:cs="Times New Roman"/>
          <w:color w:val="auto"/>
          <w:shd w:val="clear" w:color="auto" w:fill="FFFFFF"/>
        </w:rPr>
        <w:t>)</w:t>
      </w:r>
      <w:r w:rsidR="003D22E2">
        <w:rPr>
          <w:rFonts w:ascii="Times New Roman" w:hAnsi="Times New Roman" w:cs="Times New Roman"/>
        </w:rPr>
        <w:t xml:space="preserve"> </w:t>
      </w:r>
      <w:r w:rsidR="00CB73E1" w:rsidRPr="00974B59">
        <w:rPr>
          <w:rFonts w:ascii="Times New Roman" w:hAnsi="Times New Roman" w:cs="Times New Roman"/>
        </w:rPr>
        <w:t xml:space="preserve">в качестве полноправных участников данной системы. Участники </w:t>
      </w:r>
      <w:r w:rsidR="00F223AF" w:rsidRPr="00974B59">
        <w:rPr>
          <w:rFonts w:ascii="Times New Roman" w:hAnsi="Times New Roman" w:cs="Times New Roman"/>
        </w:rPr>
        <w:t>запроса предложений</w:t>
      </w:r>
      <w:r w:rsidR="00CB73E1" w:rsidRPr="00974B59">
        <w:rPr>
          <w:rFonts w:ascii="Times New Roman" w:hAnsi="Times New Roman" w:cs="Times New Roman"/>
        </w:rPr>
        <w:t xml:space="preserve"> в электронной форме должны подать свои заявки в электронном виде на площадку </w:t>
      </w:r>
      <w:r w:rsidR="00BD1CDF" w:rsidRPr="00695E8F">
        <w:rPr>
          <w:rFonts w:ascii="Times New Roman" w:hAnsi="Times New Roman" w:cs="Times New Roman"/>
          <w:color w:val="auto"/>
          <w:u w:val="single"/>
          <w:shd w:val="clear" w:color="auto" w:fill="FFFFFF"/>
        </w:rPr>
        <w:t>Электронная торговая площадка </w:t>
      </w:r>
      <w:r w:rsidR="00BD1CDF" w:rsidRPr="00695E8F">
        <w:rPr>
          <w:rFonts w:ascii="Times New Roman" w:hAnsi="Times New Roman" w:cs="Times New Roman"/>
          <w:b/>
          <w:bCs/>
          <w:color w:val="auto"/>
          <w:u w:val="single"/>
          <w:shd w:val="clear" w:color="auto" w:fill="FFFFFF"/>
        </w:rPr>
        <w:t>«Торги 223»</w:t>
      </w:r>
      <w:r w:rsidR="00BD1CDF" w:rsidRPr="00695E8F">
        <w:rPr>
          <w:rFonts w:ascii="Times New Roman" w:hAnsi="Times New Roman" w:cs="Times New Roman"/>
          <w:color w:val="auto"/>
          <w:shd w:val="clear" w:color="auto" w:fill="FFFFFF"/>
        </w:rPr>
        <w:t> (</w:t>
      </w:r>
      <w:hyperlink r:id="rId12" w:tgtFrame="_blank" w:history="1">
        <w:r w:rsidR="00BD1CDF" w:rsidRPr="00695E8F">
          <w:rPr>
            <w:rStyle w:val="affff8"/>
            <w:rFonts w:ascii="Times New Roman" w:hAnsi="Times New Roman" w:cs="Times New Roman"/>
            <w:color w:val="auto"/>
            <w:shd w:val="clear" w:color="auto" w:fill="FFFFFF"/>
          </w:rPr>
          <w:t>www.torgi223.ru</w:t>
        </w:r>
      </w:hyperlink>
      <w:r w:rsidR="00BD1CDF" w:rsidRPr="00695E8F">
        <w:rPr>
          <w:rFonts w:ascii="Times New Roman" w:hAnsi="Times New Roman" w:cs="Times New Roman"/>
          <w:color w:val="auto"/>
          <w:shd w:val="clear" w:color="auto" w:fill="FFFFFF"/>
        </w:rPr>
        <w:t>)</w:t>
      </w:r>
      <w:r w:rsidR="00BD1CDF" w:rsidRPr="00695E8F">
        <w:rPr>
          <w:rFonts w:ascii="Times New Roman" w:hAnsi="Times New Roman" w:cs="Times New Roman"/>
        </w:rPr>
        <w:t xml:space="preserve">. </w:t>
      </w:r>
    </w:p>
    <w:p w:rsidR="00450039" w:rsidRPr="00974B59" w:rsidRDefault="00CB73E1" w:rsidP="0060691E">
      <w:pPr>
        <w:pStyle w:val="10"/>
        <w:spacing w:line="240" w:lineRule="auto"/>
        <w:ind w:firstLine="720"/>
        <w:contextualSpacing/>
        <w:jc w:val="both"/>
        <w:rPr>
          <w:rFonts w:ascii="Times New Roman" w:hAnsi="Times New Roman" w:cs="Times New Roman"/>
        </w:rPr>
      </w:pPr>
      <w:r w:rsidRPr="00974B59">
        <w:rPr>
          <w:rFonts w:ascii="Times New Roman" w:hAnsi="Times New Roman" w:cs="Times New Roman"/>
        </w:rPr>
        <w:t xml:space="preserve">Правила проведения </w:t>
      </w:r>
      <w:r w:rsidR="00F223AF" w:rsidRPr="00974B59">
        <w:rPr>
          <w:rFonts w:ascii="Times New Roman" w:hAnsi="Times New Roman" w:cs="Times New Roman"/>
        </w:rPr>
        <w:t>запроса предложений</w:t>
      </w:r>
      <w:r w:rsidRPr="00974B59">
        <w:rPr>
          <w:rFonts w:ascii="Times New Roman" w:hAnsi="Times New Roman" w:cs="Times New Roman"/>
        </w:rPr>
        <w:t xml:space="preserve"> в электронной форме через электронную площадку </w:t>
      </w:r>
      <w:r w:rsidR="005F045B" w:rsidRPr="00695E8F">
        <w:rPr>
          <w:rFonts w:ascii="Times New Roman" w:hAnsi="Times New Roman" w:cs="Times New Roman"/>
          <w:color w:val="auto"/>
          <w:u w:val="single"/>
          <w:shd w:val="clear" w:color="auto" w:fill="FFFFFF"/>
        </w:rPr>
        <w:t>Электронная торговая площадка </w:t>
      </w:r>
      <w:r w:rsidR="005F045B" w:rsidRPr="00695E8F">
        <w:rPr>
          <w:rFonts w:ascii="Times New Roman" w:hAnsi="Times New Roman" w:cs="Times New Roman"/>
          <w:b/>
          <w:bCs/>
          <w:color w:val="auto"/>
          <w:u w:val="single"/>
          <w:shd w:val="clear" w:color="auto" w:fill="FFFFFF"/>
        </w:rPr>
        <w:t>«Торги 223»</w:t>
      </w:r>
      <w:r w:rsidR="005F045B" w:rsidRPr="00695E8F">
        <w:rPr>
          <w:rFonts w:ascii="Times New Roman" w:hAnsi="Times New Roman" w:cs="Times New Roman"/>
          <w:color w:val="auto"/>
          <w:shd w:val="clear" w:color="auto" w:fill="FFFFFF"/>
        </w:rPr>
        <w:t> (</w:t>
      </w:r>
      <w:hyperlink r:id="rId13" w:tgtFrame="_blank" w:history="1">
        <w:r w:rsidR="005F045B" w:rsidRPr="00695E8F">
          <w:rPr>
            <w:rStyle w:val="affff8"/>
            <w:rFonts w:ascii="Times New Roman" w:hAnsi="Times New Roman" w:cs="Times New Roman"/>
            <w:color w:val="auto"/>
            <w:shd w:val="clear" w:color="auto" w:fill="FFFFFF"/>
          </w:rPr>
          <w:t>www.torgi223.ru</w:t>
        </w:r>
      </w:hyperlink>
      <w:r w:rsidR="005F045B" w:rsidRPr="00695E8F">
        <w:rPr>
          <w:rFonts w:ascii="Times New Roman" w:hAnsi="Times New Roman" w:cs="Times New Roman"/>
          <w:color w:val="auto"/>
          <w:shd w:val="clear" w:color="auto" w:fill="FFFFFF"/>
        </w:rPr>
        <w:t>)</w:t>
      </w:r>
      <w:r w:rsidRPr="00974B59">
        <w:rPr>
          <w:rFonts w:ascii="Times New Roman" w:hAnsi="Times New Roman" w:cs="Times New Roman"/>
        </w:rPr>
        <w:t xml:space="preserve"> определяются регламентами ее работы и соглашением Участника </w:t>
      </w:r>
      <w:r w:rsidR="00F223AF" w:rsidRPr="00974B59">
        <w:rPr>
          <w:rFonts w:ascii="Times New Roman" w:hAnsi="Times New Roman" w:cs="Times New Roman"/>
        </w:rPr>
        <w:t>запроса предложений</w:t>
      </w:r>
      <w:r w:rsidRPr="00974B59">
        <w:rPr>
          <w:rFonts w:ascii="Times New Roman" w:hAnsi="Times New Roman" w:cs="Times New Roman"/>
        </w:rPr>
        <w:t xml:space="preserve"> в электронной форме с оператором данной системы.</w:t>
      </w:r>
    </w:p>
    <w:p w:rsidR="00450039" w:rsidRPr="00974B59" w:rsidRDefault="00CB73E1" w:rsidP="0060691E">
      <w:pPr>
        <w:pStyle w:val="10"/>
        <w:spacing w:line="240" w:lineRule="auto"/>
        <w:ind w:firstLine="720"/>
        <w:contextualSpacing/>
        <w:jc w:val="both"/>
        <w:rPr>
          <w:rFonts w:ascii="Times New Roman" w:hAnsi="Times New Roman" w:cs="Times New Roman"/>
        </w:rPr>
      </w:pPr>
      <w:r w:rsidRPr="00974B59">
        <w:rPr>
          <w:rFonts w:ascii="Times New Roman" w:hAnsi="Times New Roman" w:cs="Times New Roman"/>
        </w:rPr>
        <w:t xml:space="preserve">Участник </w:t>
      </w:r>
      <w:r w:rsidR="00F223AF" w:rsidRPr="00974B59">
        <w:rPr>
          <w:rFonts w:ascii="Times New Roman" w:hAnsi="Times New Roman" w:cs="Times New Roman"/>
        </w:rPr>
        <w:t>запроса предложений</w:t>
      </w:r>
      <w:r w:rsidRPr="00974B59">
        <w:rPr>
          <w:rFonts w:ascii="Times New Roman" w:hAnsi="Times New Roman" w:cs="Times New Roman"/>
        </w:rPr>
        <w:t xml:space="preserve"> в электронной форме несет все расходы, связанные с подготовкой и подачей заявки на участие в </w:t>
      </w:r>
      <w:r w:rsidR="005F634C" w:rsidRPr="00974B59">
        <w:rPr>
          <w:rFonts w:ascii="Times New Roman" w:hAnsi="Times New Roman" w:cs="Times New Roman"/>
        </w:rPr>
        <w:t>запросе предложений</w:t>
      </w:r>
      <w:r w:rsidRPr="00974B59">
        <w:rPr>
          <w:rFonts w:ascii="Times New Roman" w:hAnsi="Times New Roman" w:cs="Times New Roman"/>
        </w:rPr>
        <w:t xml:space="preserve"> в электронной форме, участием в </w:t>
      </w:r>
      <w:r w:rsidR="005F634C" w:rsidRPr="00974B59">
        <w:rPr>
          <w:rFonts w:ascii="Times New Roman" w:hAnsi="Times New Roman" w:cs="Times New Roman"/>
        </w:rPr>
        <w:t>запросе предложений</w:t>
      </w:r>
      <w:r w:rsidRPr="00974B59">
        <w:rPr>
          <w:rFonts w:ascii="Times New Roman" w:hAnsi="Times New Roman" w:cs="Times New Roman"/>
        </w:rPr>
        <w:t xml:space="preserve"> в электронной форме и заключением договора, а Заказчик не имеет обязательств в связи с такими расходами.</w:t>
      </w:r>
    </w:p>
    <w:p w:rsidR="00450039" w:rsidRPr="00974B59" w:rsidRDefault="00CB73E1" w:rsidP="0060691E">
      <w:pPr>
        <w:pStyle w:val="10"/>
        <w:spacing w:line="240" w:lineRule="auto"/>
        <w:ind w:firstLine="720"/>
        <w:contextualSpacing/>
        <w:jc w:val="both"/>
        <w:rPr>
          <w:rFonts w:ascii="Times New Roman" w:hAnsi="Times New Roman" w:cs="Times New Roman"/>
        </w:rPr>
      </w:pPr>
      <w:r w:rsidRPr="00974B59">
        <w:rPr>
          <w:rFonts w:ascii="Times New Roman" w:hAnsi="Times New Roman" w:cs="Times New Roman"/>
        </w:rPr>
        <w:t xml:space="preserve">Для участия в </w:t>
      </w:r>
      <w:r w:rsidR="005F634C" w:rsidRPr="00974B59">
        <w:rPr>
          <w:rFonts w:ascii="Times New Roman" w:hAnsi="Times New Roman" w:cs="Times New Roman"/>
        </w:rPr>
        <w:t>запросе предложений</w:t>
      </w:r>
      <w:r w:rsidRPr="00974B59">
        <w:rPr>
          <w:rFonts w:ascii="Times New Roman" w:hAnsi="Times New Roman" w:cs="Times New Roman"/>
        </w:rPr>
        <w:t xml:space="preserve"> в электронной форме</w:t>
      </w:r>
      <w:r w:rsidRPr="00974B59">
        <w:rPr>
          <w:rFonts w:ascii="Times New Roman" w:hAnsi="Times New Roman" w:cs="Times New Roman"/>
          <w:kern w:val="2"/>
        </w:rPr>
        <w:t xml:space="preserve"> участники з</w:t>
      </w:r>
      <w:r w:rsidRPr="00974B59">
        <w:rPr>
          <w:rFonts w:ascii="Times New Roman" w:hAnsi="Times New Roman" w:cs="Times New Roman"/>
        </w:rPr>
        <w:t xml:space="preserve">акупки должны подготовить и подать заявку на участие в </w:t>
      </w:r>
      <w:r w:rsidR="005F634C" w:rsidRPr="00974B59">
        <w:rPr>
          <w:rFonts w:ascii="Times New Roman" w:hAnsi="Times New Roman" w:cs="Times New Roman"/>
        </w:rPr>
        <w:t>запросе предложений</w:t>
      </w:r>
      <w:r w:rsidRPr="00974B59">
        <w:rPr>
          <w:rFonts w:ascii="Times New Roman" w:hAnsi="Times New Roman" w:cs="Times New Roman"/>
        </w:rPr>
        <w:t xml:space="preserve"> в электронной форме в порядке и на условиях, изложенных в настоящей документации.</w:t>
      </w:r>
    </w:p>
    <w:p w:rsidR="00450039" w:rsidRPr="00974B59" w:rsidRDefault="00CB73E1" w:rsidP="0060691E">
      <w:pPr>
        <w:pStyle w:val="10"/>
        <w:spacing w:line="240" w:lineRule="auto"/>
        <w:ind w:firstLine="720"/>
        <w:contextualSpacing/>
        <w:jc w:val="both"/>
        <w:rPr>
          <w:rFonts w:ascii="Times New Roman" w:hAnsi="Times New Roman" w:cs="Times New Roman"/>
        </w:rPr>
      </w:pPr>
      <w:r w:rsidRPr="00974B59">
        <w:rPr>
          <w:rFonts w:ascii="Times New Roman" w:hAnsi="Times New Roman" w:cs="Times New Roman"/>
        </w:rPr>
        <w:t xml:space="preserve">Заявка на участие в </w:t>
      </w:r>
      <w:r w:rsidR="005F634C" w:rsidRPr="00974B59">
        <w:rPr>
          <w:rFonts w:ascii="Times New Roman" w:hAnsi="Times New Roman" w:cs="Times New Roman"/>
        </w:rPr>
        <w:t>запросе предложений</w:t>
      </w:r>
      <w:r w:rsidRPr="00974B59">
        <w:rPr>
          <w:rFonts w:ascii="Times New Roman" w:hAnsi="Times New Roman" w:cs="Times New Roman"/>
        </w:rPr>
        <w:t xml:space="preserve"> в электронной форме должна быть представлена Заказчику в порядке и в сроки, указанные в настоящей документации.</w:t>
      </w:r>
    </w:p>
    <w:p w:rsidR="00450039" w:rsidRPr="00974B59" w:rsidRDefault="00CB73E1" w:rsidP="0060691E">
      <w:pPr>
        <w:pStyle w:val="10"/>
        <w:spacing w:line="240" w:lineRule="auto"/>
        <w:ind w:firstLine="720"/>
        <w:contextualSpacing/>
        <w:jc w:val="both"/>
        <w:rPr>
          <w:rFonts w:ascii="Times New Roman" w:hAnsi="Times New Roman" w:cs="Times New Roman"/>
        </w:rPr>
      </w:pPr>
      <w:r w:rsidRPr="00974B59">
        <w:rPr>
          <w:rFonts w:ascii="Times New Roman" w:hAnsi="Times New Roman" w:cs="Times New Roman"/>
        </w:rPr>
        <w:t xml:space="preserve">Дата окончания срока рассмотрения заявок на участие в </w:t>
      </w:r>
      <w:r w:rsidR="00CF3F10" w:rsidRPr="00974B59">
        <w:rPr>
          <w:rFonts w:ascii="Times New Roman" w:hAnsi="Times New Roman" w:cs="Times New Roman"/>
        </w:rPr>
        <w:t>запросе предложений</w:t>
      </w:r>
      <w:r w:rsidRPr="00974B59">
        <w:rPr>
          <w:rFonts w:ascii="Times New Roman" w:hAnsi="Times New Roman" w:cs="Times New Roman"/>
        </w:rPr>
        <w:t xml:space="preserve"> в электронной форме и дата </w:t>
      </w:r>
      <w:r w:rsidR="00A37663" w:rsidRPr="00974B59">
        <w:rPr>
          <w:rFonts w:ascii="Times New Roman" w:hAnsi="Times New Roman" w:cs="Times New Roman"/>
        </w:rPr>
        <w:t xml:space="preserve">оценки, сопоставления заявок и </w:t>
      </w:r>
      <w:r w:rsidRPr="00974B59">
        <w:rPr>
          <w:rFonts w:ascii="Times New Roman" w:hAnsi="Times New Roman" w:cs="Times New Roman"/>
        </w:rPr>
        <w:t xml:space="preserve">подведения итогов </w:t>
      </w:r>
      <w:r w:rsidR="00A771A4" w:rsidRPr="00974B59">
        <w:rPr>
          <w:rFonts w:ascii="Times New Roman" w:hAnsi="Times New Roman" w:cs="Times New Roman"/>
        </w:rPr>
        <w:t xml:space="preserve">запроса предложений </w:t>
      </w:r>
      <w:r w:rsidRPr="00974B59">
        <w:rPr>
          <w:rFonts w:ascii="Times New Roman" w:hAnsi="Times New Roman" w:cs="Times New Roman"/>
        </w:rPr>
        <w:t>указаны в настоящей документации.</w:t>
      </w:r>
    </w:p>
    <w:p w:rsidR="00450039" w:rsidRPr="00974B59" w:rsidRDefault="00CB73E1" w:rsidP="0060691E">
      <w:pPr>
        <w:pStyle w:val="10"/>
        <w:spacing w:line="240" w:lineRule="auto"/>
        <w:ind w:firstLine="720"/>
        <w:contextualSpacing/>
        <w:jc w:val="both"/>
        <w:rPr>
          <w:rFonts w:ascii="Times New Roman" w:hAnsi="Times New Roman" w:cs="Times New Roman"/>
        </w:rPr>
      </w:pPr>
      <w:r w:rsidRPr="00974B59">
        <w:rPr>
          <w:rFonts w:ascii="Times New Roman" w:hAnsi="Times New Roman" w:cs="Times New Roman"/>
        </w:rPr>
        <w:t xml:space="preserve">Победителю </w:t>
      </w:r>
      <w:r w:rsidR="00A771A4" w:rsidRPr="00974B59">
        <w:rPr>
          <w:rFonts w:ascii="Times New Roman" w:hAnsi="Times New Roman" w:cs="Times New Roman"/>
        </w:rPr>
        <w:t xml:space="preserve">запроса предложений </w:t>
      </w:r>
      <w:r w:rsidRPr="00974B59">
        <w:rPr>
          <w:rFonts w:ascii="Times New Roman" w:hAnsi="Times New Roman" w:cs="Times New Roman"/>
        </w:rPr>
        <w:t>в электронной форме будет направлено предложение о заключении договора на условиях, установленных в настоящей документации, и по цене, предложенной таким участником закупки.</w:t>
      </w:r>
    </w:p>
    <w:p w:rsidR="00450039" w:rsidRPr="0001615C" w:rsidRDefault="00CB73E1" w:rsidP="0060691E">
      <w:pPr>
        <w:pStyle w:val="10"/>
        <w:spacing w:line="240" w:lineRule="auto"/>
        <w:ind w:firstLine="709"/>
        <w:contextualSpacing/>
        <w:jc w:val="both"/>
        <w:rPr>
          <w:rFonts w:ascii="Times New Roman" w:hAnsi="Times New Roman" w:cs="Times New Roman"/>
        </w:rPr>
      </w:pPr>
      <w:r w:rsidRPr="00974B59">
        <w:rPr>
          <w:rFonts w:ascii="Times New Roman" w:hAnsi="Times New Roman" w:cs="Times New Roman"/>
        </w:rPr>
        <w:t>Настоящая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w:t>
      </w:r>
      <w:r w:rsidRPr="0001615C">
        <w:rPr>
          <w:rFonts w:ascii="Times New Roman" w:hAnsi="Times New Roman" w:cs="Times New Roman"/>
        </w:rPr>
        <w:t xml:space="preserve">, </w:t>
      </w:r>
      <w:r w:rsidRPr="0001615C">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01615C">
        <w:rPr>
          <w:rFonts w:ascii="Times New Roman" w:hAnsi="Times New Roman" w:cs="Times New Roman"/>
          <w:lang w:eastAsia="ar-SA"/>
        </w:rPr>
        <w:t>МУП БВКХ «Водоканал»</w:t>
      </w:r>
      <w:r w:rsidR="00825748">
        <w:rPr>
          <w:rFonts w:ascii="Times New Roman" w:hAnsi="Times New Roman" w:cs="Times New Roman"/>
          <w:lang w:eastAsia="ar-SA"/>
        </w:rPr>
        <w:t xml:space="preserve"> (далее также – Положение о закупке)</w:t>
      </w:r>
      <w:r w:rsidRPr="0001615C">
        <w:rPr>
          <w:rFonts w:ascii="Times New Roman" w:hAnsi="Times New Roman" w:cs="Times New Roman"/>
        </w:rPr>
        <w:t xml:space="preserve">.  </w:t>
      </w:r>
    </w:p>
    <w:p w:rsidR="00A771A4" w:rsidRPr="0001615C" w:rsidRDefault="005571D4" w:rsidP="0060691E">
      <w:pPr>
        <w:pStyle w:val="10"/>
        <w:spacing w:line="240" w:lineRule="auto"/>
        <w:ind w:left="360"/>
        <w:contextualSpacing/>
        <w:jc w:val="center"/>
        <w:rPr>
          <w:rFonts w:ascii="Times New Roman" w:hAnsi="Times New Roman" w:cs="Times New Roman"/>
          <w:b/>
        </w:rPr>
      </w:pPr>
      <w:r w:rsidRPr="0001615C">
        <w:rPr>
          <w:rFonts w:ascii="Times New Roman" w:hAnsi="Times New Roman" w:cs="Times New Roman"/>
          <w:b/>
        </w:rPr>
        <w:t xml:space="preserve">Раздел </w:t>
      </w:r>
      <w:r w:rsidRPr="0001615C">
        <w:rPr>
          <w:rFonts w:ascii="Times New Roman" w:hAnsi="Times New Roman" w:cs="Times New Roman"/>
          <w:b/>
          <w:lang w:val="en-US"/>
        </w:rPr>
        <w:t>I</w:t>
      </w:r>
      <w:r w:rsidRPr="0001615C">
        <w:rPr>
          <w:rFonts w:ascii="Times New Roman" w:hAnsi="Times New Roman" w:cs="Times New Roman"/>
          <w:b/>
        </w:rPr>
        <w:t xml:space="preserve">. </w:t>
      </w:r>
      <w:r w:rsidR="00CB73E1" w:rsidRPr="0001615C">
        <w:rPr>
          <w:rFonts w:ascii="Times New Roman" w:hAnsi="Times New Roman" w:cs="Times New Roman"/>
          <w:b/>
        </w:rPr>
        <w:t xml:space="preserve">ОБЩИЕ ПОЛОЖЕНИЯ ПРОВЕДЕНИЯ </w:t>
      </w:r>
      <w:r w:rsidR="00A771A4" w:rsidRPr="0001615C">
        <w:rPr>
          <w:rFonts w:ascii="Times New Roman" w:hAnsi="Times New Roman" w:cs="Times New Roman"/>
          <w:b/>
        </w:rPr>
        <w:t>ЗАПРОСА ПРЕДЛОЖЕНИЙ</w:t>
      </w:r>
      <w:r w:rsidR="00CB73E1" w:rsidRPr="0001615C">
        <w:rPr>
          <w:rFonts w:ascii="Times New Roman" w:hAnsi="Times New Roman" w:cs="Times New Roman"/>
          <w:b/>
        </w:rPr>
        <w:t xml:space="preserve"> </w:t>
      </w:r>
    </w:p>
    <w:p w:rsidR="00450039" w:rsidRPr="0001615C" w:rsidRDefault="00CB73E1" w:rsidP="0060691E">
      <w:pPr>
        <w:pStyle w:val="10"/>
        <w:spacing w:line="240" w:lineRule="auto"/>
        <w:contextualSpacing/>
        <w:jc w:val="center"/>
        <w:rPr>
          <w:rFonts w:ascii="Times New Roman" w:hAnsi="Times New Roman" w:cs="Times New Roman"/>
          <w:b/>
        </w:rPr>
      </w:pPr>
      <w:r w:rsidRPr="0001615C">
        <w:rPr>
          <w:rFonts w:ascii="Times New Roman" w:hAnsi="Times New Roman" w:cs="Times New Roman"/>
          <w:b/>
        </w:rPr>
        <w:t>В ЭЛЕКТРОННОЙ ФОРМЕ</w:t>
      </w:r>
    </w:p>
    <w:p w:rsidR="00450039" w:rsidRPr="0001615C" w:rsidRDefault="00CB73E1" w:rsidP="0060691E">
      <w:pPr>
        <w:pStyle w:val="10"/>
        <w:spacing w:line="240" w:lineRule="auto"/>
        <w:ind w:firstLine="709"/>
        <w:contextualSpacing/>
        <w:jc w:val="both"/>
        <w:rPr>
          <w:rFonts w:ascii="Times New Roman" w:hAnsi="Times New Roman" w:cs="Times New Roman"/>
          <w:b/>
        </w:rPr>
      </w:pPr>
      <w:r w:rsidRPr="0001615C">
        <w:rPr>
          <w:rFonts w:ascii="Times New Roman" w:hAnsi="Times New Roman" w:cs="Times New Roman"/>
          <w:b/>
        </w:rPr>
        <w:t>1. Основные термины, используемые в настоящей документации</w:t>
      </w:r>
      <w:r w:rsidR="00064E65" w:rsidRPr="0001615C">
        <w:rPr>
          <w:rFonts w:ascii="Times New Roman" w:hAnsi="Times New Roman" w:cs="Times New Roman"/>
          <w:b/>
        </w:rPr>
        <w:t>.</w:t>
      </w:r>
    </w:p>
    <w:p w:rsidR="00450039" w:rsidRPr="0001615C" w:rsidRDefault="00CB73E1" w:rsidP="0060691E">
      <w:pPr>
        <w:pStyle w:val="51"/>
        <w:shd w:val="clear" w:color="auto" w:fill="auto"/>
        <w:spacing w:before="0" w:after="0" w:line="240" w:lineRule="auto"/>
        <w:ind w:right="20" w:firstLine="709"/>
        <w:contextualSpacing/>
        <w:rPr>
          <w:rFonts w:cs="Times New Roman"/>
          <w:sz w:val="24"/>
          <w:szCs w:val="24"/>
        </w:rPr>
      </w:pPr>
      <w:r w:rsidRPr="0001615C">
        <w:rPr>
          <w:rFonts w:cs="Times New Roman"/>
          <w:sz w:val="24"/>
          <w:szCs w:val="24"/>
        </w:rPr>
        <w:t xml:space="preserve">1.1. Заказчик </w:t>
      </w:r>
      <w:r w:rsidR="00835D3B" w:rsidRPr="0001615C">
        <w:rPr>
          <w:rFonts w:cs="Times New Roman"/>
          <w:sz w:val="24"/>
          <w:szCs w:val="24"/>
        </w:rPr>
        <w:t>–</w:t>
      </w:r>
      <w:r w:rsidRPr="0001615C">
        <w:rPr>
          <w:rFonts w:cs="Times New Roman"/>
          <w:sz w:val="24"/>
          <w:szCs w:val="24"/>
        </w:rPr>
        <w:t xml:space="preserve"> </w:t>
      </w:r>
      <w:r w:rsidR="0001615C" w:rsidRPr="0001615C">
        <w:rPr>
          <w:rFonts w:cs="Times New Roman"/>
          <w:sz w:val="24"/>
          <w:szCs w:val="24"/>
        </w:rPr>
        <w:t>Муниципальное унитарное предприятие Березовское водо-канализационное хозяйство «Водоканал» (МУП БВКХ «Водоканал»)</w:t>
      </w:r>
      <w:r w:rsidR="008E4CCD" w:rsidRPr="0001615C">
        <w:rPr>
          <w:rFonts w:cs="Times New Roman"/>
          <w:sz w:val="24"/>
          <w:szCs w:val="24"/>
        </w:rPr>
        <w:t>.</w:t>
      </w:r>
    </w:p>
    <w:p w:rsidR="00450039" w:rsidRPr="00974B59" w:rsidRDefault="00CB73E1" w:rsidP="0060691E">
      <w:pPr>
        <w:pStyle w:val="aff5"/>
        <w:spacing w:beforeAutospacing="0" w:afterAutospacing="0"/>
        <w:ind w:firstLine="708"/>
        <w:contextualSpacing/>
        <w:rPr>
          <w:rFonts w:cs="Times New Roman"/>
        </w:rPr>
      </w:pPr>
      <w:r w:rsidRPr="0001615C">
        <w:rPr>
          <w:rFonts w:cs="Times New Roman"/>
        </w:rPr>
        <w:t xml:space="preserve">1.2. </w:t>
      </w:r>
      <w:r w:rsidRPr="0001615C">
        <w:rPr>
          <w:rFonts w:cs="Times New Roman"/>
          <w:lang w:val="x-none"/>
        </w:rPr>
        <w:t>Единая информационная система (далее — ЕИС) — совокупность информации, содержащейся в</w:t>
      </w:r>
      <w:r w:rsidRPr="0001615C">
        <w:rPr>
          <w:rFonts w:cs="Times New Roman"/>
          <w:lang w:val="en-US"/>
        </w:rPr>
        <w:t> </w:t>
      </w:r>
      <w:r w:rsidRPr="0001615C">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01615C">
        <w:rPr>
          <w:rFonts w:cs="Times New Roman"/>
          <w:lang w:val="en-US"/>
        </w:rPr>
        <w:t> </w:t>
      </w:r>
      <w:r w:rsidRPr="0001615C">
        <w:rPr>
          <w:rFonts w:cs="Times New Roman"/>
          <w:lang w:val="x-none"/>
        </w:rPr>
        <w:t>использованием официального</w:t>
      </w:r>
      <w:r w:rsidRPr="00974B59">
        <w:rPr>
          <w:rFonts w:cs="Times New Roman"/>
          <w:lang w:val="x-none"/>
        </w:rPr>
        <w:t xml:space="preserve"> сайта единой информационной системы в информационно-тел</w:t>
      </w:r>
      <w:r w:rsidR="008E4CCD">
        <w:rPr>
          <w:rFonts w:cs="Times New Roman"/>
          <w:lang w:val="x-none"/>
        </w:rPr>
        <w:t>екоммуникационной сети Интернет.</w:t>
      </w:r>
    </w:p>
    <w:p w:rsidR="00450039" w:rsidRPr="00974B59" w:rsidRDefault="00CB73E1" w:rsidP="0060691E">
      <w:pPr>
        <w:pStyle w:val="aff5"/>
        <w:spacing w:beforeAutospacing="0" w:afterAutospacing="0"/>
        <w:ind w:firstLine="708"/>
        <w:contextualSpacing/>
        <w:rPr>
          <w:rFonts w:cs="Times New Roman"/>
          <w:lang w:val="x-none"/>
        </w:rPr>
      </w:pPr>
      <w:r w:rsidRPr="00974B59">
        <w:rPr>
          <w:rFonts w:cs="Times New Roman"/>
        </w:rPr>
        <w:t xml:space="preserve">1.3. </w:t>
      </w:r>
      <w:r w:rsidRPr="00974B59">
        <w:rPr>
          <w:rFonts w:cs="Times New Roman"/>
          <w:lang w:val="x-none"/>
        </w:rPr>
        <w:t>Закупка в электронной форме — способ закупки, осуществляемый на электронной площадке.</w:t>
      </w:r>
    </w:p>
    <w:p w:rsidR="00450039" w:rsidRPr="00974B59" w:rsidRDefault="00CB73E1" w:rsidP="0060691E">
      <w:pPr>
        <w:pStyle w:val="10"/>
        <w:spacing w:line="240" w:lineRule="auto"/>
        <w:ind w:firstLine="708"/>
        <w:contextualSpacing/>
        <w:jc w:val="both"/>
        <w:rPr>
          <w:rFonts w:ascii="Times New Roman" w:hAnsi="Times New Roman" w:cs="Times New Roman"/>
        </w:rPr>
      </w:pPr>
      <w:r w:rsidRPr="00974B59">
        <w:rPr>
          <w:rFonts w:ascii="Times New Roman" w:hAnsi="Times New Roman" w:cs="Times New Roman"/>
          <w:bCs/>
        </w:rPr>
        <w:t xml:space="preserve">1.4. </w:t>
      </w:r>
      <w:r w:rsidRPr="00974B59">
        <w:rPr>
          <w:rFonts w:ascii="Times New Roman" w:hAnsi="Times New Roman" w:cs="Times New Roman"/>
          <w:bCs/>
          <w:lang w:val="x-none"/>
        </w:rPr>
        <w:t>Документация о закупке</w:t>
      </w:r>
      <w:r w:rsidRPr="00974B59">
        <w:rPr>
          <w:rFonts w:ascii="Times New Roman" w:hAnsi="Times New Roman" w:cs="Times New Roman"/>
          <w:bCs/>
        </w:rPr>
        <w:t xml:space="preserve"> (далее –</w:t>
      </w:r>
      <w:r w:rsidR="00853008" w:rsidRPr="00974B59">
        <w:rPr>
          <w:rFonts w:ascii="Times New Roman" w:hAnsi="Times New Roman" w:cs="Times New Roman"/>
          <w:bCs/>
        </w:rPr>
        <w:t xml:space="preserve"> </w:t>
      </w:r>
      <w:r w:rsidRPr="00974B59">
        <w:rPr>
          <w:rFonts w:ascii="Times New Roman" w:hAnsi="Times New Roman" w:cs="Times New Roman"/>
          <w:bCs/>
        </w:rPr>
        <w:t xml:space="preserve">документация) </w:t>
      </w:r>
      <w:r w:rsidRPr="00974B59">
        <w:rPr>
          <w:rFonts w:ascii="Times New Roman" w:hAnsi="Times New Roman" w:cs="Times New Roman"/>
          <w:lang w:val="x-none"/>
        </w:rPr>
        <w:t xml:space="preserve">— это комплект документов, содержащий всю необходимую и достаточную информацию о предмете конкурентной закупки, </w:t>
      </w:r>
      <w:r w:rsidRPr="00974B59">
        <w:rPr>
          <w:rFonts w:ascii="Times New Roman" w:hAnsi="Times New Roman" w:cs="Times New Roman"/>
          <w:lang w:val="x-none"/>
        </w:rPr>
        <w:lastRenderedPageBreak/>
        <w:t>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974B59">
        <w:rPr>
          <w:rFonts w:ascii="Times New Roman" w:hAnsi="Times New Roman" w:cs="Times New Roman"/>
        </w:rPr>
        <w:t>.</w:t>
      </w:r>
    </w:p>
    <w:p w:rsidR="00450039" w:rsidRPr="00974B59" w:rsidRDefault="00CB73E1" w:rsidP="0060691E">
      <w:pPr>
        <w:pStyle w:val="10"/>
        <w:spacing w:line="240" w:lineRule="auto"/>
        <w:ind w:firstLine="708"/>
        <w:contextualSpacing/>
        <w:jc w:val="both"/>
        <w:rPr>
          <w:rFonts w:ascii="Times New Roman" w:hAnsi="Times New Roman" w:cs="Times New Roman"/>
          <w:lang w:val="x-none"/>
        </w:rPr>
      </w:pPr>
      <w:r w:rsidRPr="00974B59">
        <w:rPr>
          <w:rFonts w:ascii="Times New Roman" w:hAnsi="Times New Roman" w:cs="Times New Roman"/>
        </w:rPr>
        <w:t xml:space="preserve">1.5. </w:t>
      </w:r>
      <w:r w:rsidRPr="00974B59">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974B59" w:rsidRDefault="00CB73E1" w:rsidP="0060691E">
      <w:pPr>
        <w:pStyle w:val="10"/>
        <w:spacing w:line="240" w:lineRule="auto"/>
        <w:ind w:firstLine="708"/>
        <w:contextualSpacing/>
        <w:jc w:val="both"/>
        <w:rPr>
          <w:rFonts w:ascii="Times New Roman" w:hAnsi="Times New Roman" w:cs="Times New Roman"/>
          <w:lang w:val="x-none"/>
        </w:rPr>
      </w:pPr>
      <w:r w:rsidRPr="00974B59">
        <w:rPr>
          <w:rFonts w:ascii="Times New Roman" w:hAnsi="Times New Roman" w:cs="Times New Roman"/>
        </w:rPr>
        <w:t xml:space="preserve">1.6. </w:t>
      </w:r>
      <w:r w:rsidRPr="00974B59">
        <w:rPr>
          <w:rFonts w:ascii="Times New Roman" w:hAnsi="Times New Roman" w:cs="Times New Roman"/>
          <w:lang w:val="x-none"/>
        </w:rPr>
        <w:t xml:space="preserve">Под оператором электронной площадки понимается </w:t>
      </w:r>
      <w:r w:rsidRPr="00974B59">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974B59">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sidRPr="00974B59">
        <w:rPr>
          <w:rFonts w:ascii="Times New Roman" w:hAnsi="Times New Roman" w:cs="Times New Roman"/>
        </w:rPr>
        <w:t xml:space="preserve"> </w:t>
      </w:r>
      <w:r w:rsidRPr="00974B59">
        <w:rPr>
          <w:rFonts w:ascii="Times New Roman" w:hAnsi="Times New Roman" w:cs="Times New Roman"/>
          <w:lang w:val="x-none"/>
        </w:rPr>
        <w:t>223-ФЗ.</w:t>
      </w:r>
    </w:p>
    <w:p w:rsidR="00450039" w:rsidRPr="00974B59" w:rsidRDefault="00CB73E1" w:rsidP="0060691E">
      <w:pPr>
        <w:pStyle w:val="10"/>
        <w:spacing w:line="240" w:lineRule="auto"/>
        <w:ind w:firstLine="708"/>
        <w:contextualSpacing/>
        <w:jc w:val="both"/>
        <w:rPr>
          <w:rFonts w:ascii="Times New Roman" w:hAnsi="Times New Roman" w:cs="Times New Roman"/>
          <w:lang w:val="x-none"/>
        </w:rPr>
      </w:pPr>
      <w:r w:rsidRPr="00974B59">
        <w:rPr>
          <w:rFonts w:ascii="Times New Roman" w:hAnsi="Times New Roman" w:cs="Times New Roman"/>
        </w:rPr>
        <w:t xml:space="preserve">1.7.  </w:t>
      </w:r>
      <w:r w:rsidRPr="00974B59">
        <w:rPr>
          <w:rFonts w:ascii="Times New Roman" w:hAnsi="Times New Roman" w:cs="Times New Roman"/>
          <w:lang w:val="x-none"/>
        </w:rPr>
        <w:t>Протокол — документ, которым оформлено проведение закупки.</w:t>
      </w:r>
    </w:p>
    <w:p w:rsidR="00450039" w:rsidRPr="00974B59" w:rsidRDefault="00CB73E1" w:rsidP="0060691E">
      <w:pPr>
        <w:pStyle w:val="10"/>
        <w:spacing w:line="240" w:lineRule="auto"/>
        <w:ind w:firstLine="708"/>
        <w:contextualSpacing/>
        <w:jc w:val="both"/>
        <w:rPr>
          <w:rFonts w:ascii="Times New Roman" w:hAnsi="Times New Roman" w:cs="Times New Roman"/>
          <w:bCs/>
          <w:color w:val="000000"/>
          <w:lang w:val="x-none"/>
        </w:rPr>
      </w:pPr>
      <w:r w:rsidRPr="00974B59">
        <w:rPr>
          <w:rFonts w:ascii="Times New Roman" w:hAnsi="Times New Roman" w:cs="Times New Roman"/>
          <w:color w:val="000000"/>
        </w:rPr>
        <w:t xml:space="preserve">1.8. </w:t>
      </w:r>
      <w:r w:rsidRPr="00974B59">
        <w:rPr>
          <w:rFonts w:ascii="Times New Roman" w:hAnsi="Times New Roman" w:cs="Times New Roman"/>
          <w:color w:val="000000"/>
          <w:lang w:val="x-none"/>
        </w:rPr>
        <w:t xml:space="preserve">Приоритет </w:t>
      </w:r>
      <w:r w:rsidRPr="00974B59">
        <w:rPr>
          <w:rFonts w:ascii="Times New Roman" w:hAnsi="Times New Roman" w:cs="Times New Roman"/>
          <w:color w:val="000000"/>
        </w:rPr>
        <w:t>Т</w:t>
      </w:r>
      <w:r w:rsidRPr="00974B59">
        <w:rPr>
          <w:rFonts w:ascii="Times New Roman" w:hAnsi="Times New Roman" w:cs="Times New Roman"/>
          <w:color w:val="000000"/>
          <w:lang w:val="x-none"/>
        </w:rPr>
        <w:t>РП — установленный Заказчиком в</w:t>
      </w:r>
      <w:r w:rsidRPr="00974B59">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sidRPr="00974B59">
        <w:rPr>
          <w:rFonts w:ascii="Times New Roman" w:hAnsi="Times New Roman" w:cs="Times New Roman"/>
          <w:bCs/>
          <w:color w:val="000000"/>
        </w:rPr>
        <w:t xml:space="preserve"> </w:t>
      </w:r>
      <w:r w:rsidRPr="00974B59">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974B59">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974B59">
        <w:rPr>
          <w:rFonts w:ascii="Times New Roman" w:hAnsi="Times New Roman" w:cs="Times New Roman"/>
          <w:bCs/>
          <w:color w:val="000000"/>
          <w:lang w:val="x-none"/>
        </w:rPr>
        <w:t xml:space="preserve">за исключением прямых закупок. </w:t>
      </w:r>
    </w:p>
    <w:p w:rsidR="00450039" w:rsidRPr="00974B59" w:rsidRDefault="00CB73E1" w:rsidP="0060691E">
      <w:pPr>
        <w:pStyle w:val="10"/>
        <w:spacing w:line="240" w:lineRule="auto"/>
        <w:ind w:firstLine="708"/>
        <w:contextualSpacing/>
        <w:jc w:val="both"/>
        <w:rPr>
          <w:rFonts w:ascii="Times New Roman" w:hAnsi="Times New Roman" w:cs="Times New Roman"/>
          <w:lang w:val="x-none"/>
        </w:rPr>
      </w:pPr>
      <w:r w:rsidRPr="00974B59">
        <w:rPr>
          <w:rFonts w:ascii="Times New Roman" w:hAnsi="Times New Roman" w:cs="Times New Roman"/>
        </w:rPr>
        <w:t xml:space="preserve">1.9. </w:t>
      </w:r>
      <w:r w:rsidRPr="00974B59">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974B59" w:rsidRDefault="00CB73E1" w:rsidP="0060691E">
      <w:pPr>
        <w:pStyle w:val="aff5"/>
        <w:spacing w:beforeAutospacing="0" w:afterAutospacing="0"/>
        <w:ind w:firstLine="708"/>
        <w:contextualSpacing/>
        <w:rPr>
          <w:rFonts w:cs="Times New Roman"/>
          <w:bCs/>
          <w:color w:val="000000"/>
          <w:lang w:val="x-none"/>
        </w:rPr>
      </w:pPr>
      <w:r w:rsidRPr="00974B59">
        <w:rPr>
          <w:rFonts w:cs="Times New Roman"/>
          <w:bCs/>
          <w:color w:val="000000"/>
          <w:lang w:val="x-none"/>
        </w:rPr>
        <w:t>1.10. Комиссия по осуществлению закупок — постоянно действующий коллегиальный орган, создаваемый Заказчиком для осуществления закупочной деятельности</w:t>
      </w:r>
      <w:r w:rsidR="00722ADA" w:rsidRPr="00974B59">
        <w:rPr>
          <w:rFonts w:cs="Times New Roman"/>
          <w:bCs/>
          <w:color w:val="000000"/>
        </w:rPr>
        <w:t xml:space="preserve"> (</w:t>
      </w:r>
      <w:r w:rsidR="00CD616E" w:rsidRPr="00974B59">
        <w:rPr>
          <w:rFonts w:cs="Times New Roman"/>
          <w:bCs/>
          <w:color w:val="000000"/>
        </w:rPr>
        <w:t>Е</w:t>
      </w:r>
      <w:r w:rsidR="00722ADA" w:rsidRPr="00974B59">
        <w:rPr>
          <w:rFonts w:cs="Times New Roman"/>
          <w:bCs/>
          <w:color w:val="000000"/>
        </w:rPr>
        <w:t>диная комиссия по определению поставщиков (</w:t>
      </w:r>
      <w:r w:rsidR="00CD616E" w:rsidRPr="00974B59">
        <w:rPr>
          <w:rFonts w:cs="Times New Roman"/>
          <w:bCs/>
          <w:color w:val="000000"/>
        </w:rPr>
        <w:t>подрядчиков, исполнителей) для нужд МУП БВКХ «Водоканал»)</w:t>
      </w:r>
      <w:r w:rsidR="004D61D1">
        <w:rPr>
          <w:rFonts w:cs="Times New Roman"/>
          <w:bCs/>
          <w:color w:val="000000"/>
        </w:rPr>
        <w:t xml:space="preserve"> (далее – также Комиссия)</w:t>
      </w:r>
      <w:r w:rsidRPr="00974B59">
        <w:rPr>
          <w:rFonts w:cs="Times New Roman"/>
          <w:bCs/>
          <w:color w:val="000000"/>
          <w:lang w:val="x-none"/>
        </w:rPr>
        <w:t xml:space="preserve">. </w:t>
      </w:r>
    </w:p>
    <w:p w:rsidR="00450039" w:rsidRPr="00974B59" w:rsidRDefault="00CB73E1" w:rsidP="0060691E">
      <w:pPr>
        <w:pStyle w:val="10"/>
        <w:spacing w:line="240" w:lineRule="auto"/>
        <w:ind w:firstLine="709"/>
        <w:contextualSpacing/>
        <w:jc w:val="both"/>
        <w:rPr>
          <w:rFonts w:ascii="Times New Roman" w:hAnsi="Times New Roman" w:cs="Times New Roman"/>
          <w:color w:val="000000"/>
          <w:lang w:val="x-none"/>
        </w:rPr>
      </w:pPr>
      <w:r w:rsidRPr="00974B59">
        <w:rPr>
          <w:rFonts w:ascii="Times New Roman" w:hAnsi="Times New Roman" w:cs="Times New Roman"/>
        </w:rPr>
        <w:t xml:space="preserve">1.11. </w:t>
      </w:r>
      <w:r w:rsidRPr="00974B59">
        <w:rPr>
          <w:rFonts w:ascii="Times New Roman" w:hAnsi="Times New Roman" w:cs="Times New Roman"/>
          <w:lang w:val="x-none"/>
        </w:rPr>
        <w:t xml:space="preserve">Электронная площадка — </w:t>
      </w:r>
      <w:r w:rsidRPr="00974B59">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r w:rsidR="005567B9">
        <w:rPr>
          <w:rFonts w:ascii="Times New Roman" w:hAnsi="Times New Roman" w:cs="Times New Roman"/>
          <w:color w:val="000000"/>
        </w:rPr>
        <w:t xml:space="preserve"> (далее – также ЭТП)</w:t>
      </w:r>
      <w:r w:rsidRPr="00974B59">
        <w:rPr>
          <w:rFonts w:ascii="Times New Roman" w:hAnsi="Times New Roman" w:cs="Times New Roman"/>
          <w:color w:val="000000"/>
          <w:lang w:val="x-none"/>
        </w:rPr>
        <w:t>.</w:t>
      </w:r>
    </w:p>
    <w:p w:rsidR="00450039" w:rsidRPr="00974B59" w:rsidRDefault="00CB73E1" w:rsidP="0060691E">
      <w:pPr>
        <w:pStyle w:val="10"/>
        <w:spacing w:line="240" w:lineRule="auto"/>
        <w:ind w:firstLine="708"/>
        <w:contextualSpacing/>
        <w:jc w:val="both"/>
        <w:rPr>
          <w:rFonts w:ascii="Times New Roman" w:hAnsi="Times New Roman" w:cs="Times New Roman"/>
          <w:bCs/>
          <w:lang w:val="x-none"/>
        </w:rPr>
      </w:pPr>
      <w:r w:rsidRPr="00974B59">
        <w:rPr>
          <w:rFonts w:ascii="Times New Roman" w:hAnsi="Times New Roman" w:cs="Times New Roman"/>
          <w:bCs/>
        </w:rPr>
        <w:t xml:space="preserve">1.12. </w:t>
      </w:r>
      <w:r w:rsidRPr="00974B59">
        <w:rPr>
          <w:rFonts w:ascii="Times New Roman" w:hAnsi="Times New Roman" w:cs="Times New Roman"/>
          <w:bCs/>
          <w:lang w:val="x-none"/>
        </w:rPr>
        <w:t>Электронный документ</w:t>
      </w:r>
      <w:r w:rsidRPr="00974B59">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974B59">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974B59" w:rsidRDefault="00CB73E1" w:rsidP="0060691E">
      <w:pPr>
        <w:pStyle w:val="10"/>
        <w:spacing w:line="240" w:lineRule="auto"/>
        <w:ind w:firstLine="700"/>
        <w:contextualSpacing/>
        <w:jc w:val="both"/>
        <w:rPr>
          <w:rFonts w:ascii="Times New Roman" w:hAnsi="Times New Roman" w:cs="Times New Roman"/>
          <w:color w:val="000000"/>
        </w:rPr>
      </w:pPr>
      <w:r w:rsidRPr="00974B59">
        <w:rPr>
          <w:rFonts w:ascii="Times New Roman" w:hAnsi="Times New Roman" w:cs="Times New Roman"/>
          <w:color w:val="000000"/>
        </w:rPr>
        <w:t xml:space="preserve">1.13. </w:t>
      </w:r>
      <w:r w:rsidR="00427115" w:rsidRPr="00974B59">
        <w:rPr>
          <w:rFonts w:ascii="Times New Roman" w:hAnsi="Times New Roman" w:cs="Times New Roman"/>
          <w:color w:val="000000"/>
        </w:rPr>
        <w:t>Запрос предложений в электронной форме — это форма торгов, при которой победителем запроса предложений признаётся участник конкурентной закупки, заявка на участие которого в соответствии с критериями, определёнными в документации о закупке, наиболее полно отвечает данным требованиям и содержит лучшие условия поставки товаров, выполнения работ, оказания услуг</w:t>
      </w:r>
      <w:r w:rsidRPr="00974B59">
        <w:rPr>
          <w:rFonts w:ascii="Times New Roman" w:hAnsi="Times New Roman" w:cs="Times New Roman"/>
          <w:color w:val="000000"/>
        </w:rPr>
        <w:t>.</w:t>
      </w:r>
    </w:p>
    <w:p w:rsidR="00450039" w:rsidRPr="00974B59" w:rsidRDefault="00427115" w:rsidP="0060691E">
      <w:pPr>
        <w:pStyle w:val="10"/>
        <w:spacing w:line="240" w:lineRule="auto"/>
        <w:ind w:firstLine="700"/>
        <w:contextualSpacing/>
        <w:jc w:val="both"/>
        <w:rPr>
          <w:rFonts w:ascii="Times New Roman" w:hAnsi="Times New Roman" w:cs="Times New Roman"/>
          <w:color w:val="000000"/>
        </w:rPr>
      </w:pPr>
      <w:r w:rsidRPr="00974B59">
        <w:rPr>
          <w:rFonts w:ascii="Times New Roman" w:hAnsi="Times New Roman" w:cs="Times New Roman"/>
          <w:color w:val="000000"/>
        </w:rPr>
        <w:t xml:space="preserve">Под запросом предложений в электронной форме понимается запрос предложений в электронной форме,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запроса </w:t>
      </w:r>
      <w:r w:rsidRPr="00974B59">
        <w:rPr>
          <w:rFonts w:ascii="Times New Roman" w:hAnsi="Times New Roman" w:cs="Times New Roman"/>
          <w:color w:val="000000"/>
        </w:rPr>
        <w:lastRenderedPageBreak/>
        <w:t>предложений в электронной форме и документации о закупке</w:t>
      </w:r>
      <w:r w:rsidR="00CB73E1" w:rsidRPr="00974B59">
        <w:rPr>
          <w:rFonts w:ascii="Times New Roman" w:hAnsi="Times New Roman" w:cs="Times New Roman"/>
          <w:color w:val="000000"/>
        </w:rPr>
        <w:t>.</w:t>
      </w:r>
      <w:r w:rsidR="00C3230B" w:rsidRPr="00974B59">
        <w:rPr>
          <w:rFonts w:ascii="Times New Roman" w:hAnsi="Times New Roman" w:cs="Times New Roman"/>
          <w:color w:val="000000"/>
        </w:rPr>
        <w:t xml:space="preserve"> </w:t>
      </w:r>
      <w:r w:rsidRPr="00974B59">
        <w:rPr>
          <w:rFonts w:ascii="Times New Roman" w:hAnsi="Times New Roman" w:cs="Times New Roman"/>
          <w:color w:val="000000"/>
        </w:rPr>
        <w:t>Условия применения запроса предложений в электронной форме предусмотрены в п. 2.4. раздела 2 главы 4 Положения о закупк</w:t>
      </w:r>
      <w:r w:rsidR="00C306F4" w:rsidRPr="00974B59">
        <w:rPr>
          <w:rFonts w:ascii="Times New Roman" w:hAnsi="Times New Roman" w:cs="Times New Roman"/>
          <w:color w:val="000000"/>
        </w:rPr>
        <w:t>е</w:t>
      </w:r>
      <w:r w:rsidR="00CB73E1" w:rsidRPr="00974B59">
        <w:rPr>
          <w:rFonts w:ascii="Times New Roman" w:hAnsi="Times New Roman" w:cs="Times New Roman"/>
          <w:color w:val="000000"/>
        </w:rPr>
        <w:t>.</w:t>
      </w:r>
    </w:p>
    <w:p w:rsidR="00450039" w:rsidRPr="00974B59" w:rsidRDefault="00CB73E1" w:rsidP="0060691E">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974B59">
        <w:rPr>
          <w:rFonts w:ascii="Times New Roman" w:hAnsi="Times New Roman" w:cs="Times New Roman"/>
          <w:b/>
          <w:bCs/>
          <w:color w:val="000000"/>
          <w:lang w:eastAsia="x-none"/>
        </w:rPr>
        <w:t>2</w:t>
      </w:r>
      <w:r w:rsidRPr="00974B59">
        <w:rPr>
          <w:rFonts w:ascii="Times New Roman" w:hAnsi="Times New Roman" w:cs="Times New Roman"/>
          <w:b/>
          <w:bCs/>
          <w:color w:val="000000"/>
          <w:lang w:val="x-none" w:eastAsia="x-none"/>
        </w:rPr>
        <w:t xml:space="preserve">. Порядок </w:t>
      </w:r>
      <w:r w:rsidRPr="00974B59">
        <w:rPr>
          <w:rFonts w:ascii="Times New Roman" w:hAnsi="Times New Roman" w:cs="Times New Roman"/>
          <w:b/>
          <w:bCs/>
          <w:color w:val="000000"/>
          <w:lang w:eastAsia="x-none"/>
        </w:rPr>
        <w:t xml:space="preserve">участия в </w:t>
      </w:r>
      <w:r w:rsidR="00427115" w:rsidRPr="00974B59">
        <w:rPr>
          <w:rFonts w:ascii="Times New Roman" w:hAnsi="Times New Roman" w:cs="Times New Roman"/>
          <w:b/>
          <w:bCs/>
          <w:color w:val="000000"/>
          <w:lang w:eastAsia="x-none"/>
        </w:rPr>
        <w:t>запросе предложений</w:t>
      </w:r>
      <w:r w:rsidRPr="00974B59">
        <w:rPr>
          <w:rFonts w:ascii="Times New Roman" w:hAnsi="Times New Roman" w:cs="Times New Roman"/>
          <w:b/>
          <w:bCs/>
          <w:color w:val="000000"/>
          <w:lang w:val="x-none" w:eastAsia="x-none"/>
        </w:rPr>
        <w:t xml:space="preserve"> в электронной форме</w:t>
      </w:r>
    </w:p>
    <w:p w:rsidR="000E2A98" w:rsidRPr="00974B59" w:rsidRDefault="000E2A98" w:rsidP="0060691E">
      <w:pPr>
        <w:ind w:firstLine="700"/>
        <w:contextualSpacing/>
        <w:jc w:val="both"/>
        <w:rPr>
          <w:rFonts w:ascii="Times New Roman" w:hAnsi="Times New Roman"/>
          <w:color w:val="000000"/>
          <w:sz w:val="24"/>
          <w:szCs w:val="24"/>
        </w:rPr>
      </w:pPr>
      <w:r w:rsidRPr="00974B59">
        <w:rPr>
          <w:rFonts w:ascii="Times New Roman" w:hAnsi="Times New Roman"/>
          <w:sz w:val="24"/>
          <w:szCs w:val="24"/>
        </w:rPr>
        <w:t>2.1.</w:t>
      </w:r>
      <w:r w:rsidRPr="00974B59">
        <w:rPr>
          <w:rFonts w:ascii="Times New Roman" w:hAnsi="Times New Roman"/>
          <w:color w:val="000000"/>
          <w:sz w:val="24"/>
          <w:szCs w:val="24"/>
        </w:rPr>
        <w:t xml:space="preserve"> Участнику запроса предложений в электронной форме для участия в запросе предложений в электронной форме необходимо получить аккредитацию на электронной площадке в порядке, установленном оператором электронной площадки.</w:t>
      </w:r>
    </w:p>
    <w:p w:rsidR="000E2A98" w:rsidRPr="00974B59" w:rsidRDefault="000E2A98" w:rsidP="0060691E">
      <w:pPr>
        <w:ind w:firstLine="709"/>
        <w:contextualSpacing/>
        <w:jc w:val="both"/>
        <w:rPr>
          <w:rFonts w:ascii="Times New Roman" w:hAnsi="Times New Roman"/>
          <w:color w:val="000000"/>
          <w:sz w:val="24"/>
          <w:szCs w:val="24"/>
        </w:rPr>
      </w:pPr>
      <w:r w:rsidRPr="00974B59">
        <w:rPr>
          <w:rFonts w:ascii="Times New Roman" w:hAnsi="Times New Roman"/>
          <w:color w:val="000000"/>
          <w:sz w:val="24"/>
          <w:szCs w:val="24"/>
        </w:rPr>
        <w:t>2.2. Обмен между участником запроса предложений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0E2A98" w:rsidRPr="00974B59" w:rsidRDefault="000E2A98" w:rsidP="0060691E">
      <w:pPr>
        <w:ind w:firstLine="700"/>
        <w:contextualSpacing/>
        <w:jc w:val="both"/>
        <w:rPr>
          <w:rFonts w:ascii="Times New Roman" w:hAnsi="Times New Roman"/>
          <w:color w:val="000000"/>
          <w:sz w:val="24"/>
          <w:szCs w:val="24"/>
        </w:rPr>
      </w:pPr>
      <w:r w:rsidRPr="00974B59">
        <w:rPr>
          <w:rFonts w:ascii="Times New Roman" w:hAnsi="Times New Roman"/>
          <w:color w:val="000000"/>
          <w:sz w:val="24"/>
          <w:szCs w:val="24"/>
        </w:rPr>
        <w:t>2.3. Электронные документы участника запроса предложений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запроса предложений в электронной форме, Заказчика, оператора электронной площадки.</w:t>
      </w:r>
    </w:p>
    <w:p w:rsidR="000E2A98" w:rsidRPr="00974B59" w:rsidRDefault="000E2A98" w:rsidP="0060691E">
      <w:pPr>
        <w:ind w:firstLine="700"/>
        <w:contextualSpacing/>
        <w:jc w:val="both"/>
        <w:rPr>
          <w:rFonts w:ascii="Times New Roman" w:hAnsi="Times New Roman"/>
          <w:color w:val="000000"/>
          <w:sz w:val="24"/>
          <w:szCs w:val="24"/>
        </w:rPr>
      </w:pPr>
      <w:r w:rsidRPr="00974B59">
        <w:rPr>
          <w:rFonts w:ascii="Times New Roman" w:hAnsi="Times New Roman"/>
          <w:sz w:val="24"/>
          <w:szCs w:val="24"/>
        </w:rPr>
        <w:t xml:space="preserve">2.4. </w:t>
      </w:r>
      <w:r w:rsidRPr="00974B59">
        <w:rPr>
          <w:rFonts w:ascii="Times New Roman" w:hAnsi="Times New Roman"/>
          <w:color w:val="000000"/>
          <w:sz w:val="24"/>
          <w:szCs w:val="24"/>
        </w:rPr>
        <w:t xml:space="preserve">Информация, связанная с осуществлением запроса предложений в электронной форме, подлежит размещению в порядке, установленном разделом 3 настоящей главы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0E2A98" w:rsidRPr="00974B59" w:rsidRDefault="000E2A98" w:rsidP="0060691E">
      <w:pPr>
        <w:ind w:firstLine="709"/>
        <w:contextualSpacing/>
        <w:jc w:val="both"/>
        <w:rPr>
          <w:rFonts w:ascii="Times New Roman" w:hAnsi="Times New Roman"/>
          <w:color w:val="000000"/>
          <w:sz w:val="24"/>
          <w:szCs w:val="24"/>
        </w:rPr>
      </w:pPr>
      <w:r w:rsidRPr="00974B59">
        <w:rPr>
          <w:rFonts w:ascii="Times New Roman" w:hAnsi="Times New Roman"/>
          <w:sz w:val="24"/>
          <w:szCs w:val="24"/>
        </w:rPr>
        <w:t>2.5.</w:t>
      </w:r>
      <w:r w:rsidRPr="00974B59">
        <w:rPr>
          <w:rFonts w:ascii="Times New Roman" w:hAnsi="Times New Roman"/>
          <w:b/>
          <w:color w:val="000000"/>
          <w:sz w:val="24"/>
          <w:szCs w:val="24"/>
        </w:rPr>
        <w:t xml:space="preserve"> </w:t>
      </w:r>
      <w:r w:rsidRPr="00974B59">
        <w:rPr>
          <w:rFonts w:ascii="Times New Roman" w:hAnsi="Times New Roman"/>
          <w:color w:val="000000"/>
          <w:sz w:val="24"/>
          <w:szCs w:val="24"/>
        </w:rPr>
        <w:t>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том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0E2A98" w:rsidRPr="00974B59" w:rsidRDefault="000E2A98" w:rsidP="0060691E">
      <w:pPr>
        <w:ind w:left="69" w:firstLine="639"/>
        <w:contextualSpacing/>
        <w:jc w:val="both"/>
        <w:rPr>
          <w:rFonts w:ascii="Times New Roman" w:hAnsi="Times New Roman"/>
          <w:sz w:val="24"/>
          <w:szCs w:val="24"/>
        </w:rPr>
      </w:pPr>
      <w:r w:rsidRPr="00974B59">
        <w:rPr>
          <w:rFonts w:ascii="Times New Roman" w:hAnsi="Times New Roman"/>
          <w:sz w:val="24"/>
          <w:szCs w:val="24"/>
        </w:rPr>
        <w:t xml:space="preserve">2.6. Извещение и документация о проведении запроса предложений в электронной форме </w:t>
      </w:r>
      <w:r w:rsidR="005567B9">
        <w:rPr>
          <w:rFonts w:ascii="Times New Roman" w:hAnsi="Times New Roman"/>
          <w:sz w:val="24"/>
          <w:szCs w:val="24"/>
        </w:rPr>
        <w:t>предоставлены</w:t>
      </w:r>
      <w:r w:rsidRPr="00974B59">
        <w:rPr>
          <w:rFonts w:ascii="Times New Roman" w:hAnsi="Times New Roman"/>
          <w:sz w:val="24"/>
          <w:szCs w:val="24"/>
        </w:rPr>
        <w:t xml:space="preserve"> для ознакомления в единой информационной системе</w:t>
      </w:r>
      <w:r w:rsidR="005567B9">
        <w:rPr>
          <w:rFonts w:ascii="Times New Roman" w:hAnsi="Times New Roman"/>
          <w:sz w:val="24"/>
          <w:szCs w:val="24"/>
        </w:rPr>
        <w:t xml:space="preserve"> и на ЭТП</w:t>
      </w:r>
      <w:r w:rsidRPr="00974B59">
        <w:rPr>
          <w:rFonts w:ascii="Times New Roman" w:hAnsi="Times New Roman"/>
          <w:sz w:val="24"/>
          <w:szCs w:val="24"/>
        </w:rPr>
        <w:t xml:space="preserve"> без взимания платы. </w:t>
      </w:r>
    </w:p>
    <w:p w:rsidR="000E2A98" w:rsidRPr="00974B59" w:rsidRDefault="000E2A98" w:rsidP="0060691E">
      <w:pPr>
        <w:ind w:left="69" w:firstLine="639"/>
        <w:contextualSpacing/>
        <w:jc w:val="both"/>
        <w:rPr>
          <w:rFonts w:ascii="Times New Roman" w:hAnsi="Times New Roman"/>
          <w:sz w:val="24"/>
          <w:szCs w:val="24"/>
        </w:rPr>
      </w:pPr>
      <w:r w:rsidRPr="00974B59">
        <w:rPr>
          <w:rFonts w:ascii="Times New Roman" w:hAnsi="Times New Roman"/>
          <w:sz w:val="24"/>
          <w:szCs w:val="24"/>
        </w:rPr>
        <w:t>Документация о закупке предоставляется в порядке, предусмотренном извещением о проведении запроса предложений в электронной форме. За предоставление документации о закупке в печатном виде может быть предусмотрена плата, установленная в документации о закупке Заказчиком. Размер указанной платы не должен превышать расходы Заказчика на изготовление копии документации о закупке и доставку её лицу, подавшему указанное заявление посредством почтовой связи.</w:t>
      </w:r>
    </w:p>
    <w:p w:rsidR="000E2A98" w:rsidRPr="00974B59" w:rsidRDefault="000E2A98" w:rsidP="0060691E">
      <w:pPr>
        <w:ind w:firstLine="709"/>
        <w:contextualSpacing/>
        <w:jc w:val="both"/>
        <w:rPr>
          <w:rFonts w:ascii="Times New Roman" w:hAnsi="Times New Roman"/>
          <w:sz w:val="24"/>
          <w:szCs w:val="24"/>
        </w:rPr>
      </w:pPr>
      <w:r w:rsidRPr="00974B59">
        <w:rPr>
          <w:rFonts w:ascii="Times New Roman" w:hAnsi="Times New Roman"/>
          <w:sz w:val="24"/>
          <w:szCs w:val="24"/>
        </w:rPr>
        <w:t>2.7. Участники закупки должны самостоятельно отслеживать изменения извещения и документации о закупке. Заказчик не несёт ответственности за несвоевременное получение участником закупки информации об изменениях, внесенных в извещение и документацию о проведении запроса предложений в электронной форме, размещённых в единой информационной системе и на электронной площадке.</w:t>
      </w:r>
    </w:p>
    <w:p w:rsidR="000E2A98" w:rsidRPr="00974B59" w:rsidRDefault="000E2A98" w:rsidP="0060691E">
      <w:pPr>
        <w:ind w:firstLine="708"/>
        <w:contextualSpacing/>
        <w:jc w:val="both"/>
        <w:rPr>
          <w:rFonts w:ascii="Times New Roman" w:hAnsi="Times New Roman"/>
          <w:sz w:val="24"/>
          <w:szCs w:val="24"/>
        </w:rPr>
      </w:pPr>
      <w:r w:rsidRPr="00974B59">
        <w:rPr>
          <w:rFonts w:ascii="Times New Roman" w:hAnsi="Times New Roman"/>
          <w:sz w:val="24"/>
          <w:szCs w:val="24"/>
        </w:rPr>
        <w:t>2.8. В случае, если для участия в запросе предложений в электронной форме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запроса предложений в электронной форме и документации о закупке.</w:t>
      </w:r>
    </w:p>
    <w:p w:rsidR="00450039" w:rsidRPr="00974B59" w:rsidRDefault="00CB73E1" w:rsidP="0060691E">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974B59">
        <w:rPr>
          <w:rFonts w:ascii="Times New Roman" w:hAnsi="Times New Roman" w:cs="Times New Roman"/>
          <w:b/>
          <w:bCs/>
          <w:color w:val="000000"/>
          <w:lang w:eastAsia="x-none"/>
        </w:rPr>
        <w:t>3</w:t>
      </w:r>
      <w:r w:rsidRPr="00974B59">
        <w:rPr>
          <w:rFonts w:ascii="Times New Roman" w:hAnsi="Times New Roman" w:cs="Times New Roman"/>
          <w:b/>
          <w:bCs/>
          <w:color w:val="000000"/>
          <w:lang w:val="x-none" w:eastAsia="x-none"/>
        </w:rPr>
        <w:t xml:space="preserve">. </w:t>
      </w:r>
      <w:r w:rsidR="009D202C" w:rsidRPr="00974B59">
        <w:rPr>
          <w:rFonts w:ascii="Times New Roman" w:hAnsi="Times New Roman" w:cs="Times New Roman"/>
          <w:b/>
          <w:bCs/>
          <w:color w:val="000000"/>
          <w:lang w:val="x-none" w:eastAsia="x-none"/>
        </w:rPr>
        <w:t>Извещение о проведении</w:t>
      </w:r>
      <w:r w:rsidR="009D202C" w:rsidRPr="00974B59">
        <w:rPr>
          <w:rFonts w:ascii="Times New Roman" w:hAnsi="Times New Roman" w:cs="Times New Roman"/>
          <w:b/>
          <w:bCs/>
          <w:color w:val="000000"/>
          <w:lang w:eastAsia="x-none"/>
        </w:rPr>
        <w:t xml:space="preserve"> </w:t>
      </w:r>
      <w:r w:rsidR="009D202C" w:rsidRPr="00974B59">
        <w:rPr>
          <w:rFonts w:ascii="Times New Roman" w:hAnsi="Times New Roman" w:cs="Times New Roman"/>
          <w:b/>
          <w:bCs/>
          <w:color w:val="000000"/>
          <w:lang w:val="x-none" w:eastAsia="x-none"/>
        </w:rPr>
        <w:t>запроса предложений</w:t>
      </w:r>
      <w:r w:rsidR="009D202C" w:rsidRPr="00974B59">
        <w:rPr>
          <w:rFonts w:ascii="Times New Roman" w:hAnsi="Times New Roman" w:cs="Times New Roman"/>
          <w:b/>
          <w:bCs/>
          <w:color w:val="000000"/>
          <w:lang w:eastAsia="x-none"/>
        </w:rPr>
        <w:t xml:space="preserve"> </w:t>
      </w:r>
      <w:r w:rsidRPr="00974B59">
        <w:rPr>
          <w:rFonts w:ascii="Times New Roman" w:hAnsi="Times New Roman" w:cs="Times New Roman"/>
          <w:b/>
          <w:bCs/>
          <w:color w:val="000000"/>
          <w:lang w:val="x-none" w:eastAsia="x-none"/>
        </w:rPr>
        <w:t>в электронной форме</w:t>
      </w:r>
    </w:p>
    <w:p w:rsidR="009D202C" w:rsidRPr="00974B59" w:rsidRDefault="009D202C" w:rsidP="0060691E">
      <w:pPr>
        <w:ind w:firstLine="709"/>
        <w:contextualSpacing/>
        <w:jc w:val="both"/>
        <w:rPr>
          <w:rFonts w:ascii="Times New Roman" w:hAnsi="Times New Roman"/>
          <w:sz w:val="24"/>
          <w:szCs w:val="24"/>
        </w:rPr>
      </w:pPr>
      <w:r w:rsidRPr="00974B59">
        <w:rPr>
          <w:rFonts w:ascii="Times New Roman" w:hAnsi="Times New Roman"/>
          <w:sz w:val="24"/>
          <w:szCs w:val="24"/>
        </w:rPr>
        <w:t>3.1. Извещение о проведении запроса предложений в электронной форме и документация о закупке размещаются Заказчиком в единой информационной системе и на электронной площадке не менее чем за 7 (семь) рабочих дней до дня проведения запроса предложений в электронной форме.</w:t>
      </w:r>
    </w:p>
    <w:p w:rsidR="009D202C" w:rsidRPr="00974B59" w:rsidRDefault="009D202C" w:rsidP="0060691E">
      <w:pPr>
        <w:widowControl w:val="0"/>
        <w:ind w:firstLine="709"/>
        <w:contextualSpacing/>
        <w:jc w:val="both"/>
        <w:rPr>
          <w:rFonts w:ascii="Times New Roman" w:hAnsi="Times New Roman"/>
          <w:sz w:val="24"/>
          <w:szCs w:val="24"/>
        </w:rPr>
      </w:pPr>
      <w:r w:rsidRPr="00974B59">
        <w:rPr>
          <w:rFonts w:ascii="Times New Roman" w:hAnsi="Times New Roman"/>
          <w:sz w:val="24"/>
          <w:szCs w:val="24"/>
        </w:rPr>
        <w:t xml:space="preserve">3.2. Извещение о проведении запроса предложений в электронной форме Заказчик разрабатывает и утверждает в соответствии с разделами 1 и 2 главы 7 Положения о закупке. </w:t>
      </w:r>
    </w:p>
    <w:p w:rsidR="009D202C" w:rsidRPr="00974B59" w:rsidRDefault="009D202C" w:rsidP="0060691E">
      <w:pPr>
        <w:widowControl w:val="0"/>
        <w:ind w:firstLine="709"/>
        <w:contextualSpacing/>
        <w:jc w:val="both"/>
        <w:rPr>
          <w:rFonts w:ascii="Times New Roman" w:hAnsi="Times New Roman"/>
          <w:sz w:val="24"/>
          <w:szCs w:val="24"/>
        </w:rPr>
      </w:pPr>
      <w:r w:rsidRPr="00974B59">
        <w:rPr>
          <w:rFonts w:ascii="Times New Roman" w:hAnsi="Times New Roman"/>
          <w:sz w:val="24"/>
          <w:szCs w:val="24"/>
        </w:rPr>
        <w:t>3.3. Извещение о проведении запроса предложений в электронной форме является неотъемлемой частью документации о закупке. Сведения, содержащиеся в извещении о проведени</w:t>
      </w:r>
      <w:r w:rsidR="00042501">
        <w:rPr>
          <w:rFonts w:ascii="Times New Roman" w:hAnsi="Times New Roman"/>
          <w:sz w:val="24"/>
          <w:szCs w:val="24"/>
        </w:rPr>
        <w:t>и</w:t>
      </w:r>
      <w:r w:rsidRPr="00974B59">
        <w:rPr>
          <w:rFonts w:ascii="Times New Roman" w:hAnsi="Times New Roman"/>
          <w:sz w:val="24"/>
          <w:szCs w:val="24"/>
        </w:rPr>
        <w:t xml:space="preserve"> запроса предложений в электронной форме, должны соответствовать сведениям, указанным в </w:t>
      </w:r>
      <w:r w:rsidRPr="00974B59">
        <w:rPr>
          <w:rFonts w:ascii="Times New Roman" w:hAnsi="Times New Roman"/>
          <w:sz w:val="24"/>
          <w:szCs w:val="24"/>
        </w:rPr>
        <w:lastRenderedPageBreak/>
        <w:t xml:space="preserve">документации о закупке. </w:t>
      </w:r>
    </w:p>
    <w:p w:rsidR="009D202C" w:rsidRPr="00974B59" w:rsidRDefault="00CB73E1" w:rsidP="0060691E">
      <w:pPr>
        <w:keepNext/>
        <w:keepLines/>
        <w:ind w:firstLine="708"/>
        <w:contextualSpacing/>
        <w:jc w:val="both"/>
        <w:outlineLvl w:val="1"/>
        <w:rPr>
          <w:rFonts w:ascii="Times New Roman" w:hAnsi="Times New Roman"/>
          <w:b/>
          <w:bCs/>
          <w:color w:val="000000"/>
          <w:sz w:val="24"/>
          <w:szCs w:val="24"/>
          <w:lang w:eastAsia="x-none"/>
        </w:rPr>
      </w:pPr>
      <w:r w:rsidRPr="00974B59">
        <w:rPr>
          <w:rFonts w:ascii="Times New Roman" w:hAnsi="Times New Roman"/>
          <w:b/>
          <w:bCs/>
          <w:color w:val="000000"/>
          <w:sz w:val="24"/>
          <w:szCs w:val="24"/>
          <w:lang w:eastAsia="x-none"/>
        </w:rPr>
        <w:t>4</w:t>
      </w:r>
      <w:r w:rsidRPr="00974B59">
        <w:rPr>
          <w:rFonts w:ascii="Times New Roman" w:hAnsi="Times New Roman"/>
          <w:b/>
          <w:bCs/>
          <w:color w:val="000000"/>
          <w:sz w:val="24"/>
          <w:szCs w:val="24"/>
          <w:lang w:val="x-none" w:eastAsia="x-none"/>
        </w:rPr>
        <w:t xml:space="preserve">. </w:t>
      </w:r>
      <w:r w:rsidR="009D202C" w:rsidRPr="00974B59">
        <w:rPr>
          <w:rFonts w:ascii="Times New Roman" w:hAnsi="Times New Roman"/>
          <w:b/>
          <w:bCs/>
          <w:color w:val="000000"/>
          <w:sz w:val="24"/>
          <w:szCs w:val="24"/>
          <w:lang w:val="x-none" w:eastAsia="x-none"/>
        </w:rPr>
        <w:t xml:space="preserve">Отмена </w:t>
      </w:r>
      <w:r w:rsidR="009D202C" w:rsidRPr="00974B59">
        <w:rPr>
          <w:rFonts w:ascii="Times New Roman" w:hAnsi="Times New Roman"/>
          <w:b/>
          <w:bCs/>
          <w:color w:val="000000"/>
          <w:sz w:val="24"/>
          <w:szCs w:val="24"/>
          <w:lang w:eastAsia="x-none"/>
        </w:rPr>
        <w:t xml:space="preserve">проведения </w:t>
      </w:r>
      <w:r w:rsidR="009D202C" w:rsidRPr="00974B59">
        <w:rPr>
          <w:rFonts w:ascii="Times New Roman" w:hAnsi="Times New Roman"/>
          <w:b/>
          <w:bCs/>
          <w:color w:val="000000"/>
          <w:sz w:val="24"/>
          <w:szCs w:val="24"/>
          <w:lang w:val="x-none" w:eastAsia="x-none"/>
        </w:rPr>
        <w:t>запроса предложений</w:t>
      </w:r>
      <w:r w:rsidR="009D202C" w:rsidRPr="00974B59">
        <w:rPr>
          <w:rFonts w:ascii="Times New Roman" w:hAnsi="Times New Roman"/>
          <w:b/>
          <w:bCs/>
          <w:color w:val="000000"/>
          <w:sz w:val="24"/>
          <w:szCs w:val="24"/>
          <w:lang w:eastAsia="x-none"/>
        </w:rPr>
        <w:t xml:space="preserve"> в электронной форме</w:t>
      </w:r>
    </w:p>
    <w:p w:rsidR="009D202C" w:rsidRPr="00974B59" w:rsidRDefault="009D202C" w:rsidP="0060691E">
      <w:pPr>
        <w:ind w:firstLine="709"/>
        <w:contextualSpacing/>
        <w:jc w:val="both"/>
        <w:rPr>
          <w:rFonts w:ascii="Times New Roman" w:hAnsi="Times New Roman"/>
          <w:sz w:val="24"/>
          <w:szCs w:val="24"/>
        </w:rPr>
      </w:pPr>
      <w:r w:rsidRPr="00974B59">
        <w:rPr>
          <w:rFonts w:ascii="Times New Roman" w:hAnsi="Times New Roman"/>
          <w:sz w:val="24"/>
          <w:szCs w:val="24"/>
        </w:rPr>
        <w:t>4.1. Заказчик, разместивший в единой информационной системе извещение о проведении запроса предложений в электронной форме и документацию о закупке, вправе отменить проведение запроса предложений в электронной форме до наступления даты и времени окончания срока подачи заявок на участие в запросе предложений в электронной форме.</w:t>
      </w:r>
    </w:p>
    <w:p w:rsidR="009D202C" w:rsidRPr="00974B59" w:rsidRDefault="009D202C" w:rsidP="0060691E">
      <w:pPr>
        <w:ind w:firstLine="708"/>
        <w:contextualSpacing/>
        <w:jc w:val="both"/>
        <w:rPr>
          <w:rFonts w:ascii="Times New Roman" w:hAnsi="Times New Roman"/>
          <w:sz w:val="24"/>
          <w:szCs w:val="24"/>
        </w:rPr>
      </w:pPr>
      <w:r w:rsidRPr="00974B59">
        <w:rPr>
          <w:rFonts w:ascii="Times New Roman" w:hAnsi="Times New Roman"/>
          <w:sz w:val="24"/>
          <w:szCs w:val="24"/>
        </w:rPr>
        <w:t xml:space="preserve">4.2. Решение об отмене запроса предложений в электронной форме размещается Заказчиком в единой информационной системе в день принятия этого решения. </w:t>
      </w:r>
    </w:p>
    <w:p w:rsidR="009D202C" w:rsidRPr="00974B59" w:rsidRDefault="009D202C" w:rsidP="0060691E">
      <w:pPr>
        <w:ind w:firstLine="700"/>
        <w:contextualSpacing/>
        <w:jc w:val="both"/>
        <w:rPr>
          <w:rFonts w:ascii="Times New Roman" w:hAnsi="Times New Roman"/>
          <w:color w:val="000000"/>
          <w:sz w:val="24"/>
          <w:szCs w:val="24"/>
        </w:rPr>
      </w:pPr>
      <w:r w:rsidRPr="00974B59">
        <w:rPr>
          <w:rFonts w:ascii="Times New Roman" w:hAnsi="Times New Roman"/>
          <w:sz w:val="24"/>
          <w:szCs w:val="24"/>
        </w:rPr>
        <w:t>4.3.</w:t>
      </w:r>
      <w:r w:rsidRPr="00974B59">
        <w:rPr>
          <w:rFonts w:ascii="Times New Roman" w:hAnsi="Times New Roman"/>
          <w:color w:val="000000"/>
          <w:sz w:val="24"/>
          <w:szCs w:val="24"/>
        </w:rPr>
        <w:t xml:space="preserve"> С момента истечения срока отмены запроса </w:t>
      </w:r>
      <w:r w:rsidRPr="00974B59">
        <w:rPr>
          <w:rFonts w:ascii="Times New Roman" w:hAnsi="Times New Roman"/>
          <w:sz w:val="24"/>
          <w:szCs w:val="24"/>
        </w:rPr>
        <w:t>предложений</w:t>
      </w:r>
      <w:r w:rsidRPr="00974B59">
        <w:rPr>
          <w:rFonts w:ascii="Times New Roman" w:hAnsi="Times New Roman"/>
          <w:color w:val="000000"/>
          <w:sz w:val="24"/>
          <w:szCs w:val="24"/>
        </w:rPr>
        <w:t xml:space="preserve"> в электронной форме в соответствии с пунктом 4.1.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974B59" w:rsidRDefault="009D202C" w:rsidP="0060691E">
      <w:pPr>
        <w:pStyle w:val="10"/>
        <w:keepNext/>
        <w:keepLines/>
        <w:spacing w:line="240" w:lineRule="auto"/>
        <w:ind w:firstLine="709"/>
        <w:contextualSpacing/>
        <w:jc w:val="both"/>
        <w:outlineLvl w:val="1"/>
        <w:rPr>
          <w:rFonts w:ascii="Times New Roman" w:hAnsi="Times New Roman" w:cs="Times New Roman"/>
        </w:rPr>
      </w:pPr>
      <w:r w:rsidRPr="00974B59">
        <w:rPr>
          <w:rFonts w:ascii="Times New Roman" w:hAnsi="Times New Roman" w:cs="Times New Roman"/>
        </w:rPr>
        <w:t xml:space="preserve">4.4. В случае, если установлено требование обеспечения заявки на участие в запросе предложений в электронной форме, Заказчик возвращает участникам закупки денежные средства, внесённые в качестве обеспечения заявок на участие в запросе предложений в электронной форме, </w:t>
      </w:r>
      <w:r w:rsidRPr="00974B59">
        <w:rPr>
          <w:rFonts w:ascii="Times New Roman" w:hAnsi="Times New Roman" w:cs="Times New Roman"/>
          <w:iCs/>
        </w:rPr>
        <w:t>в</w:t>
      </w:r>
      <w:r w:rsidRPr="00974B59">
        <w:rPr>
          <w:rFonts w:ascii="Times New Roman" w:hAnsi="Times New Roman" w:cs="Times New Roman"/>
          <w:iCs/>
          <w:color w:val="C00000"/>
        </w:rPr>
        <w:t xml:space="preserve"> </w:t>
      </w:r>
      <w:r w:rsidRPr="00974B59">
        <w:rPr>
          <w:rFonts w:ascii="Times New Roman" w:hAnsi="Times New Roman" w:cs="Times New Roman"/>
        </w:rPr>
        <w:t xml:space="preserve">соответствии с разделом 2 главы 8 Положения о закупке. </w:t>
      </w:r>
      <w:r w:rsidR="00CB73E1" w:rsidRPr="00974B59">
        <w:rPr>
          <w:rFonts w:ascii="Times New Roman" w:hAnsi="Times New Roman" w:cs="Times New Roman"/>
        </w:rPr>
        <w:t xml:space="preserve"> </w:t>
      </w:r>
    </w:p>
    <w:p w:rsidR="00C306F4" w:rsidRPr="00974B59" w:rsidRDefault="00CB73E1" w:rsidP="0060691E">
      <w:pPr>
        <w:keepNext/>
        <w:keepLines/>
        <w:ind w:firstLine="700"/>
        <w:contextualSpacing/>
        <w:jc w:val="both"/>
        <w:outlineLvl w:val="1"/>
        <w:rPr>
          <w:rFonts w:ascii="Times New Roman" w:hAnsi="Times New Roman"/>
          <w:b/>
          <w:bCs/>
          <w:color w:val="000000"/>
          <w:sz w:val="24"/>
          <w:szCs w:val="24"/>
          <w:lang w:eastAsia="x-none"/>
        </w:rPr>
      </w:pPr>
      <w:r w:rsidRPr="00974B59">
        <w:rPr>
          <w:rFonts w:ascii="Times New Roman" w:hAnsi="Times New Roman"/>
          <w:b/>
          <w:bCs/>
          <w:color w:val="000000"/>
          <w:sz w:val="24"/>
          <w:szCs w:val="24"/>
          <w:lang w:eastAsia="x-none"/>
        </w:rPr>
        <w:t>5</w:t>
      </w:r>
      <w:r w:rsidRPr="00974B59">
        <w:rPr>
          <w:rFonts w:ascii="Times New Roman" w:hAnsi="Times New Roman"/>
          <w:b/>
          <w:bCs/>
          <w:color w:val="000000"/>
          <w:sz w:val="24"/>
          <w:szCs w:val="24"/>
          <w:lang w:val="x-none" w:eastAsia="x-none"/>
        </w:rPr>
        <w:t xml:space="preserve">. </w:t>
      </w:r>
      <w:r w:rsidR="00C306F4" w:rsidRPr="00974B59">
        <w:rPr>
          <w:rFonts w:ascii="Times New Roman" w:hAnsi="Times New Roman"/>
          <w:b/>
          <w:bCs/>
          <w:color w:val="000000"/>
          <w:sz w:val="24"/>
          <w:szCs w:val="24"/>
          <w:lang w:val="x-none" w:eastAsia="x-none"/>
        </w:rPr>
        <w:t xml:space="preserve">Документация </w:t>
      </w:r>
      <w:r w:rsidR="00C306F4" w:rsidRPr="00974B59">
        <w:rPr>
          <w:rFonts w:ascii="Times New Roman" w:hAnsi="Times New Roman"/>
          <w:b/>
          <w:bCs/>
          <w:color w:val="000000"/>
          <w:sz w:val="24"/>
          <w:szCs w:val="24"/>
          <w:lang w:eastAsia="x-none"/>
        </w:rPr>
        <w:t>о проведении запроса предложений в электронной форме</w:t>
      </w:r>
    </w:p>
    <w:p w:rsidR="00C306F4" w:rsidRPr="00974B59" w:rsidRDefault="00C306F4" w:rsidP="0060691E">
      <w:pPr>
        <w:ind w:firstLine="709"/>
        <w:contextualSpacing/>
        <w:jc w:val="both"/>
        <w:rPr>
          <w:rFonts w:ascii="Times New Roman" w:hAnsi="Times New Roman"/>
          <w:sz w:val="24"/>
          <w:szCs w:val="24"/>
        </w:rPr>
      </w:pPr>
      <w:r w:rsidRPr="00974B59">
        <w:rPr>
          <w:rFonts w:ascii="Times New Roman" w:hAnsi="Times New Roman"/>
          <w:sz w:val="24"/>
          <w:szCs w:val="24"/>
        </w:rPr>
        <w:t>5.1. Документацию о проведении запроса предложений в электронной форме Заказчик разрабатывает и утверждает в соответствии с Положением о закупке.</w:t>
      </w:r>
    </w:p>
    <w:p w:rsidR="00C306F4" w:rsidRPr="00974B59" w:rsidRDefault="00C306F4" w:rsidP="0060691E">
      <w:pPr>
        <w:ind w:firstLine="709"/>
        <w:contextualSpacing/>
        <w:jc w:val="both"/>
        <w:rPr>
          <w:rFonts w:ascii="Times New Roman" w:hAnsi="Times New Roman"/>
          <w:sz w:val="24"/>
          <w:szCs w:val="24"/>
        </w:rPr>
      </w:pPr>
      <w:r w:rsidRPr="00974B59">
        <w:rPr>
          <w:rFonts w:ascii="Times New Roman" w:hAnsi="Times New Roman"/>
          <w:sz w:val="24"/>
          <w:szCs w:val="24"/>
        </w:rPr>
        <w:t>5.2. В документации о закупке должны быть указаны сведения, предусм</w:t>
      </w:r>
      <w:r w:rsidR="00042501">
        <w:rPr>
          <w:rFonts w:ascii="Times New Roman" w:hAnsi="Times New Roman"/>
          <w:sz w:val="24"/>
          <w:szCs w:val="24"/>
        </w:rPr>
        <w:t>отренные разделом 2, 3 главы 7</w:t>
      </w:r>
      <w:r w:rsidRPr="00974B59">
        <w:rPr>
          <w:rFonts w:ascii="Times New Roman" w:hAnsi="Times New Roman"/>
          <w:sz w:val="24"/>
          <w:szCs w:val="24"/>
        </w:rPr>
        <w:t xml:space="preserve"> Положения о закупке.</w:t>
      </w:r>
    </w:p>
    <w:p w:rsidR="00C306F4" w:rsidRPr="00974B59" w:rsidRDefault="00C306F4" w:rsidP="0060691E">
      <w:pPr>
        <w:ind w:firstLine="709"/>
        <w:contextualSpacing/>
        <w:jc w:val="both"/>
        <w:rPr>
          <w:rFonts w:ascii="Times New Roman" w:hAnsi="Times New Roman"/>
          <w:sz w:val="24"/>
          <w:szCs w:val="24"/>
        </w:rPr>
      </w:pPr>
      <w:r w:rsidRPr="00974B59">
        <w:rPr>
          <w:rFonts w:ascii="Times New Roman" w:hAnsi="Times New Roman"/>
          <w:sz w:val="24"/>
          <w:szCs w:val="24"/>
        </w:rPr>
        <w:t>5.3. К документации о проведении запроса предложений в электронной форме должен быть приложен проект договора, который является его неотъемлемой частью.</w:t>
      </w:r>
    </w:p>
    <w:p w:rsidR="00C306F4" w:rsidRPr="00974B59" w:rsidRDefault="00C306F4" w:rsidP="0060691E">
      <w:pPr>
        <w:ind w:firstLine="709"/>
        <w:contextualSpacing/>
        <w:jc w:val="both"/>
        <w:rPr>
          <w:rFonts w:ascii="Times New Roman" w:hAnsi="Times New Roman"/>
          <w:sz w:val="24"/>
          <w:szCs w:val="24"/>
        </w:rPr>
      </w:pPr>
      <w:r w:rsidRPr="00974B59">
        <w:rPr>
          <w:rFonts w:ascii="Times New Roman" w:hAnsi="Times New Roman"/>
          <w:sz w:val="24"/>
          <w:szCs w:val="24"/>
        </w:rPr>
        <w:t xml:space="preserve">5.4. Заказчик вправе установить требование и порядок обеспечения заявки на участие в запросе предложений в электронной форме в соответствии с разделом 2 главы 8 Положения о закупке. </w:t>
      </w:r>
    </w:p>
    <w:p w:rsidR="00C306F4" w:rsidRPr="00974B59" w:rsidRDefault="00C306F4" w:rsidP="0060691E">
      <w:pPr>
        <w:ind w:firstLine="709"/>
        <w:contextualSpacing/>
        <w:jc w:val="both"/>
        <w:rPr>
          <w:rFonts w:ascii="Times New Roman" w:hAnsi="Times New Roman"/>
          <w:sz w:val="24"/>
          <w:szCs w:val="24"/>
        </w:rPr>
      </w:pPr>
      <w:r w:rsidRPr="00974B59">
        <w:rPr>
          <w:rFonts w:ascii="Times New Roman" w:hAnsi="Times New Roman"/>
          <w:sz w:val="24"/>
          <w:szCs w:val="24"/>
        </w:rPr>
        <w:t>Требование обеспечения заявки на участие в запросе предложений в электронной форме указывается Заказчиком в документации о закупке и в равной мере распространяется на всех участников закупки.</w:t>
      </w:r>
    </w:p>
    <w:p w:rsidR="00C306F4" w:rsidRPr="00974B59" w:rsidRDefault="00C306F4" w:rsidP="0060691E">
      <w:pPr>
        <w:ind w:firstLine="709"/>
        <w:contextualSpacing/>
        <w:jc w:val="both"/>
        <w:rPr>
          <w:rFonts w:ascii="Times New Roman" w:hAnsi="Times New Roman"/>
          <w:sz w:val="24"/>
          <w:szCs w:val="24"/>
        </w:rPr>
      </w:pPr>
      <w:r w:rsidRPr="00974B59">
        <w:rPr>
          <w:rFonts w:ascii="Times New Roman" w:hAnsi="Times New Roman"/>
          <w:sz w:val="24"/>
          <w:szCs w:val="24"/>
        </w:rPr>
        <w:t xml:space="preserve">5.5. Заказчик вправе установить требование и порядок обеспечения исполнения договора в соответствии с разделом 3 главы 8 Положения о закупке. </w:t>
      </w:r>
    </w:p>
    <w:p w:rsidR="00450039" w:rsidRPr="00974B59" w:rsidRDefault="00C306F4" w:rsidP="0060691E">
      <w:pPr>
        <w:pStyle w:val="10"/>
        <w:keepNext/>
        <w:keepLines/>
        <w:spacing w:line="240" w:lineRule="auto"/>
        <w:ind w:firstLine="709"/>
        <w:contextualSpacing/>
        <w:jc w:val="both"/>
        <w:outlineLvl w:val="1"/>
        <w:rPr>
          <w:rFonts w:ascii="Times New Roman" w:hAnsi="Times New Roman" w:cs="Times New Roman"/>
        </w:rPr>
      </w:pPr>
      <w:r w:rsidRPr="00974B59">
        <w:rPr>
          <w:rFonts w:ascii="Times New Roman" w:hAnsi="Times New Roman" w:cs="Times New Roman"/>
        </w:rPr>
        <w:t>5.6. В случае, если в документации о закупке содержится требование о соответствии поставляемого товара образцу или макету товара, работ, в целях поставки которого проводится закупка, то к документации о закупке может быть приложен такой образец или макет товара и работ, который является её неотъемлемой частью.</w:t>
      </w:r>
    </w:p>
    <w:p w:rsidR="0006324D" w:rsidRPr="00974B59" w:rsidRDefault="00CB73E1" w:rsidP="0060691E">
      <w:pPr>
        <w:keepNext/>
        <w:keepLines/>
        <w:ind w:firstLine="708"/>
        <w:contextualSpacing/>
        <w:jc w:val="both"/>
        <w:outlineLvl w:val="1"/>
        <w:rPr>
          <w:rFonts w:ascii="Times New Roman" w:hAnsi="Times New Roman"/>
          <w:b/>
          <w:bCs/>
          <w:color w:val="C00000"/>
          <w:sz w:val="24"/>
          <w:szCs w:val="24"/>
          <w:lang w:eastAsia="x-none"/>
        </w:rPr>
      </w:pPr>
      <w:r w:rsidRPr="00974B59">
        <w:rPr>
          <w:rFonts w:ascii="Times New Roman" w:hAnsi="Times New Roman"/>
          <w:b/>
          <w:bCs/>
          <w:color w:val="000000"/>
          <w:sz w:val="24"/>
          <w:szCs w:val="24"/>
          <w:lang w:eastAsia="x-none"/>
        </w:rPr>
        <w:t>6</w:t>
      </w:r>
      <w:r w:rsidRPr="00974B59">
        <w:rPr>
          <w:rFonts w:ascii="Times New Roman" w:hAnsi="Times New Roman"/>
          <w:b/>
          <w:bCs/>
          <w:color w:val="000000"/>
          <w:sz w:val="24"/>
          <w:szCs w:val="24"/>
          <w:lang w:val="x-none" w:eastAsia="x-none"/>
        </w:rPr>
        <w:t xml:space="preserve">. </w:t>
      </w:r>
      <w:r w:rsidR="0006324D" w:rsidRPr="00974B59">
        <w:rPr>
          <w:rFonts w:ascii="Times New Roman" w:hAnsi="Times New Roman"/>
          <w:b/>
          <w:bCs/>
          <w:color w:val="000000"/>
          <w:sz w:val="24"/>
          <w:szCs w:val="24"/>
          <w:lang w:val="x-none" w:eastAsia="x-none"/>
        </w:rPr>
        <w:t>Разъяснени</w:t>
      </w:r>
      <w:r w:rsidR="0006324D" w:rsidRPr="00974B59">
        <w:rPr>
          <w:rFonts w:ascii="Times New Roman" w:hAnsi="Times New Roman"/>
          <w:b/>
          <w:bCs/>
          <w:color w:val="000000"/>
          <w:sz w:val="24"/>
          <w:szCs w:val="24"/>
          <w:lang w:eastAsia="x-none"/>
        </w:rPr>
        <w:t xml:space="preserve">е </w:t>
      </w:r>
      <w:r w:rsidR="0006324D" w:rsidRPr="00974B59">
        <w:rPr>
          <w:rFonts w:ascii="Times New Roman" w:hAnsi="Times New Roman"/>
          <w:b/>
          <w:bCs/>
          <w:color w:val="000000"/>
          <w:sz w:val="24"/>
          <w:szCs w:val="24"/>
          <w:lang w:val="x-none" w:eastAsia="x-none"/>
        </w:rPr>
        <w:t>положений документации</w:t>
      </w:r>
      <w:r w:rsidR="0006324D" w:rsidRPr="00974B59">
        <w:rPr>
          <w:rFonts w:ascii="Times New Roman" w:hAnsi="Times New Roman"/>
          <w:b/>
          <w:bCs/>
          <w:color w:val="000000"/>
          <w:sz w:val="24"/>
          <w:szCs w:val="24"/>
          <w:lang w:eastAsia="x-none"/>
        </w:rPr>
        <w:t xml:space="preserve"> о проведении запроса предложений в электронной форме</w:t>
      </w:r>
    </w:p>
    <w:p w:rsidR="0006324D" w:rsidRPr="00974B59" w:rsidRDefault="0006324D" w:rsidP="0060691E">
      <w:pPr>
        <w:ind w:firstLine="708"/>
        <w:contextualSpacing/>
        <w:jc w:val="both"/>
        <w:rPr>
          <w:rFonts w:ascii="Times New Roman" w:hAnsi="Times New Roman"/>
          <w:sz w:val="24"/>
          <w:szCs w:val="24"/>
        </w:rPr>
      </w:pPr>
      <w:r w:rsidRPr="00974B59">
        <w:rPr>
          <w:rFonts w:ascii="Times New Roman" w:hAnsi="Times New Roman"/>
          <w:sz w:val="24"/>
          <w:szCs w:val="24"/>
        </w:rPr>
        <w:t xml:space="preserve">6.1. Любой участник запроса предложений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запроса предложений в электронной форме, запрос о даче разъяснений положений документации о закупке. </w:t>
      </w:r>
    </w:p>
    <w:p w:rsidR="0006324D" w:rsidRPr="00974B59" w:rsidRDefault="0006324D" w:rsidP="0060691E">
      <w:pPr>
        <w:ind w:firstLine="708"/>
        <w:contextualSpacing/>
        <w:jc w:val="both"/>
        <w:rPr>
          <w:rFonts w:ascii="Times New Roman" w:hAnsi="Times New Roman"/>
          <w:sz w:val="24"/>
          <w:szCs w:val="24"/>
        </w:rPr>
      </w:pPr>
      <w:r w:rsidRPr="00974B59">
        <w:rPr>
          <w:rFonts w:ascii="Times New Roman" w:hAnsi="Times New Roman"/>
          <w:sz w:val="24"/>
          <w:szCs w:val="24"/>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06324D" w:rsidRPr="00974B59" w:rsidRDefault="0006324D" w:rsidP="0060691E">
      <w:pPr>
        <w:shd w:val="clear" w:color="auto" w:fill="FFFFFF"/>
        <w:ind w:firstLine="709"/>
        <w:contextualSpacing/>
        <w:jc w:val="both"/>
        <w:rPr>
          <w:rFonts w:ascii="Times New Roman" w:hAnsi="Times New Roman"/>
          <w:i/>
          <w:sz w:val="24"/>
          <w:szCs w:val="24"/>
        </w:rPr>
      </w:pPr>
      <w:r w:rsidRPr="00974B59">
        <w:rPr>
          <w:rFonts w:ascii="Times New Roman" w:hAnsi="Times New Roman"/>
          <w:sz w:val="24"/>
          <w:szCs w:val="24"/>
        </w:rPr>
        <w:t xml:space="preserve">В течение 3 (трёх) рабочих дней с даты поступления указанного запроса Заказчик публикует </w:t>
      </w:r>
      <w:r w:rsidR="00042501">
        <w:rPr>
          <w:rFonts w:ascii="Times New Roman" w:hAnsi="Times New Roman"/>
          <w:sz w:val="24"/>
          <w:szCs w:val="24"/>
        </w:rPr>
        <w:t xml:space="preserve">посредством функционала ЭТП </w:t>
      </w:r>
      <w:r w:rsidRPr="00974B59">
        <w:rPr>
          <w:rFonts w:ascii="Times New Roman" w:hAnsi="Times New Roman"/>
          <w:sz w:val="24"/>
          <w:szCs w:val="24"/>
        </w:rPr>
        <w:t xml:space="preserve">разъяснения в единой информационной системе, при условии, что указанный запрос поступил Заказчику </w:t>
      </w:r>
      <w:r w:rsidRPr="00974B59">
        <w:rPr>
          <w:rFonts w:ascii="Times New Roman" w:hAnsi="Times New Roman"/>
          <w:iCs/>
          <w:sz w:val="24"/>
          <w:szCs w:val="24"/>
        </w:rPr>
        <w:t>не позднее чем за 3 (три) рабочих дня до дня</w:t>
      </w:r>
      <w:r w:rsidRPr="00974B59">
        <w:rPr>
          <w:rFonts w:ascii="Times New Roman" w:hAnsi="Times New Roman"/>
          <w:sz w:val="24"/>
          <w:szCs w:val="24"/>
        </w:rPr>
        <w:t xml:space="preserve"> окончания подачи заявок на участие в запросе предложений в электронной форме.</w:t>
      </w:r>
      <w:r w:rsidRPr="00974B59">
        <w:rPr>
          <w:rFonts w:ascii="Times New Roman" w:hAnsi="Times New Roman"/>
          <w:i/>
          <w:sz w:val="24"/>
          <w:szCs w:val="24"/>
        </w:rPr>
        <w:t xml:space="preserve"> </w:t>
      </w:r>
    </w:p>
    <w:p w:rsidR="00E05381" w:rsidRDefault="0006324D" w:rsidP="0060691E">
      <w:pPr>
        <w:ind w:firstLine="708"/>
        <w:contextualSpacing/>
        <w:jc w:val="both"/>
        <w:rPr>
          <w:rFonts w:ascii="Times New Roman" w:hAnsi="Times New Roman"/>
          <w:sz w:val="24"/>
          <w:szCs w:val="24"/>
        </w:rPr>
      </w:pPr>
      <w:r w:rsidRPr="00974B59">
        <w:rPr>
          <w:rFonts w:ascii="Times New Roman" w:hAnsi="Times New Roman"/>
          <w:sz w:val="24"/>
          <w:szCs w:val="24"/>
        </w:rPr>
        <w:t xml:space="preserve">6.3. В течение одного часа с момента размещения в единой информационной системе разъяснений положений документации о закупке оператор электронной площадки размещает </w:t>
      </w:r>
      <w:r w:rsidRPr="00974B59">
        <w:rPr>
          <w:rFonts w:ascii="Times New Roman" w:hAnsi="Times New Roman"/>
          <w:sz w:val="24"/>
          <w:szCs w:val="24"/>
        </w:rPr>
        <w:lastRenderedPageBreak/>
        <w:t>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при направлении запроса.</w:t>
      </w:r>
    </w:p>
    <w:p w:rsidR="00E05381" w:rsidRDefault="0006324D" w:rsidP="0060691E">
      <w:pPr>
        <w:ind w:firstLine="708"/>
        <w:contextualSpacing/>
        <w:jc w:val="both"/>
        <w:rPr>
          <w:rFonts w:ascii="Times New Roman" w:hAnsi="Times New Roman"/>
          <w:sz w:val="24"/>
          <w:szCs w:val="24"/>
        </w:rPr>
      </w:pPr>
      <w:r w:rsidRPr="00974B59">
        <w:rPr>
          <w:rFonts w:ascii="Times New Roman" w:hAnsi="Times New Roman"/>
          <w:sz w:val="24"/>
          <w:szCs w:val="24"/>
        </w:rPr>
        <w:t>6.4. Разъяснения положений документации о закупке не должны изменять ее суть. Участник имеет право подать всего три запроса на разъяснение положений документации о закупке.</w:t>
      </w:r>
    </w:p>
    <w:p w:rsidR="00013890" w:rsidRPr="00974B59" w:rsidRDefault="00CB73E1" w:rsidP="0060691E">
      <w:pPr>
        <w:ind w:firstLine="708"/>
        <w:contextualSpacing/>
        <w:jc w:val="both"/>
        <w:rPr>
          <w:rFonts w:ascii="Times New Roman" w:hAnsi="Times New Roman"/>
          <w:b/>
          <w:bCs/>
          <w:sz w:val="24"/>
          <w:szCs w:val="24"/>
          <w:lang w:eastAsia="x-none"/>
        </w:rPr>
      </w:pPr>
      <w:r w:rsidRPr="00974B59">
        <w:rPr>
          <w:rFonts w:ascii="Times New Roman" w:hAnsi="Times New Roman"/>
          <w:b/>
          <w:bCs/>
          <w:sz w:val="24"/>
          <w:szCs w:val="24"/>
          <w:lang w:eastAsia="x-none"/>
        </w:rPr>
        <w:t>7</w:t>
      </w:r>
      <w:r w:rsidRPr="00974B59">
        <w:rPr>
          <w:rFonts w:ascii="Times New Roman" w:hAnsi="Times New Roman"/>
          <w:b/>
          <w:bCs/>
          <w:sz w:val="24"/>
          <w:szCs w:val="24"/>
          <w:lang w:val="x-none" w:eastAsia="x-none"/>
        </w:rPr>
        <w:t xml:space="preserve">. </w:t>
      </w:r>
      <w:r w:rsidR="00013890" w:rsidRPr="00974B59">
        <w:rPr>
          <w:rFonts w:ascii="Times New Roman" w:hAnsi="Times New Roman"/>
          <w:b/>
          <w:bCs/>
          <w:sz w:val="24"/>
          <w:szCs w:val="24"/>
          <w:lang w:val="x-none" w:eastAsia="x-none"/>
        </w:rPr>
        <w:t>Изменени</w:t>
      </w:r>
      <w:r w:rsidR="00013890" w:rsidRPr="00974B59">
        <w:rPr>
          <w:rFonts w:ascii="Times New Roman" w:hAnsi="Times New Roman"/>
          <w:b/>
          <w:bCs/>
          <w:sz w:val="24"/>
          <w:szCs w:val="24"/>
          <w:lang w:eastAsia="x-none"/>
        </w:rPr>
        <w:t>е</w:t>
      </w:r>
      <w:r w:rsidR="00013890" w:rsidRPr="00974B59">
        <w:rPr>
          <w:rFonts w:ascii="Times New Roman" w:hAnsi="Times New Roman"/>
          <w:b/>
          <w:bCs/>
          <w:sz w:val="24"/>
          <w:szCs w:val="24"/>
          <w:lang w:val="x-none" w:eastAsia="x-none"/>
        </w:rPr>
        <w:t xml:space="preserve"> документации</w:t>
      </w:r>
      <w:r w:rsidR="00013890" w:rsidRPr="00974B59">
        <w:rPr>
          <w:rFonts w:ascii="Times New Roman" w:hAnsi="Times New Roman"/>
          <w:b/>
          <w:bCs/>
          <w:sz w:val="24"/>
          <w:szCs w:val="24"/>
          <w:lang w:eastAsia="x-none"/>
        </w:rPr>
        <w:t xml:space="preserve"> о проведении запроса предложений в электронной форме</w:t>
      </w:r>
    </w:p>
    <w:p w:rsidR="00013890" w:rsidRPr="00974B59" w:rsidRDefault="00013890" w:rsidP="0060691E">
      <w:pPr>
        <w:shd w:val="clear" w:color="auto" w:fill="FFFFFF"/>
        <w:ind w:firstLine="709"/>
        <w:contextualSpacing/>
        <w:jc w:val="both"/>
        <w:rPr>
          <w:rFonts w:ascii="Times New Roman" w:hAnsi="Times New Roman"/>
          <w:sz w:val="24"/>
          <w:szCs w:val="24"/>
        </w:rPr>
      </w:pPr>
      <w:r w:rsidRPr="00974B59">
        <w:rPr>
          <w:rFonts w:ascii="Times New Roman" w:hAnsi="Times New Roman"/>
          <w:sz w:val="24"/>
          <w:szCs w:val="24"/>
        </w:rPr>
        <w:t xml:space="preserve">7.1. Заказчик вправе принять решение о внесении изменений в документацию о проведении запроса предложений в электронной форме не позднее чем за 2 (два) рабочих дня до даты окончания подачи заявок на участие в запросе предложений в электронной форме. </w:t>
      </w:r>
    </w:p>
    <w:p w:rsidR="00013890" w:rsidRPr="00974B59" w:rsidRDefault="00013890" w:rsidP="0060691E">
      <w:pPr>
        <w:shd w:val="clear" w:color="auto" w:fill="FFFFFF"/>
        <w:ind w:firstLine="708"/>
        <w:contextualSpacing/>
        <w:jc w:val="both"/>
        <w:rPr>
          <w:rFonts w:ascii="Times New Roman" w:hAnsi="Times New Roman"/>
          <w:sz w:val="24"/>
          <w:szCs w:val="24"/>
        </w:rPr>
      </w:pPr>
      <w:r w:rsidRPr="00974B59">
        <w:rPr>
          <w:rFonts w:ascii="Times New Roman" w:hAnsi="Times New Roman"/>
          <w:sz w:val="24"/>
          <w:szCs w:val="24"/>
        </w:rPr>
        <w:t xml:space="preserve">7.2. Изменения, вносимые в документацию о закупке, размещаются Заказчиком в единой информационной системе и на электронной площадке не позднее чем </w:t>
      </w:r>
      <w:r w:rsidRPr="00974B59">
        <w:rPr>
          <w:rFonts w:ascii="Times New Roman" w:hAnsi="Times New Roman"/>
          <w:iCs/>
          <w:sz w:val="24"/>
          <w:szCs w:val="24"/>
        </w:rPr>
        <w:t xml:space="preserve">в течение 3 (трёх) дней </w:t>
      </w:r>
      <w:r w:rsidRPr="00974B59">
        <w:rPr>
          <w:rFonts w:ascii="Times New Roman" w:hAnsi="Times New Roman"/>
          <w:sz w:val="24"/>
          <w:szCs w:val="24"/>
        </w:rPr>
        <w:t xml:space="preserve">со дня принятия решения о внесении указанных изменений. </w:t>
      </w:r>
    </w:p>
    <w:p w:rsidR="00013890" w:rsidRPr="00974B59" w:rsidRDefault="00013890" w:rsidP="0060691E">
      <w:pPr>
        <w:shd w:val="clear" w:color="auto" w:fill="FFFFFF"/>
        <w:ind w:firstLine="708"/>
        <w:contextualSpacing/>
        <w:jc w:val="both"/>
        <w:rPr>
          <w:rFonts w:ascii="Times New Roman" w:hAnsi="Times New Roman"/>
          <w:sz w:val="24"/>
          <w:szCs w:val="24"/>
        </w:rPr>
      </w:pPr>
      <w:r w:rsidRPr="00974B59">
        <w:rPr>
          <w:rFonts w:ascii="Times New Roman" w:hAnsi="Times New Roman"/>
          <w:sz w:val="24"/>
          <w:szCs w:val="24"/>
        </w:rPr>
        <w:t xml:space="preserve">При этом срок подачи заявок на участие в запросе предложений в электронной форме должен быть продлён Заказчиком так,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подачи заявок составлял не менее половины срока подачи заявок на участие в запросе предложений в электронной форме. </w:t>
      </w:r>
    </w:p>
    <w:p w:rsidR="00013890" w:rsidRPr="00974B59" w:rsidRDefault="00013890" w:rsidP="0060691E">
      <w:pPr>
        <w:shd w:val="clear" w:color="auto" w:fill="FFFFFF"/>
        <w:ind w:firstLine="708"/>
        <w:contextualSpacing/>
        <w:jc w:val="both"/>
        <w:rPr>
          <w:rFonts w:ascii="Times New Roman" w:hAnsi="Times New Roman"/>
          <w:sz w:val="24"/>
          <w:szCs w:val="24"/>
        </w:rPr>
      </w:pPr>
      <w:r w:rsidRPr="00974B59">
        <w:rPr>
          <w:rFonts w:ascii="Times New Roman" w:hAnsi="Times New Roman"/>
          <w:sz w:val="24"/>
          <w:szCs w:val="24"/>
        </w:rPr>
        <w:t>7.3. Участники закупки должны самостоятельно отслеживать изменения, вносимые Заказчиком в документацию о закупке. Заказчик не несёт ответственности за несвоевременное получение участником закупки такой информации, размещенной Заказчиком в единой информационной системе.</w:t>
      </w:r>
    </w:p>
    <w:p w:rsidR="00450039" w:rsidRPr="00974B59" w:rsidRDefault="00013890" w:rsidP="0060691E">
      <w:pPr>
        <w:pStyle w:val="10"/>
        <w:keepNext/>
        <w:keepLines/>
        <w:spacing w:line="240" w:lineRule="auto"/>
        <w:ind w:firstLine="709"/>
        <w:contextualSpacing/>
        <w:jc w:val="both"/>
        <w:outlineLvl w:val="1"/>
        <w:rPr>
          <w:rFonts w:ascii="Times New Roman" w:hAnsi="Times New Roman" w:cs="Times New Roman"/>
          <w:b/>
          <w:bCs/>
          <w:lang w:eastAsia="x-none"/>
        </w:rPr>
      </w:pPr>
      <w:r w:rsidRPr="00974B59">
        <w:rPr>
          <w:rFonts w:ascii="Times New Roman" w:hAnsi="Times New Roman" w:cs="Times New Roman"/>
        </w:rPr>
        <w:t>7.4. В ходе внесения изменений в документацию о закупке изменение предмета закупки не допускается.</w:t>
      </w:r>
    </w:p>
    <w:p w:rsidR="00B95570" w:rsidRPr="00974B59" w:rsidRDefault="00CB73E1" w:rsidP="0060691E">
      <w:pPr>
        <w:keepNext/>
        <w:keepLines/>
        <w:ind w:firstLine="708"/>
        <w:contextualSpacing/>
        <w:jc w:val="both"/>
        <w:outlineLvl w:val="1"/>
        <w:rPr>
          <w:rFonts w:ascii="Times New Roman" w:hAnsi="Times New Roman"/>
          <w:b/>
          <w:bCs/>
          <w:sz w:val="24"/>
          <w:szCs w:val="24"/>
          <w:lang w:eastAsia="x-none"/>
        </w:rPr>
      </w:pPr>
      <w:r w:rsidRPr="00974B59">
        <w:rPr>
          <w:rFonts w:ascii="Times New Roman" w:hAnsi="Times New Roman"/>
          <w:b/>
          <w:bCs/>
          <w:sz w:val="24"/>
          <w:szCs w:val="24"/>
          <w:lang w:eastAsia="x-none"/>
        </w:rPr>
        <w:t>8</w:t>
      </w:r>
      <w:r w:rsidRPr="00974B59">
        <w:rPr>
          <w:rFonts w:ascii="Times New Roman" w:hAnsi="Times New Roman"/>
          <w:b/>
          <w:bCs/>
          <w:sz w:val="24"/>
          <w:szCs w:val="24"/>
          <w:lang w:val="x-none" w:eastAsia="x-none"/>
        </w:rPr>
        <w:t xml:space="preserve">. </w:t>
      </w:r>
      <w:r w:rsidR="00B95570" w:rsidRPr="00974B59">
        <w:rPr>
          <w:rFonts w:ascii="Times New Roman" w:hAnsi="Times New Roman"/>
          <w:b/>
          <w:bCs/>
          <w:sz w:val="24"/>
          <w:szCs w:val="24"/>
          <w:lang w:val="x-none" w:eastAsia="x-none"/>
        </w:rPr>
        <w:t xml:space="preserve">Порядок подачи заявок на участие в </w:t>
      </w:r>
      <w:r w:rsidR="00B95570" w:rsidRPr="00974B59">
        <w:rPr>
          <w:rFonts w:ascii="Times New Roman" w:hAnsi="Times New Roman"/>
          <w:b/>
          <w:bCs/>
          <w:sz w:val="24"/>
          <w:szCs w:val="24"/>
          <w:lang w:eastAsia="x-none"/>
        </w:rPr>
        <w:t>запросе предложений в электронной форме</w:t>
      </w:r>
    </w:p>
    <w:p w:rsidR="00B95570" w:rsidRDefault="00B95570" w:rsidP="0060691E">
      <w:pPr>
        <w:ind w:firstLine="709"/>
        <w:contextualSpacing/>
        <w:jc w:val="both"/>
        <w:rPr>
          <w:rFonts w:ascii="Times New Roman" w:hAnsi="Times New Roman"/>
          <w:sz w:val="24"/>
          <w:szCs w:val="24"/>
        </w:rPr>
      </w:pPr>
      <w:r w:rsidRPr="00974B59">
        <w:rPr>
          <w:rFonts w:ascii="Times New Roman" w:hAnsi="Times New Roman"/>
          <w:sz w:val="24"/>
          <w:szCs w:val="24"/>
        </w:rPr>
        <w:t xml:space="preserve">8.1. Для участия в запросе предложений в электронной форме участник закупки, аккредитованный на электронной площадке, подаёт заявку на участие в таком запросе предложений в электронной форме. Заявка на участие в запросе предложений в электронной форме предоставляется участником закупки по форме, в порядке и до истечения срока, указанным в документации о закупке. </w:t>
      </w:r>
    </w:p>
    <w:p w:rsidR="00A348E1" w:rsidRPr="00974B59" w:rsidRDefault="00A348E1" w:rsidP="0060691E">
      <w:pPr>
        <w:tabs>
          <w:tab w:val="left" w:pos="9214"/>
        </w:tabs>
        <w:ind w:firstLine="709"/>
        <w:contextualSpacing/>
        <w:jc w:val="both"/>
        <w:rPr>
          <w:rFonts w:ascii="Times New Roman" w:hAnsi="Times New Roman"/>
          <w:sz w:val="24"/>
          <w:szCs w:val="24"/>
        </w:rPr>
      </w:pPr>
      <w:r>
        <w:rPr>
          <w:rFonts w:ascii="Times New Roman" w:hAnsi="Times New Roman"/>
          <w:sz w:val="24"/>
          <w:szCs w:val="24"/>
        </w:rPr>
        <w:t>8.2</w:t>
      </w:r>
      <w:r w:rsidRPr="00974B59">
        <w:rPr>
          <w:rFonts w:ascii="Times New Roman" w:hAnsi="Times New Roman"/>
          <w:sz w:val="24"/>
          <w:szCs w:val="24"/>
        </w:rPr>
        <w:t xml:space="preserve">. Заявка на участие в закупке подается Заказчику закупки в срок, указанный в извещении о проведении закупки. Лицо, подающее заявку на участие в закупке, несет все расходы, связанные с подготовкой и подачей своей заявки на участие в закупке. </w:t>
      </w:r>
    </w:p>
    <w:p w:rsidR="00B95570" w:rsidRPr="00974B59" w:rsidRDefault="00B95570" w:rsidP="0060691E">
      <w:pPr>
        <w:ind w:firstLine="709"/>
        <w:contextualSpacing/>
        <w:jc w:val="both"/>
        <w:rPr>
          <w:rFonts w:ascii="Times New Roman" w:hAnsi="Times New Roman"/>
          <w:sz w:val="24"/>
          <w:szCs w:val="24"/>
        </w:rPr>
      </w:pPr>
      <w:r w:rsidRPr="00974B59">
        <w:rPr>
          <w:rFonts w:ascii="Times New Roman" w:hAnsi="Times New Roman"/>
          <w:sz w:val="24"/>
          <w:szCs w:val="24"/>
        </w:rPr>
        <w:t>8.</w:t>
      </w:r>
      <w:r w:rsidR="00D15218">
        <w:rPr>
          <w:rFonts w:ascii="Times New Roman" w:hAnsi="Times New Roman"/>
          <w:sz w:val="24"/>
          <w:szCs w:val="24"/>
        </w:rPr>
        <w:t>3</w:t>
      </w:r>
      <w:r w:rsidRPr="00974B59">
        <w:rPr>
          <w:rFonts w:ascii="Times New Roman" w:hAnsi="Times New Roman"/>
          <w:sz w:val="24"/>
          <w:szCs w:val="24"/>
        </w:rPr>
        <w:t xml:space="preserve">. Участие в запросе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xml:space="preserve">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размера обеспечения заявки на участие в запросе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xml:space="preserve">, предусмотренного документацией о закупке. </w:t>
      </w:r>
    </w:p>
    <w:p w:rsidR="00B95570" w:rsidRPr="00974B59" w:rsidRDefault="00B95570" w:rsidP="0060691E">
      <w:pPr>
        <w:ind w:firstLine="709"/>
        <w:contextualSpacing/>
        <w:jc w:val="both"/>
        <w:rPr>
          <w:rFonts w:ascii="Times New Roman" w:hAnsi="Times New Roman"/>
          <w:sz w:val="24"/>
          <w:szCs w:val="24"/>
        </w:rPr>
      </w:pPr>
      <w:r w:rsidRPr="00974B59">
        <w:rPr>
          <w:rFonts w:ascii="Times New Roman" w:hAnsi="Times New Roman"/>
          <w:sz w:val="24"/>
          <w:szCs w:val="24"/>
        </w:rPr>
        <w:t>8.</w:t>
      </w:r>
      <w:r w:rsidR="00D15218">
        <w:rPr>
          <w:rFonts w:ascii="Times New Roman" w:hAnsi="Times New Roman"/>
          <w:sz w:val="24"/>
          <w:szCs w:val="24"/>
        </w:rPr>
        <w:t>4</w:t>
      </w:r>
      <w:r w:rsidRPr="00974B59">
        <w:rPr>
          <w:rFonts w:ascii="Times New Roman" w:hAnsi="Times New Roman"/>
          <w:sz w:val="24"/>
          <w:szCs w:val="24"/>
        </w:rPr>
        <w:t xml:space="preserve">. Заявка на участие в запросе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xml:space="preserve"> предоставляется участником в виде электронного документа.</w:t>
      </w:r>
    </w:p>
    <w:p w:rsidR="00B95570" w:rsidRPr="00974B59" w:rsidRDefault="00B95570" w:rsidP="0060691E">
      <w:pPr>
        <w:ind w:firstLine="709"/>
        <w:contextualSpacing/>
        <w:jc w:val="both"/>
        <w:rPr>
          <w:rFonts w:ascii="Times New Roman" w:hAnsi="Times New Roman"/>
          <w:sz w:val="24"/>
          <w:szCs w:val="24"/>
        </w:rPr>
      </w:pPr>
      <w:r w:rsidRPr="00974B59">
        <w:rPr>
          <w:rFonts w:ascii="Times New Roman" w:hAnsi="Times New Roman"/>
          <w:sz w:val="24"/>
          <w:szCs w:val="24"/>
        </w:rPr>
        <w:t>8.</w:t>
      </w:r>
      <w:r w:rsidR="00D15218">
        <w:rPr>
          <w:rFonts w:ascii="Times New Roman" w:hAnsi="Times New Roman"/>
          <w:sz w:val="24"/>
          <w:szCs w:val="24"/>
        </w:rPr>
        <w:t>5</w:t>
      </w:r>
      <w:r w:rsidRPr="00974B59">
        <w:rPr>
          <w:rFonts w:ascii="Times New Roman" w:hAnsi="Times New Roman"/>
          <w:sz w:val="24"/>
          <w:szCs w:val="24"/>
        </w:rPr>
        <w:t>. Оператор электронной площадки обязан обеспечить конфиденциальность информации в соответствии с п. 1.10. разделом 1 главы 5 Положения о закупке.</w:t>
      </w:r>
    </w:p>
    <w:p w:rsidR="00B95570" w:rsidRPr="00974B59" w:rsidRDefault="00B95570" w:rsidP="0060691E">
      <w:pPr>
        <w:ind w:firstLine="709"/>
        <w:contextualSpacing/>
        <w:jc w:val="both"/>
        <w:rPr>
          <w:rFonts w:ascii="Times New Roman" w:hAnsi="Times New Roman"/>
          <w:sz w:val="24"/>
          <w:szCs w:val="24"/>
        </w:rPr>
      </w:pPr>
      <w:r w:rsidRPr="00974B59">
        <w:rPr>
          <w:rFonts w:ascii="Times New Roman" w:hAnsi="Times New Roman"/>
          <w:sz w:val="24"/>
          <w:szCs w:val="24"/>
        </w:rPr>
        <w:t>8.</w:t>
      </w:r>
      <w:r w:rsidR="00D15218">
        <w:rPr>
          <w:rFonts w:ascii="Times New Roman" w:hAnsi="Times New Roman"/>
          <w:sz w:val="24"/>
          <w:szCs w:val="24"/>
        </w:rPr>
        <w:t>6</w:t>
      </w:r>
      <w:r w:rsidRPr="00974B59">
        <w:rPr>
          <w:rFonts w:ascii="Times New Roman" w:hAnsi="Times New Roman"/>
          <w:sz w:val="24"/>
          <w:szCs w:val="24"/>
        </w:rPr>
        <w:t>. Участник закупки вправе подать только одну заявку на участие в запросе предложений в электронной форме в отношении каждого лота.</w:t>
      </w:r>
    </w:p>
    <w:p w:rsidR="00B95570" w:rsidRPr="00974B59" w:rsidRDefault="00B95570" w:rsidP="0060691E">
      <w:pPr>
        <w:ind w:firstLine="709"/>
        <w:contextualSpacing/>
        <w:jc w:val="both"/>
        <w:rPr>
          <w:rFonts w:ascii="Times New Roman" w:hAnsi="Times New Roman"/>
          <w:sz w:val="24"/>
          <w:szCs w:val="24"/>
        </w:rPr>
      </w:pPr>
      <w:r w:rsidRPr="00974B59">
        <w:rPr>
          <w:rFonts w:ascii="Times New Roman" w:hAnsi="Times New Roman"/>
          <w:sz w:val="24"/>
          <w:szCs w:val="24"/>
        </w:rPr>
        <w:t>8.</w:t>
      </w:r>
      <w:r w:rsidR="00D15218">
        <w:rPr>
          <w:rFonts w:ascii="Times New Roman" w:hAnsi="Times New Roman"/>
          <w:sz w:val="24"/>
          <w:szCs w:val="24"/>
        </w:rPr>
        <w:t>7</w:t>
      </w:r>
      <w:r w:rsidRPr="00974B59">
        <w:rPr>
          <w:rFonts w:ascii="Times New Roman" w:hAnsi="Times New Roman"/>
          <w:sz w:val="24"/>
          <w:szCs w:val="24"/>
        </w:rPr>
        <w:t>. Участник закупки, подавший заявку на участие в запросе предложений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Default="00B95570" w:rsidP="0060691E">
      <w:pPr>
        <w:ind w:firstLine="709"/>
        <w:contextualSpacing/>
        <w:jc w:val="both"/>
        <w:rPr>
          <w:rFonts w:ascii="Times New Roman" w:hAnsi="Times New Roman"/>
          <w:sz w:val="24"/>
          <w:szCs w:val="24"/>
        </w:rPr>
      </w:pPr>
      <w:r w:rsidRPr="00974B59">
        <w:rPr>
          <w:rFonts w:ascii="Times New Roman" w:hAnsi="Times New Roman"/>
          <w:sz w:val="24"/>
          <w:szCs w:val="24"/>
        </w:rPr>
        <w:t>8.</w:t>
      </w:r>
      <w:r w:rsidR="00D15218">
        <w:rPr>
          <w:rFonts w:ascii="Times New Roman" w:hAnsi="Times New Roman"/>
          <w:sz w:val="24"/>
          <w:szCs w:val="24"/>
        </w:rPr>
        <w:t>8</w:t>
      </w:r>
      <w:r w:rsidRPr="00974B59">
        <w:rPr>
          <w:rFonts w:ascii="Times New Roman" w:hAnsi="Times New Roman"/>
          <w:sz w:val="24"/>
          <w:szCs w:val="24"/>
        </w:rPr>
        <w:t>. По окончании срока подачи заявок оператор электронной площадки передаёт Заказчику все поступившие заявки. Заказчик рассматривает поступившие заявки в сроки, указанные в документации о закупке.</w:t>
      </w:r>
    </w:p>
    <w:p w:rsidR="0060691E" w:rsidRPr="00974B59" w:rsidRDefault="0060691E" w:rsidP="0060691E">
      <w:pPr>
        <w:ind w:firstLine="709"/>
        <w:contextualSpacing/>
        <w:jc w:val="both"/>
        <w:rPr>
          <w:rFonts w:ascii="Times New Roman" w:hAnsi="Times New Roman"/>
          <w:sz w:val="24"/>
          <w:szCs w:val="24"/>
        </w:rPr>
      </w:pPr>
    </w:p>
    <w:p w:rsidR="00FD7954" w:rsidRPr="00974B59" w:rsidRDefault="008D5C1B" w:rsidP="0060691E">
      <w:pPr>
        <w:autoSpaceDE w:val="0"/>
        <w:autoSpaceDN w:val="0"/>
        <w:adjustRightInd w:val="0"/>
        <w:ind w:firstLine="709"/>
        <w:contextualSpacing/>
        <w:rPr>
          <w:rFonts w:ascii="Times New Roman" w:hAnsi="Times New Roman"/>
          <w:b/>
          <w:sz w:val="24"/>
          <w:szCs w:val="24"/>
        </w:rPr>
      </w:pPr>
      <w:r>
        <w:rPr>
          <w:rFonts w:ascii="Times New Roman" w:hAnsi="Times New Roman"/>
          <w:b/>
          <w:sz w:val="24"/>
          <w:szCs w:val="24"/>
        </w:rPr>
        <w:t>9</w:t>
      </w:r>
      <w:r w:rsidR="00FD7954" w:rsidRPr="00974B59">
        <w:rPr>
          <w:rFonts w:ascii="Times New Roman" w:hAnsi="Times New Roman"/>
          <w:b/>
          <w:sz w:val="24"/>
          <w:szCs w:val="24"/>
        </w:rPr>
        <w:t>. Требования к участникам закупки</w:t>
      </w:r>
    </w:p>
    <w:p w:rsidR="00FD7954" w:rsidRPr="00974B59" w:rsidRDefault="00DF59FB" w:rsidP="0060691E">
      <w:pPr>
        <w:ind w:firstLine="709"/>
        <w:contextualSpacing/>
        <w:jc w:val="both"/>
        <w:rPr>
          <w:rFonts w:ascii="Times New Roman" w:hAnsi="Times New Roman"/>
          <w:sz w:val="24"/>
          <w:szCs w:val="24"/>
        </w:rPr>
      </w:pPr>
      <w:r w:rsidRPr="00DF59FB">
        <w:rPr>
          <w:rFonts w:ascii="Times New Roman" w:hAnsi="Times New Roman"/>
          <w:sz w:val="24"/>
          <w:szCs w:val="24"/>
        </w:rPr>
        <w:lastRenderedPageBreak/>
        <w:t>9</w:t>
      </w:r>
      <w:r w:rsidR="00FD7954" w:rsidRPr="00974B59">
        <w:rPr>
          <w:rFonts w:ascii="Times New Roman" w:hAnsi="Times New Roman"/>
          <w:sz w:val="24"/>
          <w:szCs w:val="24"/>
        </w:rPr>
        <w:t>.1. Участником закупки может быть:</w:t>
      </w:r>
    </w:p>
    <w:p w:rsidR="00FD7954" w:rsidRPr="00974B59" w:rsidRDefault="00FD7954" w:rsidP="0060691E">
      <w:pPr>
        <w:ind w:firstLine="709"/>
        <w:contextualSpacing/>
        <w:jc w:val="both"/>
        <w:rPr>
          <w:rFonts w:ascii="Times New Roman" w:hAnsi="Times New Roman"/>
          <w:sz w:val="24"/>
          <w:szCs w:val="24"/>
        </w:rPr>
      </w:pPr>
      <w:r w:rsidRPr="00974B59">
        <w:rPr>
          <w:rFonts w:ascii="Times New Roman" w:hAnsi="Times New Roman"/>
          <w:sz w:val="24"/>
          <w:szCs w:val="24"/>
        </w:rPr>
        <w:t>1) любое юридическое лицо или несколько юридических лиц, выступающих на стороне одного Участника закупки (в т.ч. на основании договора о создании простого товарищества в соответствии с требованиями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 при условии соответствия требованиям, установленным в документации о закупке, разработанной в соответствии с Положением о закупке;</w:t>
      </w:r>
    </w:p>
    <w:p w:rsidR="00FD7954" w:rsidRPr="00974B59" w:rsidRDefault="00FD7954" w:rsidP="0060691E">
      <w:pPr>
        <w:ind w:firstLine="709"/>
        <w:contextualSpacing/>
        <w:jc w:val="both"/>
        <w:rPr>
          <w:rFonts w:ascii="Times New Roman" w:hAnsi="Times New Roman"/>
          <w:sz w:val="24"/>
          <w:szCs w:val="24"/>
        </w:rPr>
      </w:pPr>
      <w:r w:rsidRPr="00974B59">
        <w:rPr>
          <w:rFonts w:ascii="Times New Roman" w:hAnsi="Times New Roman"/>
          <w:sz w:val="24"/>
          <w:szCs w:val="24"/>
        </w:rPr>
        <w:t>2)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законодательства Российской Федерации) при условии соответствия требованиям, установленным в документации о закупке и разработанным в соответствии с Положением о закупке.</w:t>
      </w:r>
    </w:p>
    <w:p w:rsidR="00FD7954" w:rsidRPr="00974B59" w:rsidRDefault="00C22EDA" w:rsidP="0060691E">
      <w:pPr>
        <w:ind w:firstLine="709"/>
        <w:contextualSpacing/>
        <w:jc w:val="both"/>
        <w:rPr>
          <w:rFonts w:ascii="Times New Roman" w:hAnsi="Times New Roman"/>
          <w:sz w:val="24"/>
          <w:szCs w:val="24"/>
        </w:rPr>
      </w:pPr>
      <w:r>
        <w:rPr>
          <w:rFonts w:ascii="Times New Roman" w:hAnsi="Times New Roman"/>
          <w:sz w:val="24"/>
          <w:szCs w:val="24"/>
        </w:rPr>
        <w:t>9</w:t>
      </w:r>
      <w:r w:rsidR="00FD7954" w:rsidRPr="00974B59">
        <w:rPr>
          <w:rFonts w:ascii="Times New Roman" w:hAnsi="Times New Roman"/>
          <w:sz w:val="24"/>
          <w:szCs w:val="24"/>
        </w:rPr>
        <w:t>.2. Для участников закупочных процедур устанавливаются следующие обязательные требования:</w:t>
      </w:r>
    </w:p>
    <w:p w:rsidR="00FD7954" w:rsidRPr="00974B59" w:rsidRDefault="00FD7954" w:rsidP="0060691E">
      <w:pPr>
        <w:ind w:firstLine="709"/>
        <w:contextualSpacing/>
        <w:jc w:val="both"/>
        <w:rPr>
          <w:rFonts w:ascii="Times New Roman" w:hAnsi="Times New Roman"/>
          <w:sz w:val="24"/>
          <w:szCs w:val="24"/>
        </w:rPr>
      </w:pPr>
      <w:r w:rsidRPr="00974B59">
        <w:rPr>
          <w:rFonts w:ascii="Times New Roman" w:hAnsi="Times New Roman"/>
          <w:sz w:val="24"/>
          <w:szCs w:val="24"/>
        </w:rPr>
        <w:t xml:space="preserve">1) -  юридическое лицо должно быть зарегистрировано в качестве юридического лица в установленном порядке, а </w:t>
      </w:r>
      <w:r w:rsidR="00DF59FB">
        <w:rPr>
          <w:rFonts w:ascii="Times New Roman" w:hAnsi="Times New Roman"/>
          <w:sz w:val="24"/>
          <w:szCs w:val="24"/>
        </w:rPr>
        <w:t xml:space="preserve">также </w:t>
      </w:r>
      <w:r w:rsidR="00713127">
        <w:rPr>
          <w:rFonts w:ascii="Times New Roman" w:hAnsi="Times New Roman"/>
          <w:sz w:val="24"/>
          <w:szCs w:val="24"/>
        </w:rPr>
        <w:t>в случаях, предусмотренных</w:t>
      </w:r>
      <w:r w:rsidR="00713127" w:rsidRPr="00974B59">
        <w:rPr>
          <w:rFonts w:ascii="Times New Roman" w:hAnsi="Times New Roman"/>
          <w:sz w:val="24"/>
          <w:szCs w:val="24"/>
        </w:rPr>
        <w:t xml:space="preserve"> законод</w:t>
      </w:r>
      <w:r w:rsidR="00713127">
        <w:rPr>
          <w:rFonts w:ascii="Times New Roman" w:hAnsi="Times New Roman"/>
          <w:sz w:val="24"/>
          <w:szCs w:val="24"/>
        </w:rPr>
        <w:t xml:space="preserve">ательством Российской Федерации, должны </w:t>
      </w:r>
      <w:r w:rsidR="00DF59FB">
        <w:rPr>
          <w:rFonts w:ascii="Times New Roman" w:hAnsi="Times New Roman"/>
          <w:sz w:val="24"/>
          <w:szCs w:val="24"/>
        </w:rPr>
        <w:t xml:space="preserve">иметь </w:t>
      </w:r>
      <w:r w:rsidR="00DF59FB" w:rsidRPr="00974B59">
        <w:rPr>
          <w:rFonts w:ascii="Times New Roman" w:hAnsi="Times New Roman"/>
          <w:sz w:val="24"/>
          <w:szCs w:val="24"/>
        </w:rPr>
        <w:t>специальны</w:t>
      </w:r>
      <w:r w:rsidR="00DF59FB">
        <w:rPr>
          <w:rFonts w:ascii="Times New Roman" w:hAnsi="Times New Roman"/>
          <w:sz w:val="24"/>
          <w:szCs w:val="24"/>
        </w:rPr>
        <w:t>е</w:t>
      </w:r>
      <w:r w:rsidR="00DF59FB" w:rsidRPr="00974B59">
        <w:rPr>
          <w:rFonts w:ascii="Times New Roman" w:hAnsi="Times New Roman"/>
          <w:sz w:val="24"/>
          <w:szCs w:val="24"/>
        </w:rPr>
        <w:t xml:space="preserve"> разрешени</w:t>
      </w:r>
      <w:r w:rsidR="00DF59FB">
        <w:rPr>
          <w:rFonts w:ascii="Times New Roman" w:hAnsi="Times New Roman"/>
          <w:sz w:val="24"/>
          <w:szCs w:val="24"/>
        </w:rPr>
        <w:t>я</w:t>
      </w:r>
      <w:r w:rsidR="00DF59FB" w:rsidRPr="00974B59">
        <w:rPr>
          <w:rFonts w:ascii="Times New Roman" w:hAnsi="Times New Roman"/>
          <w:sz w:val="24"/>
          <w:szCs w:val="24"/>
        </w:rPr>
        <w:t xml:space="preserve"> (лицензи</w:t>
      </w:r>
      <w:r w:rsidR="00713127">
        <w:rPr>
          <w:rFonts w:ascii="Times New Roman" w:hAnsi="Times New Roman"/>
          <w:sz w:val="24"/>
          <w:szCs w:val="24"/>
        </w:rPr>
        <w:t>и</w:t>
      </w:r>
      <w:r w:rsidR="00DF59FB" w:rsidRPr="00974B59">
        <w:rPr>
          <w:rFonts w:ascii="Times New Roman" w:hAnsi="Times New Roman"/>
          <w:sz w:val="24"/>
          <w:szCs w:val="24"/>
        </w:rPr>
        <w:t>, допуск</w:t>
      </w:r>
      <w:r w:rsidR="00713127">
        <w:rPr>
          <w:rFonts w:ascii="Times New Roman" w:hAnsi="Times New Roman"/>
          <w:sz w:val="24"/>
          <w:szCs w:val="24"/>
        </w:rPr>
        <w:t>и</w:t>
      </w:r>
      <w:r w:rsidR="00DF59FB" w:rsidRPr="00974B59">
        <w:rPr>
          <w:rFonts w:ascii="Times New Roman" w:hAnsi="Times New Roman"/>
          <w:sz w:val="24"/>
          <w:szCs w:val="24"/>
        </w:rPr>
        <w:t xml:space="preserve"> и т.п. документ</w:t>
      </w:r>
      <w:r w:rsidR="00713127">
        <w:rPr>
          <w:rFonts w:ascii="Times New Roman" w:hAnsi="Times New Roman"/>
          <w:sz w:val="24"/>
          <w:szCs w:val="24"/>
        </w:rPr>
        <w:t>ы</w:t>
      </w:r>
      <w:r w:rsidR="00DF59FB" w:rsidRPr="00974B59">
        <w:rPr>
          <w:rFonts w:ascii="Times New Roman" w:hAnsi="Times New Roman"/>
          <w:sz w:val="24"/>
          <w:szCs w:val="24"/>
        </w:rPr>
        <w:t>)</w:t>
      </w:r>
      <w:r w:rsidRPr="00974B59">
        <w:rPr>
          <w:rFonts w:ascii="Times New Roman" w:hAnsi="Times New Roman"/>
          <w:sz w:val="24"/>
          <w:szCs w:val="24"/>
        </w:rPr>
        <w:t xml:space="preserve">; </w:t>
      </w:r>
    </w:p>
    <w:p w:rsidR="00FD7954" w:rsidRPr="00974B59" w:rsidRDefault="00FD7954" w:rsidP="0060691E">
      <w:pPr>
        <w:ind w:firstLine="709"/>
        <w:contextualSpacing/>
        <w:jc w:val="both"/>
        <w:rPr>
          <w:rFonts w:ascii="Times New Roman" w:hAnsi="Times New Roman"/>
          <w:sz w:val="24"/>
          <w:szCs w:val="24"/>
        </w:rPr>
      </w:pPr>
      <w:r w:rsidRPr="00974B59">
        <w:rPr>
          <w:rFonts w:ascii="Times New Roman" w:hAnsi="Times New Roman"/>
          <w:sz w:val="24"/>
          <w:szCs w:val="24"/>
        </w:rPr>
        <w:t xml:space="preserve">- индивидуальный предприниматель должен быть зарегистрирован в качестве индивидуального предпринимателя в порядке, установленном законодательством Российской Федерации; </w:t>
      </w:r>
    </w:p>
    <w:p w:rsidR="00FD7954" w:rsidRPr="00974B59" w:rsidRDefault="00FD7954" w:rsidP="0060691E">
      <w:pPr>
        <w:ind w:firstLine="709"/>
        <w:contextualSpacing/>
        <w:jc w:val="both"/>
        <w:rPr>
          <w:rFonts w:ascii="Times New Roman" w:hAnsi="Times New Roman"/>
          <w:sz w:val="24"/>
          <w:szCs w:val="24"/>
        </w:rPr>
      </w:pPr>
      <w:r w:rsidRPr="00974B59">
        <w:rPr>
          <w:rFonts w:ascii="Times New Roman" w:hAnsi="Times New Roman"/>
          <w:sz w:val="24"/>
          <w:szCs w:val="24"/>
        </w:rPr>
        <w:t>- физическое лицо должно обладать полной право- и дееспособностью в соответствии с требованиями действующего законодательства Российской Федерации.</w:t>
      </w:r>
    </w:p>
    <w:p w:rsidR="00FD7954" w:rsidRPr="00974B59" w:rsidRDefault="00FD7954" w:rsidP="0060691E">
      <w:pPr>
        <w:ind w:firstLine="709"/>
        <w:contextualSpacing/>
        <w:jc w:val="both"/>
        <w:rPr>
          <w:rFonts w:ascii="Times New Roman" w:hAnsi="Times New Roman"/>
          <w:sz w:val="24"/>
          <w:szCs w:val="24"/>
        </w:rPr>
      </w:pPr>
      <w:r w:rsidRPr="00974B59">
        <w:rPr>
          <w:rFonts w:ascii="Times New Roman" w:hAnsi="Times New Roman"/>
          <w:sz w:val="24"/>
          <w:szCs w:val="24"/>
        </w:rPr>
        <w:t xml:space="preserve">2)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соответствующих лицензий, сертификатов, свидетельств, допусков от саморегулируемых организаций и т.п.); </w:t>
      </w:r>
    </w:p>
    <w:p w:rsidR="00FD7954" w:rsidRPr="00974B59" w:rsidRDefault="00FD7954" w:rsidP="0060691E">
      <w:pPr>
        <w:ind w:firstLine="709"/>
        <w:contextualSpacing/>
        <w:jc w:val="both"/>
        <w:rPr>
          <w:rFonts w:ascii="Times New Roman" w:hAnsi="Times New Roman"/>
          <w:sz w:val="24"/>
          <w:szCs w:val="24"/>
        </w:rPr>
      </w:pPr>
      <w:r w:rsidRPr="00974B59">
        <w:rPr>
          <w:rFonts w:ascii="Times New Roman" w:hAnsi="Times New Roman"/>
          <w:sz w:val="24"/>
          <w:szCs w:val="24"/>
        </w:rPr>
        <w:t xml:space="preserve">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rsidR="00FD7954" w:rsidRPr="00974B59" w:rsidRDefault="00FD7954" w:rsidP="0060691E">
      <w:pPr>
        <w:tabs>
          <w:tab w:val="left" w:pos="0"/>
        </w:tabs>
        <w:ind w:firstLine="709"/>
        <w:contextualSpacing/>
        <w:jc w:val="both"/>
        <w:rPr>
          <w:rFonts w:ascii="Times New Roman" w:hAnsi="Times New Roman"/>
          <w:sz w:val="24"/>
          <w:szCs w:val="24"/>
        </w:rPr>
      </w:pPr>
      <w:r w:rsidRPr="00974B59">
        <w:rPr>
          <w:rFonts w:ascii="Times New Roman" w:hAnsi="Times New Roman"/>
          <w:sz w:val="24"/>
          <w:szCs w:val="24"/>
        </w:rPr>
        <w:t xml:space="preserve">4)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w:t>
      </w:r>
      <w:r w:rsidR="006D0480">
        <w:rPr>
          <w:rFonts w:ascii="Times New Roman" w:hAnsi="Times New Roman"/>
          <w:sz w:val="24"/>
          <w:szCs w:val="24"/>
        </w:rPr>
        <w:t>процедуре закупки</w:t>
      </w:r>
      <w:r w:rsidRPr="00974B59">
        <w:rPr>
          <w:rFonts w:ascii="Times New Roman" w:hAnsi="Times New Roman"/>
          <w:sz w:val="24"/>
          <w:szCs w:val="24"/>
        </w:rPr>
        <w:t>;</w:t>
      </w:r>
    </w:p>
    <w:p w:rsidR="00FD7954" w:rsidRPr="00974B59" w:rsidRDefault="00FD7954" w:rsidP="0060691E">
      <w:pPr>
        <w:tabs>
          <w:tab w:val="left" w:pos="0"/>
        </w:tabs>
        <w:ind w:firstLine="709"/>
        <w:contextualSpacing/>
        <w:jc w:val="both"/>
        <w:rPr>
          <w:rFonts w:ascii="Times New Roman" w:hAnsi="Times New Roman"/>
          <w:sz w:val="24"/>
          <w:szCs w:val="24"/>
        </w:rPr>
      </w:pPr>
      <w:r w:rsidRPr="00974B59">
        <w:rPr>
          <w:rFonts w:ascii="Times New Roman" w:hAnsi="Times New Roman"/>
          <w:sz w:val="24"/>
          <w:szCs w:val="24"/>
        </w:rPr>
        <w:t>5) отсутствие решения суда, административного органа о наложении ареста на имущество участника закупки;</w:t>
      </w:r>
    </w:p>
    <w:p w:rsidR="00FD7954" w:rsidRPr="00974B59" w:rsidRDefault="00FD7954" w:rsidP="0060691E">
      <w:pPr>
        <w:tabs>
          <w:tab w:val="left" w:pos="0"/>
        </w:tabs>
        <w:ind w:firstLine="709"/>
        <w:contextualSpacing/>
        <w:jc w:val="both"/>
        <w:rPr>
          <w:rFonts w:ascii="Times New Roman" w:hAnsi="Times New Roman"/>
          <w:sz w:val="24"/>
          <w:szCs w:val="24"/>
        </w:rPr>
      </w:pPr>
      <w:r w:rsidRPr="00974B59">
        <w:rPr>
          <w:rFonts w:ascii="Times New Roman" w:hAnsi="Times New Roman"/>
          <w:sz w:val="24"/>
          <w:szCs w:val="24"/>
        </w:rPr>
        <w:t>6)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FD7954" w:rsidRPr="00974B59" w:rsidRDefault="00FD7954" w:rsidP="0060691E">
      <w:pPr>
        <w:tabs>
          <w:tab w:val="left" w:pos="0"/>
        </w:tabs>
        <w:ind w:firstLine="709"/>
        <w:contextualSpacing/>
        <w:jc w:val="both"/>
        <w:rPr>
          <w:rFonts w:ascii="Times New Roman" w:hAnsi="Times New Roman"/>
          <w:sz w:val="24"/>
          <w:szCs w:val="24"/>
        </w:rPr>
      </w:pPr>
      <w:r w:rsidRPr="00974B59">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от 18.07.2011 г. N 223-ФЗ «О закупках товаров, работ, услуг отдельными видами юридических лиц», в реестре недобросовестных поставщиков, предусмотренном Федеральным законом от 05.04.2013 г. N 44-ФЗ «О контрактной системе в сфере закупок товаров, работ, услуг для обеспечения государственных и муниципальных нужд»;</w:t>
      </w:r>
    </w:p>
    <w:p w:rsidR="00FD7954" w:rsidRPr="00974B59" w:rsidRDefault="00C22EDA" w:rsidP="0060691E">
      <w:pPr>
        <w:ind w:firstLine="709"/>
        <w:contextualSpacing/>
        <w:jc w:val="both"/>
        <w:rPr>
          <w:rFonts w:ascii="Times New Roman" w:hAnsi="Times New Roman"/>
          <w:sz w:val="24"/>
          <w:szCs w:val="24"/>
        </w:rPr>
      </w:pPr>
      <w:r>
        <w:rPr>
          <w:rFonts w:ascii="Times New Roman" w:hAnsi="Times New Roman"/>
          <w:sz w:val="24"/>
          <w:szCs w:val="24"/>
        </w:rPr>
        <w:t>9</w:t>
      </w:r>
      <w:r w:rsidR="00FD7954" w:rsidRPr="00974B59">
        <w:rPr>
          <w:rFonts w:ascii="Times New Roman" w:hAnsi="Times New Roman"/>
          <w:sz w:val="24"/>
          <w:szCs w:val="24"/>
        </w:rPr>
        <w:t xml:space="preserve">.3. Дополнительные требования к участникам закупок устанавливаются в </w:t>
      </w:r>
      <w:r w:rsidR="00685F58">
        <w:rPr>
          <w:rFonts w:ascii="Times New Roman" w:hAnsi="Times New Roman"/>
          <w:sz w:val="24"/>
          <w:szCs w:val="24"/>
        </w:rPr>
        <w:t>извещении</w:t>
      </w:r>
      <w:r w:rsidR="00FD7954" w:rsidRPr="00974B59">
        <w:rPr>
          <w:rFonts w:ascii="Times New Roman" w:hAnsi="Times New Roman"/>
          <w:sz w:val="24"/>
          <w:szCs w:val="24"/>
        </w:rPr>
        <w:t xml:space="preserve"> о закупке, в том числе при установлении Правительством РФ особенностей участия в закупке субъектов малого и среднего предпринимательства.</w:t>
      </w:r>
    </w:p>
    <w:p w:rsidR="00FD7954" w:rsidRPr="00974B59" w:rsidRDefault="00C22EDA" w:rsidP="0060691E">
      <w:pPr>
        <w:ind w:firstLine="709"/>
        <w:contextualSpacing/>
        <w:jc w:val="both"/>
        <w:rPr>
          <w:rFonts w:ascii="Times New Roman" w:hAnsi="Times New Roman"/>
          <w:sz w:val="24"/>
          <w:szCs w:val="24"/>
        </w:rPr>
      </w:pPr>
      <w:r>
        <w:rPr>
          <w:rFonts w:ascii="Times New Roman" w:hAnsi="Times New Roman"/>
          <w:sz w:val="24"/>
          <w:szCs w:val="24"/>
        </w:rPr>
        <w:t>9</w:t>
      </w:r>
      <w:r w:rsidR="00FD7954" w:rsidRPr="00974B59">
        <w:rPr>
          <w:rFonts w:ascii="Times New Roman" w:hAnsi="Times New Roman"/>
          <w:sz w:val="24"/>
          <w:szCs w:val="24"/>
        </w:rPr>
        <w:t>.4. Требования к участникам закупки предъявляются к каждому из лиц, в случае, если на стороне участника закупки выступают несколько лиц.</w:t>
      </w:r>
    </w:p>
    <w:p w:rsidR="00FD7954" w:rsidRPr="00974B59" w:rsidRDefault="00C22EDA" w:rsidP="0060691E">
      <w:pPr>
        <w:ind w:firstLine="709"/>
        <w:contextualSpacing/>
        <w:jc w:val="both"/>
        <w:rPr>
          <w:rFonts w:ascii="Times New Roman" w:hAnsi="Times New Roman"/>
          <w:sz w:val="24"/>
          <w:szCs w:val="24"/>
        </w:rPr>
      </w:pPr>
      <w:r>
        <w:rPr>
          <w:rFonts w:ascii="Times New Roman" w:hAnsi="Times New Roman"/>
          <w:sz w:val="24"/>
          <w:szCs w:val="24"/>
        </w:rPr>
        <w:lastRenderedPageBreak/>
        <w:t>9</w:t>
      </w:r>
      <w:r w:rsidR="00FD7954" w:rsidRPr="00974B59">
        <w:rPr>
          <w:rFonts w:ascii="Times New Roman" w:hAnsi="Times New Roman"/>
          <w:sz w:val="24"/>
          <w:szCs w:val="24"/>
        </w:rPr>
        <w:t>.5.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закупочной процедуры.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FD7954" w:rsidRPr="00974B59" w:rsidRDefault="00C22EDA" w:rsidP="0060691E">
      <w:pPr>
        <w:ind w:firstLine="709"/>
        <w:contextualSpacing/>
        <w:jc w:val="both"/>
        <w:rPr>
          <w:rFonts w:ascii="Times New Roman" w:hAnsi="Times New Roman"/>
          <w:sz w:val="24"/>
          <w:szCs w:val="24"/>
        </w:rPr>
      </w:pPr>
      <w:r>
        <w:rPr>
          <w:rFonts w:ascii="Times New Roman" w:hAnsi="Times New Roman"/>
          <w:sz w:val="24"/>
          <w:szCs w:val="24"/>
        </w:rPr>
        <w:t>9</w:t>
      </w:r>
      <w:r w:rsidR="00FD7954" w:rsidRPr="00974B59">
        <w:rPr>
          <w:rFonts w:ascii="Times New Roman" w:hAnsi="Times New Roman"/>
          <w:sz w:val="24"/>
          <w:szCs w:val="24"/>
        </w:rPr>
        <w:t>.6. Участник закупки в составе документации о закупке предоставляет документы соответствия качества на закупаемый товар.</w:t>
      </w:r>
    </w:p>
    <w:p w:rsidR="00FD7954" w:rsidRPr="00974B59" w:rsidRDefault="00C22EDA" w:rsidP="0060691E">
      <w:pPr>
        <w:pStyle w:val="28"/>
        <w:tabs>
          <w:tab w:val="num" w:pos="284"/>
          <w:tab w:val="num" w:pos="1134"/>
        </w:tabs>
        <w:spacing w:line="240" w:lineRule="auto"/>
        <w:ind w:left="0" w:firstLine="709"/>
        <w:contextualSpacing/>
        <w:rPr>
          <w:rFonts w:cs="Times New Roman"/>
          <w:sz w:val="24"/>
          <w:szCs w:val="24"/>
        </w:rPr>
      </w:pPr>
      <w:r>
        <w:rPr>
          <w:rFonts w:cs="Times New Roman"/>
          <w:sz w:val="24"/>
          <w:szCs w:val="24"/>
        </w:rPr>
        <w:t>9</w:t>
      </w:r>
      <w:r w:rsidR="00FD7954" w:rsidRPr="00974B59">
        <w:rPr>
          <w:rFonts w:cs="Times New Roman"/>
          <w:sz w:val="24"/>
          <w:szCs w:val="24"/>
        </w:rPr>
        <w:t>.7. Участник должен составить заявку на участие в закупке по форме, установленной в предоставленной ему документации о закупке. Из текста заявки должно ясно следовать, что ее подача является принятием (акцептом) всех условий Заказчика, предусмотренных в извещении о закупк</w:t>
      </w:r>
      <w:r w:rsidR="006D0480">
        <w:rPr>
          <w:rFonts w:cs="Times New Roman"/>
          <w:sz w:val="24"/>
          <w:szCs w:val="24"/>
        </w:rPr>
        <w:t>е</w:t>
      </w:r>
      <w:r w:rsidR="00FD7954" w:rsidRPr="00974B59">
        <w:rPr>
          <w:rFonts w:cs="Times New Roman"/>
          <w:sz w:val="24"/>
          <w:szCs w:val="24"/>
        </w:rPr>
        <w:t xml:space="preserve"> и документации о закупке, в том числе согласием исполнять обязанности участника при участии в закупке.</w:t>
      </w:r>
    </w:p>
    <w:p w:rsidR="00FD7954" w:rsidRPr="00974B59" w:rsidRDefault="004440A1" w:rsidP="0060691E">
      <w:pPr>
        <w:autoSpaceDE w:val="0"/>
        <w:autoSpaceDN w:val="0"/>
        <w:adjustRightInd w:val="0"/>
        <w:ind w:firstLine="709"/>
        <w:contextualSpacing/>
        <w:rPr>
          <w:rFonts w:ascii="Times New Roman" w:hAnsi="Times New Roman"/>
          <w:b/>
          <w:sz w:val="24"/>
          <w:szCs w:val="24"/>
        </w:rPr>
      </w:pPr>
      <w:r>
        <w:rPr>
          <w:rFonts w:ascii="Times New Roman" w:hAnsi="Times New Roman"/>
          <w:b/>
          <w:sz w:val="24"/>
          <w:szCs w:val="24"/>
        </w:rPr>
        <w:t>10</w:t>
      </w:r>
      <w:r w:rsidR="00FD7954" w:rsidRPr="00974B59">
        <w:rPr>
          <w:rFonts w:ascii="Times New Roman" w:hAnsi="Times New Roman"/>
          <w:b/>
          <w:sz w:val="24"/>
          <w:szCs w:val="24"/>
        </w:rPr>
        <w:t>. Условия допуска к участию в проведении закупки</w:t>
      </w:r>
    </w:p>
    <w:p w:rsidR="00FD7954" w:rsidRPr="00F53DA0" w:rsidRDefault="004440A1" w:rsidP="00234829">
      <w:pPr>
        <w:autoSpaceDE w:val="0"/>
        <w:autoSpaceDN w:val="0"/>
        <w:adjustRightInd w:val="0"/>
        <w:ind w:firstLine="709"/>
        <w:contextualSpacing/>
        <w:jc w:val="both"/>
        <w:rPr>
          <w:rFonts w:ascii="Times New Roman" w:hAnsi="Times New Roman"/>
          <w:sz w:val="24"/>
          <w:szCs w:val="24"/>
        </w:rPr>
      </w:pPr>
      <w:r>
        <w:rPr>
          <w:rFonts w:ascii="Times New Roman" w:hAnsi="Times New Roman"/>
          <w:sz w:val="24"/>
          <w:szCs w:val="24"/>
        </w:rPr>
        <w:t>10</w:t>
      </w:r>
      <w:r w:rsidR="00FD7954" w:rsidRPr="00974B59">
        <w:rPr>
          <w:rFonts w:ascii="Times New Roman" w:hAnsi="Times New Roman"/>
          <w:sz w:val="24"/>
          <w:szCs w:val="24"/>
        </w:rPr>
        <w:t xml:space="preserve">.1. Участник закупки не допускается Закупочной комиссией к участию в закупке в случаях </w:t>
      </w:r>
      <w:r w:rsidR="00FD7954" w:rsidRPr="00F53DA0">
        <w:rPr>
          <w:rFonts w:ascii="Times New Roman" w:hAnsi="Times New Roman"/>
          <w:sz w:val="24"/>
          <w:szCs w:val="24"/>
        </w:rPr>
        <w:t xml:space="preserve">несоответствия требованиям </w:t>
      </w:r>
      <w:r w:rsidR="006D0480">
        <w:rPr>
          <w:rFonts w:ascii="Times New Roman" w:hAnsi="Times New Roman"/>
          <w:sz w:val="24"/>
          <w:szCs w:val="24"/>
        </w:rPr>
        <w:t xml:space="preserve">раздела 5 </w:t>
      </w:r>
      <w:r w:rsidR="00FD7954" w:rsidRPr="006D0480">
        <w:rPr>
          <w:rFonts w:ascii="Times New Roman" w:hAnsi="Times New Roman"/>
          <w:sz w:val="24"/>
          <w:szCs w:val="24"/>
        </w:rPr>
        <w:t xml:space="preserve">главы </w:t>
      </w:r>
      <w:r w:rsidR="006D0480" w:rsidRPr="006D0480">
        <w:rPr>
          <w:rFonts w:ascii="Times New Roman" w:hAnsi="Times New Roman"/>
          <w:sz w:val="24"/>
          <w:szCs w:val="24"/>
        </w:rPr>
        <w:t>6</w:t>
      </w:r>
      <w:r w:rsidR="00FD7954" w:rsidRPr="006D0480">
        <w:rPr>
          <w:rFonts w:ascii="Times New Roman" w:hAnsi="Times New Roman"/>
          <w:sz w:val="24"/>
          <w:szCs w:val="24"/>
        </w:rPr>
        <w:t xml:space="preserve"> Положения о закупке</w:t>
      </w:r>
      <w:r w:rsidR="00FD7954" w:rsidRPr="00F53DA0">
        <w:rPr>
          <w:rFonts w:ascii="Times New Roman" w:hAnsi="Times New Roman"/>
          <w:sz w:val="24"/>
          <w:szCs w:val="24"/>
        </w:rPr>
        <w:t>, а также:</w:t>
      </w:r>
    </w:p>
    <w:p w:rsidR="00FD7954" w:rsidRPr="00667654" w:rsidRDefault="00FD7954" w:rsidP="0060691E">
      <w:pPr>
        <w:autoSpaceDE w:val="0"/>
        <w:autoSpaceDN w:val="0"/>
        <w:adjustRightInd w:val="0"/>
        <w:ind w:firstLine="709"/>
        <w:contextualSpacing/>
        <w:jc w:val="both"/>
        <w:rPr>
          <w:rFonts w:ascii="Times New Roman" w:hAnsi="Times New Roman"/>
          <w:sz w:val="24"/>
          <w:szCs w:val="24"/>
        </w:rPr>
      </w:pPr>
      <w:r w:rsidRPr="00F53DA0">
        <w:rPr>
          <w:rFonts w:ascii="Times New Roman" w:hAnsi="Times New Roman"/>
          <w:sz w:val="24"/>
          <w:szCs w:val="24"/>
        </w:rPr>
        <w:t>1) в случа</w:t>
      </w:r>
      <w:r w:rsidR="00667654">
        <w:rPr>
          <w:rFonts w:ascii="Times New Roman" w:hAnsi="Times New Roman"/>
          <w:sz w:val="24"/>
          <w:szCs w:val="24"/>
        </w:rPr>
        <w:t>е</w:t>
      </w:r>
      <w:r w:rsidRPr="00F53DA0">
        <w:rPr>
          <w:rFonts w:ascii="Times New Roman" w:hAnsi="Times New Roman"/>
          <w:sz w:val="24"/>
          <w:szCs w:val="24"/>
        </w:rPr>
        <w:t xml:space="preserve"> непредставления документов, определенных </w:t>
      </w:r>
      <w:r w:rsidR="009A3943" w:rsidRPr="006D0480">
        <w:rPr>
          <w:rFonts w:ascii="Times New Roman" w:hAnsi="Times New Roman"/>
          <w:sz w:val="24"/>
          <w:szCs w:val="24"/>
        </w:rPr>
        <w:t xml:space="preserve">пп. 11.1.4. п. 11 разд. </w:t>
      </w:r>
      <w:r w:rsidR="009A3943" w:rsidRPr="009A3943">
        <w:rPr>
          <w:rFonts w:ascii="Times New Roman" w:hAnsi="Times New Roman"/>
          <w:sz w:val="24"/>
          <w:szCs w:val="24"/>
          <w:lang w:val="en-US"/>
        </w:rPr>
        <w:t>I</w:t>
      </w:r>
      <w:r w:rsidRPr="009A3943">
        <w:rPr>
          <w:rFonts w:ascii="Times New Roman" w:hAnsi="Times New Roman"/>
          <w:sz w:val="24"/>
          <w:szCs w:val="24"/>
        </w:rPr>
        <w:t xml:space="preserve"> настоящей документации, либо наличия в таких документах </w:t>
      </w:r>
      <w:r w:rsidR="00F53DA0" w:rsidRPr="009A3943">
        <w:rPr>
          <w:rFonts w:ascii="Times New Roman" w:hAnsi="Times New Roman"/>
          <w:sz w:val="24"/>
          <w:szCs w:val="24"/>
        </w:rPr>
        <w:t>недостоверных сведений. В случае установления факта недостоверности сведений, содержащихся в документах, представлен</w:t>
      </w:r>
      <w:r w:rsidR="00F53DA0" w:rsidRPr="00F53DA0">
        <w:rPr>
          <w:rFonts w:ascii="Times New Roman" w:hAnsi="Times New Roman"/>
          <w:sz w:val="24"/>
          <w:szCs w:val="24"/>
        </w:rPr>
        <w:t xml:space="preserve">ных участником закупки в </w:t>
      </w:r>
      <w:r w:rsidR="00F53DA0" w:rsidRPr="006D0480">
        <w:rPr>
          <w:rFonts w:ascii="Times New Roman" w:hAnsi="Times New Roman"/>
          <w:sz w:val="24"/>
          <w:szCs w:val="24"/>
        </w:rPr>
        <w:t xml:space="preserve">соответствии с пп. </w:t>
      </w:r>
      <w:r w:rsidR="006D0480" w:rsidRPr="006D0480">
        <w:rPr>
          <w:rFonts w:ascii="Times New Roman" w:hAnsi="Times New Roman"/>
          <w:sz w:val="24"/>
          <w:szCs w:val="24"/>
        </w:rPr>
        <w:t>11.</w:t>
      </w:r>
      <w:r w:rsidR="00F53DA0" w:rsidRPr="006D0480">
        <w:rPr>
          <w:rFonts w:ascii="Times New Roman" w:hAnsi="Times New Roman"/>
          <w:sz w:val="24"/>
          <w:szCs w:val="24"/>
        </w:rPr>
        <w:t xml:space="preserve">1.4. п. </w:t>
      </w:r>
      <w:r w:rsidR="006D0480" w:rsidRPr="006D0480">
        <w:rPr>
          <w:rFonts w:ascii="Times New Roman" w:hAnsi="Times New Roman"/>
          <w:sz w:val="24"/>
          <w:szCs w:val="24"/>
        </w:rPr>
        <w:t>1</w:t>
      </w:r>
      <w:r w:rsidR="00F53DA0" w:rsidRPr="006D0480">
        <w:rPr>
          <w:rFonts w:ascii="Times New Roman" w:hAnsi="Times New Roman"/>
          <w:sz w:val="24"/>
          <w:szCs w:val="24"/>
        </w:rPr>
        <w:t xml:space="preserve">1 разд. </w:t>
      </w:r>
      <w:r w:rsidR="006D0480" w:rsidRPr="006D0480">
        <w:rPr>
          <w:rFonts w:ascii="Times New Roman" w:hAnsi="Times New Roman"/>
          <w:sz w:val="24"/>
          <w:szCs w:val="24"/>
          <w:lang w:val="en-US"/>
        </w:rPr>
        <w:t>I</w:t>
      </w:r>
      <w:r w:rsidR="00F53DA0" w:rsidRPr="006D0480">
        <w:rPr>
          <w:rFonts w:ascii="Times New Roman" w:hAnsi="Times New Roman"/>
          <w:sz w:val="24"/>
          <w:szCs w:val="24"/>
        </w:rPr>
        <w:t xml:space="preserve"> настоящей документации</w:t>
      </w:r>
      <w:r w:rsidR="00F53DA0" w:rsidRPr="00667654">
        <w:rPr>
          <w:rFonts w:ascii="Times New Roman" w:hAnsi="Times New Roman"/>
          <w:sz w:val="24"/>
          <w:szCs w:val="24"/>
        </w:rPr>
        <w:t>, комиссия обязана отстранить такого участника закупки от участия в закупки на любом этапе ее проведения</w:t>
      </w:r>
      <w:r w:rsidR="00667654" w:rsidRPr="00667654">
        <w:rPr>
          <w:rFonts w:ascii="Times New Roman" w:hAnsi="Times New Roman"/>
          <w:sz w:val="24"/>
          <w:szCs w:val="24"/>
        </w:rPr>
        <w:t>.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w:t>
      </w:r>
      <w:r w:rsidR="00F53DA0" w:rsidRPr="00667654">
        <w:rPr>
          <w:rFonts w:ascii="Times New Roman" w:hAnsi="Times New Roman"/>
          <w:sz w:val="24"/>
          <w:szCs w:val="24"/>
        </w:rPr>
        <w:t>;</w:t>
      </w:r>
    </w:p>
    <w:p w:rsidR="00FD7954" w:rsidRPr="00667654" w:rsidRDefault="00FD7954" w:rsidP="0060691E">
      <w:pPr>
        <w:autoSpaceDE w:val="0"/>
        <w:autoSpaceDN w:val="0"/>
        <w:adjustRightInd w:val="0"/>
        <w:ind w:firstLine="709"/>
        <w:contextualSpacing/>
        <w:jc w:val="both"/>
        <w:rPr>
          <w:rFonts w:ascii="Times New Roman" w:hAnsi="Times New Roman"/>
          <w:sz w:val="24"/>
          <w:szCs w:val="24"/>
        </w:rPr>
      </w:pPr>
      <w:r w:rsidRPr="009A3943">
        <w:rPr>
          <w:rFonts w:ascii="Times New Roman" w:hAnsi="Times New Roman"/>
          <w:sz w:val="24"/>
          <w:szCs w:val="24"/>
        </w:rPr>
        <w:t>2) в случа</w:t>
      </w:r>
      <w:r w:rsidR="00667654" w:rsidRPr="009A3943">
        <w:rPr>
          <w:rFonts w:ascii="Times New Roman" w:hAnsi="Times New Roman"/>
          <w:sz w:val="24"/>
          <w:szCs w:val="24"/>
        </w:rPr>
        <w:t>е</w:t>
      </w:r>
      <w:r w:rsidRPr="009A3943">
        <w:rPr>
          <w:rFonts w:ascii="Times New Roman" w:hAnsi="Times New Roman"/>
          <w:sz w:val="24"/>
          <w:szCs w:val="24"/>
        </w:rPr>
        <w:t xml:space="preserve"> несоответствия участника закупки требованиям, указанным в пп. </w:t>
      </w:r>
      <w:r w:rsidR="009A3943" w:rsidRPr="009A3943">
        <w:rPr>
          <w:rFonts w:ascii="Times New Roman" w:hAnsi="Times New Roman"/>
          <w:sz w:val="24"/>
          <w:szCs w:val="24"/>
        </w:rPr>
        <w:t>9</w:t>
      </w:r>
      <w:r w:rsidRPr="009A3943">
        <w:rPr>
          <w:rFonts w:ascii="Times New Roman" w:hAnsi="Times New Roman"/>
          <w:sz w:val="24"/>
          <w:szCs w:val="24"/>
        </w:rPr>
        <w:t xml:space="preserve">.2. п. </w:t>
      </w:r>
      <w:r w:rsidR="009A3943" w:rsidRPr="009A3943">
        <w:rPr>
          <w:rFonts w:ascii="Times New Roman" w:hAnsi="Times New Roman"/>
          <w:sz w:val="24"/>
          <w:szCs w:val="24"/>
        </w:rPr>
        <w:t>9</w:t>
      </w:r>
      <w:r w:rsidRPr="009A3943">
        <w:rPr>
          <w:rFonts w:ascii="Times New Roman" w:hAnsi="Times New Roman"/>
          <w:sz w:val="24"/>
          <w:szCs w:val="24"/>
        </w:rPr>
        <w:t xml:space="preserve"> разд. </w:t>
      </w:r>
      <w:r w:rsidRPr="009A3943">
        <w:rPr>
          <w:rFonts w:ascii="Times New Roman" w:hAnsi="Times New Roman"/>
          <w:sz w:val="24"/>
          <w:szCs w:val="24"/>
          <w:lang w:val="en-US"/>
        </w:rPr>
        <w:t>I</w:t>
      </w:r>
      <w:r w:rsidRPr="009A3943">
        <w:rPr>
          <w:rFonts w:ascii="Times New Roman" w:hAnsi="Times New Roman"/>
          <w:sz w:val="24"/>
          <w:szCs w:val="24"/>
        </w:rPr>
        <w:t xml:space="preserve"> настоящей документации;</w:t>
      </w:r>
    </w:p>
    <w:p w:rsidR="00F53DA0" w:rsidRPr="00F53DA0" w:rsidRDefault="00F53DA0" w:rsidP="0060691E">
      <w:pPr>
        <w:autoSpaceDE w:val="0"/>
        <w:autoSpaceDN w:val="0"/>
        <w:adjustRightInd w:val="0"/>
        <w:ind w:firstLine="709"/>
        <w:contextualSpacing/>
        <w:jc w:val="both"/>
        <w:rPr>
          <w:rFonts w:ascii="Times New Roman" w:hAnsi="Times New Roman"/>
          <w:sz w:val="24"/>
          <w:szCs w:val="24"/>
        </w:rPr>
      </w:pPr>
      <w:r w:rsidRPr="00667654">
        <w:rPr>
          <w:rFonts w:ascii="Times New Roman" w:hAnsi="Times New Roman"/>
          <w:sz w:val="24"/>
          <w:szCs w:val="24"/>
        </w:rPr>
        <w:t>3) в случае наличия</w:t>
      </w:r>
      <w:r w:rsidRPr="00F53DA0">
        <w:rPr>
          <w:rFonts w:ascii="Times New Roman" w:hAnsi="Times New Roman"/>
          <w:sz w:val="24"/>
          <w:szCs w:val="24"/>
        </w:rPr>
        <w:t xml:space="preserve">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FD7954" w:rsidRPr="00F53DA0" w:rsidRDefault="00F53DA0" w:rsidP="0060691E">
      <w:pPr>
        <w:autoSpaceDE w:val="0"/>
        <w:autoSpaceDN w:val="0"/>
        <w:adjustRightInd w:val="0"/>
        <w:ind w:firstLine="709"/>
        <w:contextualSpacing/>
        <w:jc w:val="both"/>
        <w:rPr>
          <w:rFonts w:ascii="Times New Roman" w:hAnsi="Times New Roman"/>
          <w:sz w:val="24"/>
          <w:szCs w:val="24"/>
        </w:rPr>
      </w:pPr>
      <w:r w:rsidRPr="00F53DA0">
        <w:rPr>
          <w:rFonts w:ascii="Times New Roman" w:hAnsi="Times New Roman"/>
          <w:sz w:val="24"/>
          <w:szCs w:val="24"/>
        </w:rPr>
        <w:t>4</w:t>
      </w:r>
      <w:r w:rsidR="00FD7954" w:rsidRPr="00F53DA0">
        <w:rPr>
          <w:rFonts w:ascii="Times New Roman" w:hAnsi="Times New Roman"/>
          <w:sz w:val="24"/>
          <w:szCs w:val="24"/>
        </w:rPr>
        <w:t>)</w:t>
      </w:r>
      <w:r w:rsidRPr="00F53DA0">
        <w:rPr>
          <w:rFonts w:ascii="Times New Roman" w:hAnsi="Times New Roman"/>
          <w:sz w:val="24"/>
          <w:szCs w:val="24"/>
        </w:rPr>
        <w:t xml:space="preserve"> </w:t>
      </w:r>
      <w:r w:rsidR="00FD7954" w:rsidRPr="00F53DA0">
        <w:rPr>
          <w:rFonts w:ascii="Times New Roman" w:hAnsi="Times New Roman"/>
          <w:sz w:val="24"/>
          <w:szCs w:val="24"/>
        </w:rPr>
        <w:t>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заявки таким участником закупки не отозваны, все заявки на участие в закупке такого участника закупки, поданные в отношении данного лота, не рассматриваются и возвращаются такому участнику закупки;</w:t>
      </w:r>
    </w:p>
    <w:p w:rsidR="00FD7954" w:rsidRPr="00F53DA0" w:rsidRDefault="002C2645" w:rsidP="0060691E">
      <w:pPr>
        <w:autoSpaceDE w:val="0"/>
        <w:autoSpaceDN w:val="0"/>
        <w:adjustRightInd w:val="0"/>
        <w:ind w:firstLine="709"/>
        <w:contextualSpacing/>
        <w:jc w:val="both"/>
        <w:rPr>
          <w:rFonts w:ascii="Times New Roman" w:hAnsi="Times New Roman"/>
          <w:sz w:val="24"/>
          <w:szCs w:val="24"/>
        </w:rPr>
      </w:pPr>
      <w:r>
        <w:rPr>
          <w:rFonts w:ascii="Times New Roman" w:hAnsi="Times New Roman"/>
          <w:sz w:val="24"/>
          <w:szCs w:val="24"/>
        </w:rPr>
        <w:t>5</w:t>
      </w:r>
      <w:r w:rsidR="00FD7954" w:rsidRPr="00F53DA0">
        <w:rPr>
          <w:rFonts w:ascii="Times New Roman" w:hAnsi="Times New Roman"/>
          <w:sz w:val="24"/>
          <w:szCs w:val="24"/>
        </w:rPr>
        <w:t>) если заявка оформлена с отклонениями от требований данной документации о закупке;</w:t>
      </w:r>
    </w:p>
    <w:p w:rsidR="00FD7954" w:rsidRDefault="002C2645" w:rsidP="0060691E">
      <w:pPr>
        <w:pStyle w:val="10"/>
        <w:keepNext/>
        <w:keepLines/>
        <w:spacing w:line="240" w:lineRule="auto"/>
        <w:ind w:firstLine="709"/>
        <w:contextualSpacing/>
        <w:jc w:val="both"/>
        <w:outlineLvl w:val="1"/>
        <w:rPr>
          <w:rFonts w:ascii="Times New Roman" w:hAnsi="Times New Roman" w:cs="Times New Roman"/>
        </w:rPr>
      </w:pPr>
      <w:r>
        <w:rPr>
          <w:rFonts w:ascii="Times New Roman" w:hAnsi="Times New Roman" w:cs="Times New Roman"/>
        </w:rPr>
        <w:t>6</w:t>
      </w:r>
      <w:r w:rsidR="00FD7954" w:rsidRPr="00F53DA0">
        <w:rPr>
          <w:rFonts w:ascii="Times New Roman" w:hAnsi="Times New Roman" w:cs="Times New Roman"/>
        </w:rPr>
        <w:t>) в случае несоответствия предлагаемого участником закупки товара/работы/услуги требованиям Заказчика, указанным в извещении о закупке</w:t>
      </w:r>
      <w:r>
        <w:rPr>
          <w:rFonts w:ascii="Times New Roman" w:hAnsi="Times New Roman" w:cs="Times New Roman"/>
        </w:rPr>
        <w:t xml:space="preserve"> и/или</w:t>
      </w:r>
      <w:r w:rsidR="00FD7954" w:rsidRPr="00974B59">
        <w:rPr>
          <w:rFonts w:ascii="Times New Roman" w:hAnsi="Times New Roman" w:cs="Times New Roman"/>
        </w:rPr>
        <w:t xml:space="preserve"> документации о закупке</w:t>
      </w:r>
      <w:r>
        <w:rPr>
          <w:rFonts w:ascii="Times New Roman" w:hAnsi="Times New Roman" w:cs="Times New Roman"/>
        </w:rPr>
        <w:t xml:space="preserve"> и/или</w:t>
      </w:r>
      <w:r w:rsidR="00FD7954" w:rsidRPr="00974B59">
        <w:rPr>
          <w:rFonts w:ascii="Times New Roman" w:hAnsi="Times New Roman" w:cs="Times New Roman"/>
        </w:rPr>
        <w:t xml:space="preserve"> проекте договора</w:t>
      </w:r>
      <w:r>
        <w:rPr>
          <w:rFonts w:ascii="Times New Roman" w:hAnsi="Times New Roman" w:cs="Times New Roman"/>
        </w:rPr>
        <w:t xml:space="preserve"> и/или</w:t>
      </w:r>
      <w:r w:rsidR="00FD7954" w:rsidRPr="00974B59">
        <w:rPr>
          <w:rFonts w:ascii="Times New Roman" w:hAnsi="Times New Roman" w:cs="Times New Roman"/>
        </w:rPr>
        <w:t xml:space="preserve"> техническом задании (Приложение к проекту договора).</w:t>
      </w:r>
    </w:p>
    <w:p w:rsidR="003272D1" w:rsidRPr="00974B59" w:rsidRDefault="003272D1" w:rsidP="0060691E">
      <w:pPr>
        <w:pStyle w:val="10"/>
        <w:keepNext/>
        <w:keepLines/>
        <w:spacing w:line="240" w:lineRule="auto"/>
        <w:ind w:firstLine="709"/>
        <w:contextualSpacing/>
        <w:jc w:val="both"/>
        <w:outlineLvl w:val="1"/>
        <w:rPr>
          <w:rFonts w:ascii="Times New Roman" w:hAnsi="Times New Roman" w:cs="Times New Roman"/>
        </w:rPr>
      </w:pPr>
      <w:r>
        <w:rPr>
          <w:rFonts w:ascii="Times New Roman" w:hAnsi="Times New Roman"/>
        </w:rPr>
        <w:t>7) в случае н</w:t>
      </w:r>
      <w:r w:rsidRPr="00974B59">
        <w:rPr>
          <w:rFonts w:ascii="Times New Roman" w:hAnsi="Times New Roman"/>
        </w:rPr>
        <w:t>епредставлени</w:t>
      </w:r>
      <w:r>
        <w:rPr>
          <w:rFonts w:ascii="Times New Roman" w:hAnsi="Times New Roman"/>
        </w:rPr>
        <w:t>я</w:t>
      </w:r>
      <w:r w:rsidRPr="00974B59">
        <w:rPr>
          <w:rFonts w:ascii="Times New Roman" w:hAnsi="Times New Roman"/>
        </w:rPr>
        <w:t xml:space="preserve"> </w:t>
      </w:r>
      <w:r w:rsidR="00EF615D" w:rsidRPr="00974B59">
        <w:rPr>
          <w:rFonts w:ascii="Times New Roman" w:hAnsi="Times New Roman"/>
        </w:rPr>
        <w:t xml:space="preserve">участником закупки </w:t>
      </w:r>
      <w:r w:rsidR="00EF615D">
        <w:rPr>
          <w:rFonts w:ascii="Times New Roman" w:hAnsi="Times New Roman"/>
        </w:rPr>
        <w:t xml:space="preserve">информации </w:t>
      </w:r>
      <w:r w:rsidR="00EF615D" w:rsidRPr="00974B59">
        <w:rPr>
          <w:rFonts w:ascii="Times New Roman" w:hAnsi="Times New Roman"/>
        </w:rPr>
        <w:t xml:space="preserve">или представление не в полном объёме запрашиваемой информации </w:t>
      </w:r>
      <w:r w:rsidRPr="00974B59">
        <w:rPr>
          <w:rFonts w:ascii="Times New Roman" w:hAnsi="Times New Roman"/>
        </w:rPr>
        <w:t xml:space="preserve">в </w:t>
      </w:r>
      <w:r w:rsidR="00A521F6">
        <w:rPr>
          <w:rFonts w:ascii="Times New Roman" w:hAnsi="Times New Roman"/>
        </w:rPr>
        <w:t xml:space="preserve">срок, </w:t>
      </w:r>
      <w:r w:rsidRPr="00974B59">
        <w:rPr>
          <w:rFonts w:ascii="Times New Roman" w:hAnsi="Times New Roman"/>
        </w:rPr>
        <w:t xml:space="preserve">установленный </w:t>
      </w:r>
      <w:r w:rsidR="00A521F6">
        <w:rPr>
          <w:rFonts w:ascii="Times New Roman" w:hAnsi="Times New Roman"/>
        </w:rPr>
        <w:t xml:space="preserve">Заказчиком </w:t>
      </w:r>
      <w:r w:rsidRPr="00974B59">
        <w:rPr>
          <w:rFonts w:ascii="Times New Roman" w:hAnsi="Times New Roman"/>
        </w:rPr>
        <w:t>в запросе</w:t>
      </w:r>
      <w:r>
        <w:rPr>
          <w:rFonts w:ascii="Times New Roman" w:hAnsi="Times New Roman"/>
        </w:rPr>
        <w:t xml:space="preserve"> </w:t>
      </w:r>
      <w:r w:rsidR="00EF615D">
        <w:rPr>
          <w:rFonts w:ascii="Times New Roman" w:hAnsi="Times New Roman"/>
        </w:rPr>
        <w:t>на предоставление информации.</w:t>
      </w:r>
    </w:p>
    <w:p w:rsidR="00667654" w:rsidRPr="00667654" w:rsidRDefault="003E058E" w:rsidP="0060691E">
      <w:pPr>
        <w:pStyle w:val="afff"/>
        <w:numPr>
          <w:ilvl w:val="0"/>
          <w:numId w:val="4"/>
        </w:numPr>
        <w:tabs>
          <w:tab w:val="left" w:pos="0"/>
          <w:tab w:val="left" w:pos="993"/>
        </w:tabs>
        <w:spacing w:after="0" w:line="240" w:lineRule="auto"/>
        <w:ind w:left="426" w:firstLine="141"/>
        <w:rPr>
          <w:rFonts w:cs="Times New Roman"/>
          <w:b/>
          <w:sz w:val="24"/>
          <w:szCs w:val="24"/>
        </w:rPr>
      </w:pPr>
      <w:r w:rsidRPr="00667654">
        <w:rPr>
          <w:b/>
          <w:sz w:val="24"/>
          <w:szCs w:val="24"/>
        </w:rPr>
        <w:t>Инструкция по оформлению и подаче заявки на участие в закупке</w:t>
      </w:r>
    </w:p>
    <w:p w:rsidR="003E058E" w:rsidRPr="00667654" w:rsidRDefault="00667654" w:rsidP="0060691E">
      <w:pPr>
        <w:pStyle w:val="afff"/>
        <w:tabs>
          <w:tab w:val="left" w:pos="0"/>
          <w:tab w:val="left" w:pos="993"/>
        </w:tabs>
        <w:spacing w:after="0" w:line="240" w:lineRule="auto"/>
        <w:ind w:left="426" w:firstLine="141"/>
        <w:rPr>
          <w:rFonts w:cs="Times New Roman"/>
          <w:b/>
          <w:sz w:val="24"/>
          <w:szCs w:val="24"/>
        </w:rPr>
      </w:pPr>
      <w:r w:rsidRPr="00667654">
        <w:rPr>
          <w:b/>
          <w:sz w:val="24"/>
          <w:szCs w:val="24"/>
        </w:rPr>
        <w:t>11.</w:t>
      </w:r>
      <w:r w:rsidR="003E058E" w:rsidRPr="00667654">
        <w:rPr>
          <w:rFonts w:cs="Times New Roman"/>
          <w:b/>
          <w:sz w:val="24"/>
          <w:szCs w:val="24"/>
        </w:rPr>
        <w:t>1. Требования к форме и содержанию заявки</w:t>
      </w:r>
    </w:p>
    <w:p w:rsidR="003E058E" w:rsidRPr="000D1F58" w:rsidRDefault="00C718C5" w:rsidP="0060691E">
      <w:pPr>
        <w:ind w:firstLine="502"/>
        <w:contextualSpacing/>
        <w:jc w:val="both"/>
        <w:rPr>
          <w:rFonts w:ascii="Times New Roman" w:hAnsi="Times New Roman"/>
          <w:b/>
          <w:sz w:val="24"/>
          <w:szCs w:val="24"/>
          <w:u w:val="single"/>
        </w:rPr>
      </w:pPr>
      <w:r>
        <w:rPr>
          <w:rFonts w:ascii="Times New Roman" w:hAnsi="Times New Roman"/>
          <w:sz w:val="24"/>
          <w:szCs w:val="24"/>
        </w:rPr>
        <w:t>11.</w:t>
      </w:r>
      <w:r w:rsidR="003E058E" w:rsidRPr="00974B59">
        <w:rPr>
          <w:rFonts w:ascii="Times New Roman" w:hAnsi="Times New Roman"/>
          <w:sz w:val="24"/>
          <w:szCs w:val="24"/>
        </w:rPr>
        <w:t xml:space="preserve">1.1. Участник закупки должен заполнить и представить </w:t>
      </w:r>
      <w:r w:rsidR="003E058E" w:rsidRPr="00667654">
        <w:rPr>
          <w:rFonts w:ascii="Times New Roman" w:hAnsi="Times New Roman"/>
          <w:sz w:val="24"/>
          <w:szCs w:val="24"/>
        </w:rPr>
        <w:t>заявку на участие в закупке по форме</w:t>
      </w:r>
      <w:r w:rsidR="003E058E" w:rsidRPr="00974B59">
        <w:rPr>
          <w:rFonts w:ascii="Times New Roman" w:hAnsi="Times New Roman"/>
          <w:sz w:val="24"/>
          <w:szCs w:val="24"/>
        </w:rPr>
        <w:t xml:space="preserve">, приведенной в настоящей документации о закупке. В состав заявки входят все документы, которые представляются согласно требованиям настоящей документации о закупке. Заявка оформляется на русском языке. В случае предоставления в составе заявки документов не на русском языке такой участник предоставляет аналогичные документы, которые должны быть переведены на русский язык и апостилированы, в противном случае Закупочная комиссия вправе не рассматривать такие документы участника закупки. В заявке участника - физического лица должно содержаться </w:t>
      </w:r>
      <w:r w:rsidR="003E058E" w:rsidRPr="00974B59">
        <w:rPr>
          <w:rFonts w:ascii="Times New Roman" w:hAnsi="Times New Roman"/>
          <w:sz w:val="24"/>
          <w:szCs w:val="24"/>
        </w:rPr>
        <w:lastRenderedPageBreak/>
        <w:t xml:space="preserve">письменное согласие на обработку его персональных данных. В состав заявки </w:t>
      </w:r>
      <w:r w:rsidR="003E058E" w:rsidRPr="000D1F58">
        <w:rPr>
          <w:rFonts w:ascii="Times New Roman" w:hAnsi="Times New Roman"/>
          <w:sz w:val="24"/>
          <w:szCs w:val="24"/>
        </w:rPr>
        <w:t xml:space="preserve">участник включает </w:t>
      </w:r>
      <w:r w:rsidR="007F752A" w:rsidRPr="000D1F58">
        <w:rPr>
          <w:rFonts w:ascii="Times New Roman" w:hAnsi="Times New Roman"/>
          <w:sz w:val="24"/>
          <w:szCs w:val="24"/>
        </w:rPr>
        <w:t>опись</w:t>
      </w:r>
      <w:r w:rsidR="003E058E" w:rsidRPr="000D1F58">
        <w:rPr>
          <w:rFonts w:ascii="Times New Roman" w:hAnsi="Times New Roman"/>
          <w:sz w:val="24"/>
          <w:szCs w:val="24"/>
        </w:rPr>
        <w:t xml:space="preserve"> документов, </w:t>
      </w:r>
      <w:r w:rsidR="007F752A" w:rsidRPr="000D1F58">
        <w:rPr>
          <w:rFonts w:ascii="Times New Roman" w:hAnsi="Times New Roman"/>
          <w:sz w:val="24"/>
          <w:szCs w:val="24"/>
        </w:rPr>
        <w:t>в соответствии с формой, установленной</w:t>
      </w:r>
      <w:r w:rsidR="003E058E" w:rsidRPr="000D1F58">
        <w:rPr>
          <w:rFonts w:ascii="Times New Roman" w:hAnsi="Times New Roman"/>
          <w:sz w:val="24"/>
          <w:szCs w:val="24"/>
        </w:rPr>
        <w:t xml:space="preserve"> документаци</w:t>
      </w:r>
      <w:r w:rsidR="007F752A" w:rsidRPr="000D1F58">
        <w:rPr>
          <w:rFonts w:ascii="Times New Roman" w:hAnsi="Times New Roman"/>
          <w:sz w:val="24"/>
          <w:szCs w:val="24"/>
        </w:rPr>
        <w:t>ей</w:t>
      </w:r>
      <w:r w:rsidR="003E058E" w:rsidRPr="000D1F58">
        <w:rPr>
          <w:rFonts w:ascii="Times New Roman" w:hAnsi="Times New Roman"/>
          <w:sz w:val="24"/>
          <w:szCs w:val="24"/>
        </w:rPr>
        <w:t xml:space="preserve"> по запросу предложений. </w:t>
      </w:r>
    </w:p>
    <w:p w:rsidR="003E058E" w:rsidRPr="00974B59" w:rsidRDefault="00C718C5" w:rsidP="0060691E">
      <w:pPr>
        <w:ind w:firstLine="502"/>
        <w:contextualSpacing/>
        <w:jc w:val="both"/>
        <w:rPr>
          <w:rFonts w:ascii="Times New Roman" w:hAnsi="Times New Roman"/>
          <w:sz w:val="24"/>
          <w:szCs w:val="24"/>
        </w:rPr>
      </w:pPr>
      <w:r w:rsidRPr="000D1F58">
        <w:rPr>
          <w:rFonts w:ascii="Times New Roman" w:hAnsi="Times New Roman"/>
          <w:sz w:val="24"/>
          <w:szCs w:val="24"/>
        </w:rPr>
        <w:t>11.</w:t>
      </w:r>
      <w:r w:rsidR="003E058E" w:rsidRPr="000D1F58">
        <w:rPr>
          <w:rFonts w:ascii="Times New Roman" w:hAnsi="Times New Roman"/>
          <w:sz w:val="24"/>
          <w:szCs w:val="24"/>
        </w:rPr>
        <w:t>1.2.</w:t>
      </w:r>
      <w:r w:rsidR="00B0124E" w:rsidRPr="000D1F58">
        <w:rPr>
          <w:rFonts w:ascii="Times New Roman" w:hAnsi="Times New Roman"/>
          <w:sz w:val="24"/>
          <w:szCs w:val="24"/>
        </w:rPr>
        <w:t xml:space="preserve"> </w:t>
      </w:r>
      <w:r w:rsidR="00155C99" w:rsidRPr="000D1F58">
        <w:rPr>
          <w:rFonts w:ascii="Times New Roman" w:hAnsi="Times New Roman"/>
          <w:sz w:val="24"/>
          <w:szCs w:val="24"/>
        </w:rPr>
        <w:t xml:space="preserve">Каждый лист заявки должен быть </w:t>
      </w:r>
      <w:r w:rsidR="00D21690" w:rsidRPr="000D1F58">
        <w:rPr>
          <w:rFonts w:ascii="Times New Roman" w:hAnsi="Times New Roman"/>
          <w:sz w:val="24"/>
          <w:szCs w:val="24"/>
        </w:rPr>
        <w:t xml:space="preserve">заверен подписью участника закупки </w:t>
      </w:r>
      <w:r w:rsidR="000D1F58" w:rsidRPr="000D1F58">
        <w:rPr>
          <w:rFonts w:ascii="Times New Roman" w:hAnsi="Times New Roman"/>
          <w:sz w:val="24"/>
          <w:szCs w:val="24"/>
        </w:rPr>
        <w:t xml:space="preserve">(или уполномоченного им лица), </w:t>
      </w:r>
      <w:r w:rsidR="00D21690" w:rsidRPr="000D1F58">
        <w:rPr>
          <w:rFonts w:ascii="Times New Roman" w:hAnsi="Times New Roman"/>
          <w:sz w:val="24"/>
          <w:szCs w:val="24"/>
        </w:rPr>
        <w:t xml:space="preserve">печатью организации и </w:t>
      </w:r>
      <w:r w:rsidR="003E058E" w:rsidRPr="000D1F58">
        <w:rPr>
          <w:rFonts w:ascii="Times New Roman" w:hAnsi="Times New Roman"/>
          <w:sz w:val="24"/>
          <w:szCs w:val="24"/>
        </w:rPr>
        <w:t xml:space="preserve">размещен в </w:t>
      </w:r>
      <w:r w:rsidR="00D21690" w:rsidRPr="000D1F58">
        <w:rPr>
          <w:rFonts w:ascii="Times New Roman" w:hAnsi="Times New Roman"/>
          <w:sz w:val="24"/>
          <w:szCs w:val="24"/>
        </w:rPr>
        <w:t>виде</w:t>
      </w:r>
      <w:r w:rsidR="003E058E" w:rsidRPr="000D1F58">
        <w:rPr>
          <w:rFonts w:ascii="Times New Roman" w:hAnsi="Times New Roman"/>
          <w:sz w:val="24"/>
          <w:szCs w:val="24"/>
        </w:rPr>
        <w:t xml:space="preserve"> сканирования оригинала документа (сканированн</w:t>
      </w:r>
      <w:r w:rsidR="000D1F58" w:rsidRPr="000D1F58">
        <w:rPr>
          <w:rFonts w:ascii="Times New Roman" w:hAnsi="Times New Roman"/>
          <w:sz w:val="24"/>
          <w:szCs w:val="24"/>
        </w:rPr>
        <w:t xml:space="preserve">ая </w:t>
      </w:r>
      <w:r w:rsidR="003E058E" w:rsidRPr="000D1F58">
        <w:rPr>
          <w:rFonts w:ascii="Times New Roman" w:hAnsi="Times New Roman"/>
          <w:sz w:val="24"/>
          <w:szCs w:val="24"/>
        </w:rPr>
        <w:t>копи</w:t>
      </w:r>
      <w:r w:rsidR="000D1F58" w:rsidRPr="000D1F58">
        <w:rPr>
          <w:rFonts w:ascii="Times New Roman" w:hAnsi="Times New Roman"/>
          <w:sz w:val="24"/>
          <w:szCs w:val="24"/>
        </w:rPr>
        <w:t>я</w:t>
      </w:r>
      <w:r w:rsidR="003E058E" w:rsidRPr="000D1F58">
        <w:rPr>
          <w:rFonts w:ascii="Times New Roman" w:hAnsi="Times New Roman"/>
          <w:sz w:val="24"/>
          <w:szCs w:val="24"/>
        </w:rPr>
        <w:t>). В тексте не должно быть никаких вставок между строк, надписей поверх изначального</w:t>
      </w:r>
      <w:r w:rsidR="003E058E" w:rsidRPr="00974B59">
        <w:rPr>
          <w:rFonts w:ascii="Times New Roman" w:hAnsi="Times New Roman"/>
          <w:sz w:val="24"/>
          <w:szCs w:val="24"/>
        </w:rPr>
        <w:t xml:space="preserve"> текста, за исключением необходимых исправлений ошибок, допущенных самим участником </w:t>
      </w:r>
      <w:r w:rsidR="00F534CC">
        <w:rPr>
          <w:rFonts w:ascii="Times New Roman" w:hAnsi="Times New Roman"/>
          <w:sz w:val="24"/>
          <w:szCs w:val="24"/>
        </w:rPr>
        <w:t>закупки</w:t>
      </w:r>
      <w:r w:rsidR="003E058E" w:rsidRPr="00974B59">
        <w:rPr>
          <w:rFonts w:ascii="Times New Roman" w:hAnsi="Times New Roman"/>
          <w:sz w:val="24"/>
          <w:szCs w:val="24"/>
        </w:rPr>
        <w:t xml:space="preserve">. Никакие исправления не будут иметь силу, за исключением тех случаев, когда они парафированы лицом или лицами, подписавшими заявку на участие в закупке. Сведения, которые содержатся в заявках, не должны допускать двусмысленных толкований. </w:t>
      </w:r>
    </w:p>
    <w:p w:rsidR="003E058E" w:rsidRPr="00974B59" w:rsidRDefault="00C718C5" w:rsidP="0060691E">
      <w:pPr>
        <w:tabs>
          <w:tab w:val="num" w:pos="0"/>
        </w:tabs>
        <w:ind w:firstLine="502"/>
        <w:contextualSpacing/>
        <w:jc w:val="both"/>
        <w:rPr>
          <w:rFonts w:ascii="Times New Roman" w:hAnsi="Times New Roman"/>
          <w:sz w:val="24"/>
          <w:szCs w:val="24"/>
        </w:rPr>
      </w:pPr>
      <w:r>
        <w:rPr>
          <w:rFonts w:ascii="Times New Roman" w:hAnsi="Times New Roman"/>
          <w:sz w:val="24"/>
          <w:szCs w:val="24"/>
        </w:rPr>
        <w:t>11.</w:t>
      </w:r>
      <w:r w:rsidR="003E058E" w:rsidRPr="00974B59">
        <w:rPr>
          <w:rFonts w:ascii="Times New Roman" w:hAnsi="Times New Roman"/>
          <w:sz w:val="24"/>
          <w:szCs w:val="24"/>
        </w:rPr>
        <w:t xml:space="preserve">1.3. В случае если заявка оформлена с отклонениями от требований данной документации о закупке, соответствующий участник закупки не допускается к участию в закупке на основании несоответствия его заявки требованиям, установленным документацией о закупке. </w:t>
      </w:r>
    </w:p>
    <w:p w:rsidR="003E058E" w:rsidRPr="00974B59" w:rsidRDefault="00C718C5" w:rsidP="0060691E">
      <w:pPr>
        <w:autoSpaceDE w:val="0"/>
        <w:autoSpaceDN w:val="0"/>
        <w:adjustRightInd w:val="0"/>
        <w:ind w:firstLine="502"/>
        <w:contextualSpacing/>
        <w:jc w:val="both"/>
        <w:rPr>
          <w:rFonts w:ascii="Times New Roman" w:hAnsi="Times New Roman"/>
          <w:sz w:val="24"/>
          <w:szCs w:val="24"/>
        </w:rPr>
      </w:pPr>
      <w:r>
        <w:rPr>
          <w:rFonts w:ascii="Times New Roman" w:hAnsi="Times New Roman"/>
          <w:sz w:val="24"/>
          <w:szCs w:val="24"/>
        </w:rPr>
        <w:t>11.</w:t>
      </w:r>
      <w:r w:rsidR="003E058E" w:rsidRPr="00974B59">
        <w:rPr>
          <w:rFonts w:ascii="Times New Roman" w:hAnsi="Times New Roman"/>
          <w:sz w:val="24"/>
          <w:szCs w:val="24"/>
        </w:rPr>
        <w:t>1.4. Заявка на участие в закупке должна содержать следующие сведения и документы об участнике закупки, подавшем такую заявку:</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xml:space="preserve">: копию документа, удостоверяющего личность, копию свидетельства о постановке на учёт в налоговом органе физического лица (при наличии), копию документа, </w:t>
      </w:r>
      <w:r w:rsidRPr="00695E8F">
        <w:rPr>
          <w:rFonts w:cs="Times New Roman"/>
        </w:rPr>
        <w:lastRenderedPageBreak/>
        <w:t>подтверждающего регистрацию участника в качестве индивидуального предпринимателя (при наличии);</w:t>
      </w:r>
    </w:p>
    <w:p w:rsidR="002C3BDB" w:rsidRPr="00695E8F" w:rsidRDefault="002C3BDB" w:rsidP="0060691E">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3E058E" w:rsidRPr="008E5CDC" w:rsidRDefault="003E058E" w:rsidP="0060691E">
      <w:pPr>
        <w:autoSpaceDE w:val="0"/>
        <w:autoSpaceDN w:val="0"/>
        <w:adjustRightInd w:val="0"/>
        <w:ind w:firstLine="502"/>
        <w:contextualSpacing/>
        <w:jc w:val="both"/>
        <w:rPr>
          <w:rFonts w:ascii="Times New Roman" w:hAnsi="Times New Roman"/>
          <w:sz w:val="24"/>
          <w:szCs w:val="24"/>
        </w:rPr>
      </w:pPr>
      <w:r w:rsidRPr="00974B59">
        <w:rPr>
          <w:rFonts w:ascii="Times New Roman" w:hAnsi="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8E5CDC">
        <w:rPr>
          <w:rFonts w:ascii="Times New Roman" w:hAnsi="Times New Roman"/>
          <w:sz w:val="24"/>
          <w:szCs w:val="24"/>
        </w:rPr>
        <w:t>юридического лица и если для участника закупки заключение договора является крупной сделкой;</w:t>
      </w:r>
    </w:p>
    <w:p w:rsidR="00147777" w:rsidRPr="00695E8F" w:rsidRDefault="003E058E" w:rsidP="0060691E">
      <w:pPr>
        <w:pStyle w:val="s1"/>
        <w:shd w:val="clear" w:color="auto" w:fill="FFFFFF"/>
        <w:spacing w:beforeAutospacing="0" w:afterAutospacing="0"/>
        <w:ind w:firstLine="567"/>
        <w:contextualSpacing/>
        <w:jc w:val="both"/>
        <w:rPr>
          <w:rFonts w:cs="Times New Roman"/>
        </w:rPr>
      </w:pPr>
      <w:r w:rsidRPr="008E5CDC">
        <w:rPr>
          <w:rFonts w:cs="Times New Roman"/>
        </w:rPr>
        <w:t xml:space="preserve">е) </w:t>
      </w:r>
      <w:r w:rsidR="00147777" w:rsidRPr="008E5CDC">
        <w:rPr>
          <w:rFonts w:cs="Times New Roman"/>
        </w:rPr>
        <w:t>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147777" w:rsidRPr="00695E8F" w:rsidRDefault="00147777" w:rsidP="0060691E">
      <w:pPr>
        <w:pStyle w:val="s1"/>
        <w:shd w:val="clear" w:color="auto" w:fill="FFFFFF"/>
        <w:spacing w:beforeAutospacing="0" w:afterAutospacing="0"/>
        <w:ind w:firstLine="567"/>
        <w:contextualSpacing/>
        <w:jc w:val="both"/>
        <w:rPr>
          <w:rFonts w:cs="Times New Roman"/>
        </w:rPr>
      </w:pPr>
      <w:r>
        <w:rPr>
          <w:rFonts w:cs="Times New Roman"/>
        </w:rPr>
        <w:t xml:space="preserve">ж) </w:t>
      </w:r>
      <w:r w:rsidRPr="00695E8F">
        <w:rPr>
          <w:rFonts w:cs="Times New Roman"/>
        </w:rPr>
        <w:t>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5D797A" w:rsidRDefault="007F752A" w:rsidP="0060691E">
      <w:pPr>
        <w:pStyle w:val="s1"/>
        <w:shd w:val="clear" w:color="auto" w:fill="FFFFFF"/>
        <w:spacing w:beforeAutospacing="0" w:afterAutospacing="0"/>
        <w:ind w:firstLine="567"/>
        <w:contextualSpacing/>
        <w:jc w:val="both"/>
        <w:rPr>
          <w:rFonts w:cs="Times New Roman"/>
        </w:rPr>
      </w:pPr>
      <w:r>
        <w:t>з</w:t>
      </w:r>
      <w:r w:rsidR="005D797A" w:rsidRPr="00147777">
        <w:t>)</w:t>
      </w:r>
      <w:r w:rsidR="005D797A">
        <w:t xml:space="preserve"> </w:t>
      </w:r>
      <w:r w:rsidR="005D797A" w:rsidRPr="00695E8F">
        <w:rPr>
          <w:rFonts w:cs="Times New Roman"/>
        </w:rPr>
        <w:t>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r w:rsidR="005D797A">
        <w:t xml:space="preserve">. </w:t>
      </w:r>
      <w:r w:rsidR="005D797A" w:rsidRPr="00695E8F">
        <w:rPr>
          <w:rFonts w:cs="Times New Roman"/>
        </w:rPr>
        <w:t>Заявка участника закупки также может содержать эскиз, рисунок, чертёж, фотографию, иное изображение товара, закупка которого осуществляется.</w:t>
      </w:r>
    </w:p>
    <w:p w:rsidR="00B9722A" w:rsidRDefault="004440A1" w:rsidP="0060691E">
      <w:pPr>
        <w:autoSpaceDE w:val="0"/>
        <w:autoSpaceDN w:val="0"/>
        <w:adjustRightInd w:val="0"/>
        <w:ind w:firstLine="502"/>
        <w:contextualSpacing/>
        <w:jc w:val="both"/>
        <w:rPr>
          <w:rFonts w:ascii="Times New Roman" w:hAnsi="Times New Roman"/>
          <w:sz w:val="24"/>
          <w:szCs w:val="24"/>
        </w:rPr>
      </w:pPr>
      <w:r>
        <w:rPr>
          <w:rFonts w:ascii="Times New Roman" w:hAnsi="Times New Roman"/>
          <w:sz w:val="24"/>
          <w:szCs w:val="24"/>
        </w:rPr>
        <w:t>и</w:t>
      </w:r>
      <w:r w:rsidR="00B9722A" w:rsidRPr="00974B59">
        <w:rPr>
          <w:rFonts w:ascii="Times New Roman" w:hAnsi="Times New Roman"/>
          <w:sz w:val="24"/>
          <w:szCs w:val="24"/>
        </w:rPr>
        <w:t xml:space="preserve">) заполненные </w:t>
      </w:r>
      <w:r w:rsidR="00B9722A" w:rsidRPr="00992ACD">
        <w:rPr>
          <w:rFonts w:ascii="Times New Roman" w:hAnsi="Times New Roman"/>
          <w:sz w:val="24"/>
          <w:szCs w:val="24"/>
        </w:rPr>
        <w:t xml:space="preserve">формы с 1 по </w:t>
      </w:r>
      <w:r w:rsidR="00992ACD" w:rsidRPr="00992ACD">
        <w:rPr>
          <w:rFonts w:ascii="Times New Roman" w:hAnsi="Times New Roman"/>
          <w:sz w:val="24"/>
          <w:szCs w:val="24"/>
        </w:rPr>
        <w:t>9</w:t>
      </w:r>
      <w:r w:rsidR="00B9722A" w:rsidRPr="00992ACD">
        <w:rPr>
          <w:rFonts w:ascii="Times New Roman" w:hAnsi="Times New Roman"/>
          <w:sz w:val="24"/>
          <w:szCs w:val="24"/>
        </w:rPr>
        <w:t xml:space="preserve">, подготовленные согласно раздела </w:t>
      </w:r>
      <w:r w:rsidR="00457039" w:rsidRPr="00992ACD">
        <w:rPr>
          <w:rFonts w:ascii="Times New Roman" w:hAnsi="Times New Roman"/>
          <w:sz w:val="24"/>
          <w:szCs w:val="24"/>
          <w:lang w:val="en-US"/>
        </w:rPr>
        <w:t>II</w:t>
      </w:r>
      <w:r w:rsidR="00B9722A" w:rsidRPr="00992ACD">
        <w:rPr>
          <w:rFonts w:ascii="Times New Roman" w:hAnsi="Times New Roman"/>
          <w:sz w:val="24"/>
          <w:szCs w:val="24"/>
          <w:lang w:val="en-US"/>
        </w:rPr>
        <w:t>I</w:t>
      </w:r>
      <w:r w:rsidR="00B9722A" w:rsidRPr="00992ACD">
        <w:rPr>
          <w:rFonts w:ascii="Times New Roman" w:hAnsi="Times New Roman"/>
          <w:sz w:val="24"/>
          <w:szCs w:val="24"/>
        </w:rPr>
        <w:t xml:space="preserve"> документации о закупке «Образцы форм и документов для заполнения участниками</w:t>
      </w:r>
      <w:r w:rsidR="00B9722A" w:rsidRPr="00B03407">
        <w:rPr>
          <w:rFonts w:ascii="Times New Roman" w:hAnsi="Times New Roman"/>
          <w:sz w:val="24"/>
          <w:szCs w:val="24"/>
        </w:rPr>
        <w:t xml:space="preserve"> закупки».</w:t>
      </w:r>
    </w:p>
    <w:p w:rsidR="00680276" w:rsidRPr="00974B59" w:rsidRDefault="00CB73E1" w:rsidP="0060691E">
      <w:pPr>
        <w:keepNext/>
        <w:keepLines/>
        <w:ind w:firstLine="567"/>
        <w:contextualSpacing/>
        <w:jc w:val="both"/>
        <w:outlineLvl w:val="1"/>
        <w:rPr>
          <w:rFonts w:ascii="Times New Roman" w:hAnsi="Times New Roman"/>
          <w:b/>
          <w:bCs/>
          <w:sz w:val="24"/>
          <w:szCs w:val="24"/>
          <w:lang w:eastAsia="x-none"/>
        </w:rPr>
      </w:pPr>
      <w:r w:rsidRPr="00974B59">
        <w:rPr>
          <w:rFonts w:ascii="Times New Roman" w:hAnsi="Times New Roman"/>
          <w:b/>
          <w:bCs/>
          <w:color w:val="000000"/>
          <w:sz w:val="24"/>
          <w:szCs w:val="24"/>
        </w:rPr>
        <w:t>1</w:t>
      </w:r>
      <w:r w:rsidR="008E5CDC">
        <w:rPr>
          <w:rFonts w:ascii="Times New Roman" w:hAnsi="Times New Roman"/>
          <w:b/>
          <w:bCs/>
          <w:color w:val="000000"/>
          <w:sz w:val="24"/>
          <w:szCs w:val="24"/>
        </w:rPr>
        <w:t>2</w:t>
      </w:r>
      <w:r w:rsidRPr="00974B59">
        <w:rPr>
          <w:rFonts w:ascii="Times New Roman" w:hAnsi="Times New Roman"/>
          <w:b/>
          <w:bCs/>
          <w:color w:val="000000"/>
          <w:sz w:val="24"/>
          <w:szCs w:val="24"/>
          <w:lang w:val="x-none"/>
        </w:rPr>
        <w:t>.</w:t>
      </w:r>
      <w:r w:rsidRPr="00974B59">
        <w:rPr>
          <w:rFonts w:ascii="Times New Roman" w:hAnsi="Times New Roman"/>
          <w:b/>
          <w:bCs/>
          <w:color w:val="000000"/>
          <w:sz w:val="24"/>
          <w:szCs w:val="24"/>
        </w:rPr>
        <w:t xml:space="preserve"> </w:t>
      </w:r>
      <w:bookmarkStart w:id="0" w:name="_Toc514237727"/>
      <w:r w:rsidR="00680276" w:rsidRPr="00974B59">
        <w:rPr>
          <w:rFonts w:ascii="Times New Roman" w:hAnsi="Times New Roman"/>
          <w:b/>
          <w:bCs/>
          <w:sz w:val="24"/>
          <w:szCs w:val="24"/>
          <w:lang w:val="x-none" w:eastAsia="x-none"/>
        </w:rPr>
        <w:t xml:space="preserve">Порядок рассмотрения заявок на участие в </w:t>
      </w:r>
      <w:r w:rsidR="00680276" w:rsidRPr="00974B59">
        <w:rPr>
          <w:rFonts w:ascii="Times New Roman" w:hAnsi="Times New Roman"/>
          <w:b/>
          <w:bCs/>
          <w:sz w:val="24"/>
          <w:szCs w:val="24"/>
          <w:lang w:eastAsia="x-none"/>
        </w:rPr>
        <w:t>запросе предложений в электронной форме</w:t>
      </w:r>
    </w:p>
    <w:p w:rsidR="00680276" w:rsidRPr="00974B59" w:rsidRDefault="008E5CDC" w:rsidP="0060691E">
      <w:pPr>
        <w:ind w:firstLine="567"/>
        <w:contextualSpacing/>
        <w:jc w:val="both"/>
        <w:rPr>
          <w:rFonts w:ascii="Times New Roman" w:hAnsi="Times New Roman"/>
          <w:sz w:val="24"/>
          <w:szCs w:val="24"/>
        </w:rPr>
      </w:pPr>
      <w:r>
        <w:rPr>
          <w:rFonts w:ascii="Times New Roman" w:hAnsi="Times New Roman"/>
          <w:sz w:val="24"/>
          <w:szCs w:val="24"/>
        </w:rPr>
        <w:t>12</w:t>
      </w:r>
      <w:r w:rsidR="00680276" w:rsidRPr="00974B59">
        <w:rPr>
          <w:rFonts w:ascii="Times New Roman" w:hAnsi="Times New Roman"/>
          <w:sz w:val="24"/>
          <w:szCs w:val="24"/>
        </w:rPr>
        <w:t xml:space="preserve">.1. </w:t>
      </w:r>
      <w:r w:rsidR="00680276" w:rsidRPr="00974B59">
        <w:rPr>
          <w:rFonts w:ascii="Times New Roman" w:hAnsi="Times New Roman"/>
          <w:bCs/>
          <w:sz w:val="24"/>
          <w:szCs w:val="24"/>
        </w:rPr>
        <w:t xml:space="preserve">Комиссия </w:t>
      </w:r>
      <w:r w:rsidR="00680276" w:rsidRPr="00974B59">
        <w:rPr>
          <w:rFonts w:ascii="Times New Roman" w:hAnsi="Times New Roman"/>
          <w:sz w:val="24"/>
          <w:szCs w:val="24"/>
        </w:rPr>
        <w:t>рассматривает поступившие в установленный срок заявки на участие в запросе предложений в электронной форме на их соответствие всем требованиям, установленным документацией о закупке.</w:t>
      </w:r>
    </w:p>
    <w:p w:rsidR="00680276" w:rsidRPr="00974B59" w:rsidRDefault="008E5CDC" w:rsidP="0060691E">
      <w:pPr>
        <w:ind w:firstLine="567"/>
        <w:contextualSpacing/>
        <w:jc w:val="both"/>
        <w:rPr>
          <w:rFonts w:ascii="Times New Roman" w:hAnsi="Times New Roman"/>
          <w:sz w:val="24"/>
          <w:szCs w:val="24"/>
        </w:rPr>
      </w:pPr>
      <w:r>
        <w:rPr>
          <w:rFonts w:ascii="Times New Roman" w:hAnsi="Times New Roman"/>
          <w:sz w:val="24"/>
          <w:szCs w:val="24"/>
        </w:rPr>
        <w:lastRenderedPageBreak/>
        <w:t>12</w:t>
      </w:r>
      <w:r w:rsidR="00680276" w:rsidRPr="00974B59">
        <w:rPr>
          <w:rFonts w:ascii="Times New Roman" w:hAnsi="Times New Roman"/>
          <w:sz w:val="24"/>
          <w:szCs w:val="24"/>
        </w:rPr>
        <w:t xml:space="preserve">.2. Срок рассмотрения заявок на участие в запросе предложений в электронной форме не может превышать </w:t>
      </w:r>
      <w:r w:rsidR="00680276" w:rsidRPr="00974B59">
        <w:rPr>
          <w:rFonts w:ascii="Times New Roman" w:hAnsi="Times New Roman"/>
          <w:iCs/>
          <w:sz w:val="24"/>
          <w:szCs w:val="24"/>
          <w:lang w:val="sah-RU"/>
        </w:rPr>
        <w:t>7 (</w:t>
      </w:r>
      <w:r w:rsidR="00680276" w:rsidRPr="00974B59">
        <w:rPr>
          <w:rFonts w:ascii="Times New Roman" w:hAnsi="Times New Roman"/>
          <w:iCs/>
          <w:sz w:val="24"/>
          <w:szCs w:val="24"/>
        </w:rPr>
        <w:t>семи</w:t>
      </w:r>
      <w:r w:rsidR="00680276" w:rsidRPr="00974B59">
        <w:rPr>
          <w:rFonts w:ascii="Times New Roman" w:hAnsi="Times New Roman"/>
          <w:iCs/>
          <w:sz w:val="24"/>
          <w:szCs w:val="24"/>
          <w:lang w:val="sah-RU"/>
        </w:rPr>
        <w:t xml:space="preserve">) рабочих </w:t>
      </w:r>
      <w:r w:rsidR="00680276" w:rsidRPr="00974B59">
        <w:rPr>
          <w:rFonts w:ascii="Times New Roman" w:hAnsi="Times New Roman"/>
          <w:iCs/>
          <w:sz w:val="24"/>
          <w:szCs w:val="24"/>
        </w:rPr>
        <w:t xml:space="preserve">дней со дня открытия Заказчику доступа к заявкам </w:t>
      </w:r>
      <w:r w:rsidR="00680276" w:rsidRPr="00974B59">
        <w:rPr>
          <w:rFonts w:ascii="Times New Roman" w:hAnsi="Times New Roman"/>
          <w:sz w:val="24"/>
          <w:szCs w:val="24"/>
        </w:rPr>
        <w:t>на участие в</w:t>
      </w:r>
      <w:r w:rsidR="00680276" w:rsidRPr="00974B59">
        <w:rPr>
          <w:rFonts w:ascii="Times New Roman" w:hAnsi="Times New Roman"/>
          <w:sz w:val="24"/>
          <w:szCs w:val="24"/>
          <w:lang w:val="sah-RU"/>
        </w:rPr>
        <w:t xml:space="preserve"> запросе предложений в электронной форме.</w:t>
      </w:r>
    </w:p>
    <w:p w:rsidR="00680276" w:rsidRPr="00974B59" w:rsidRDefault="008E5CDC" w:rsidP="0060691E">
      <w:pPr>
        <w:ind w:firstLine="567"/>
        <w:contextualSpacing/>
        <w:jc w:val="both"/>
        <w:rPr>
          <w:rFonts w:ascii="Times New Roman" w:hAnsi="Times New Roman"/>
          <w:sz w:val="24"/>
          <w:szCs w:val="24"/>
        </w:rPr>
      </w:pPr>
      <w:r>
        <w:rPr>
          <w:rFonts w:ascii="Times New Roman" w:hAnsi="Times New Roman"/>
          <w:sz w:val="24"/>
          <w:szCs w:val="24"/>
        </w:rPr>
        <w:t>12</w:t>
      </w:r>
      <w:r w:rsidR="00680276" w:rsidRPr="00974B59">
        <w:rPr>
          <w:rFonts w:ascii="Times New Roman" w:hAnsi="Times New Roman"/>
          <w:sz w:val="24"/>
          <w:szCs w:val="24"/>
        </w:rPr>
        <w:t xml:space="preserve">.3. В ходе рассмотрения заявок Комиссия вправе направить участникам закупки запросы о предоставлении информации. Такие запросы участникам закупки о предоставлении информации направляются через электронную площадку, на которой проводится закупка. Заказчиком установлен одинаковый для всех участников закупки срок предоставления ответов на указанные запросы о предоставлении информации, который не может превышать </w:t>
      </w:r>
      <w:r w:rsidR="00DA668B">
        <w:rPr>
          <w:rFonts w:ascii="Times New Roman" w:hAnsi="Times New Roman"/>
          <w:sz w:val="24"/>
          <w:szCs w:val="24"/>
        </w:rPr>
        <w:t>2</w:t>
      </w:r>
      <w:r w:rsidR="00680276" w:rsidRPr="00974B59">
        <w:rPr>
          <w:rFonts w:ascii="Times New Roman" w:hAnsi="Times New Roman"/>
          <w:sz w:val="24"/>
          <w:szCs w:val="24"/>
        </w:rPr>
        <w:t xml:space="preserve"> (</w:t>
      </w:r>
      <w:r w:rsidR="00DA668B">
        <w:rPr>
          <w:rFonts w:ascii="Times New Roman" w:hAnsi="Times New Roman"/>
          <w:sz w:val="24"/>
          <w:szCs w:val="24"/>
        </w:rPr>
        <w:t>двух</w:t>
      </w:r>
      <w:r w:rsidR="00680276" w:rsidRPr="00974B59">
        <w:rPr>
          <w:rFonts w:ascii="Times New Roman" w:hAnsi="Times New Roman"/>
          <w:sz w:val="24"/>
          <w:szCs w:val="24"/>
        </w:rPr>
        <w:t>) рабоч</w:t>
      </w:r>
      <w:r w:rsidR="00DA668B">
        <w:rPr>
          <w:rFonts w:ascii="Times New Roman" w:hAnsi="Times New Roman"/>
          <w:sz w:val="24"/>
          <w:szCs w:val="24"/>
        </w:rPr>
        <w:t>их</w:t>
      </w:r>
      <w:r w:rsidR="00680276" w:rsidRPr="00974B59">
        <w:rPr>
          <w:rFonts w:ascii="Times New Roman" w:hAnsi="Times New Roman"/>
          <w:sz w:val="24"/>
          <w:szCs w:val="24"/>
        </w:rPr>
        <w:t xml:space="preserve"> дн</w:t>
      </w:r>
      <w:r w:rsidR="00DA668B">
        <w:rPr>
          <w:rFonts w:ascii="Times New Roman" w:hAnsi="Times New Roman"/>
          <w:sz w:val="24"/>
          <w:szCs w:val="24"/>
        </w:rPr>
        <w:t>ей</w:t>
      </w:r>
      <w:r w:rsidR="00680276" w:rsidRPr="00974B59">
        <w:rPr>
          <w:rFonts w:ascii="Times New Roman" w:hAnsi="Times New Roman"/>
          <w:i/>
          <w:sz w:val="24"/>
          <w:szCs w:val="24"/>
        </w:rPr>
        <w:t xml:space="preserve"> </w:t>
      </w:r>
      <w:r w:rsidR="00680276" w:rsidRPr="00974B59">
        <w:rPr>
          <w:rFonts w:ascii="Times New Roman" w:hAnsi="Times New Roman"/>
          <w:sz w:val="24"/>
          <w:szCs w:val="24"/>
        </w:rPr>
        <w:t>со дня направления соответствующего запроса. Непредставление участником закупки в установленный в запросе</w:t>
      </w:r>
      <w:r w:rsidR="00D252C7">
        <w:rPr>
          <w:rFonts w:ascii="Times New Roman" w:hAnsi="Times New Roman"/>
          <w:sz w:val="24"/>
          <w:szCs w:val="24"/>
        </w:rPr>
        <w:t xml:space="preserve"> Заказчика</w:t>
      </w:r>
      <w:r w:rsidR="00680276" w:rsidRPr="00974B59">
        <w:rPr>
          <w:rFonts w:ascii="Times New Roman" w:hAnsi="Times New Roman"/>
          <w:sz w:val="24"/>
          <w:szCs w:val="24"/>
        </w:rPr>
        <w:t xml:space="preserve"> срок или представление не в полном объёме запрашиваемой информации служит основанием для отклонения заявки такого участника.</w:t>
      </w:r>
    </w:p>
    <w:p w:rsidR="00680276" w:rsidRPr="00974B59" w:rsidRDefault="008E5CDC" w:rsidP="0060691E">
      <w:pPr>
        <w:ind w:firstLine="567"/>
        <w:contextualSpacing/>
        <w:jc w:val="both"/>
        <w:rPr>
          <w:rFonts w:ascii="Times New Roman" w:hAnsi="Times New Roman"/>
          <w:sz w:val="24"/>
          <w:szCs w:val="24"/>
        </w:rPr>
      </w:pPr>
      <w:r>
        <w:rPr>
          <w:rFonts w:ascii="Times New Roman" w:hAnsi="Times New Roman"/>
          <w:sz w:val="24"/>
          <w:szCs w:val="24"/>
        </w:rPr>
        <w:t>12</w:t>
      </w:r>
      <w:r w:rsidR="00680276" w:rsidRPr="00974B59">
        <w:rPr>
          <w:rFonts w:ascii="Times New Roman" w:hAnsi="Times New Roman"/>
          <w:sz w:val="24"/>
          <w:szCs w:val="24"/>
        </w:rPr>
        <w:t>.4. Комиссия на основании результатов рассмотрения заявок на участие в запросе предложений в электронной форме принимает решение о соответствии или о несоответствии заявки участника запроса предложений в электронной форме требованиям, установленным документацией о закупке.</w:t>
      </w:r>
    </w:p>
    <w:p w:rsidR="00680276" w:rsidRPr="00974B59" w:rsidRDefault="00680276" w:rsidP="0060691E">
      <w:pPr>
        <w:ind w:firstLine="567"/>
        <w:contextualSpacing/>
        <w:jc w:val="both"/>
        <w:rPr>
          <w:rFonts w:ascii="Times New Roman" w:hAnsi="Times New Roman"/>
          <w:sz w:val="24"/>
          <w:szCs w:val="24"/>
        </w:rPr>
      </w:pPr>
      <w:r w:rsidRPr="00974B59">
        <w:rPr>
          <w:rFonts w:ascii="Times New Roman" w:hAnsi="Times New Roman"/>
          <w:sz w:val="24"/>
          <w:szCs w:val="24"/>
        </w:rPr>
        <w:t xml:space="preserve">Признание заявок на участие в запросе предложений в электронной форме несоответствующими требованиям, установленным документацией о закупке, производится Комиссией по основаниям, </w:t>
      </w:r>
      <w:r w:rsidRPr="00974B59">
        <w:rPr>
          <w:rFonts w:ascii="Times New Roman" w:hAnsi="Times New Roman"/>
          <w:bCs/>
          <w:sz w:val="24"/>
          <w:szCs w:val="24"/>
          <w:shd w:val="clear" w:color="auto" w:fill="FFFFFF"/>
        </w:rPr>
        <w:t xml:space="preserve">предусмотренным </w:t>
      </w:r>
      <w:r w:rsidRPr="00457039">
        <w:rPr>
          <w:rFonts w:ascii="Times New Roman" w:hAnsi="Times New Roman"/>
          <w:bCs/>
          <w:sz w:val="24"/>
          <w:szCs w:val="24"/>
          <w:shd w:val="clear" w:color="auto" w:fill="FFFFFF"/>
        </w:rPr>
        <w:t>в разделе 5 главы 6 Положения о закупке.</w:t>
      </w:r>
    </w:p>
    <w:p w:rsidR="00680276" w:rsidRPr="00974B59" w:rsidRDefault="00680276" w:rsidP="0060691E">
      <w:pPr>
        <w:ind w:firstLine="567"/>
        <w:contextualSpacing/>
        <w:jc w:val="both"/>
        <w:rPr>
          <w:rFonts w:ascii="Times New Roman" w:hAnsi="Times New Roman"/>
          <w:sz w:val="24"/>
          <w:szCs w:val="24"/>
        </w:rPr>
      </w:pPr>
      <w:r w:rsidRPr="00974B59">
        <w:rPr>
          <w:rFonts w:ascii="Times New Roman" w:hAnsi="Times New Roman"/>
          <w:sz w:val="24"/>
          <w:szCs w:val="24"/>
        </w:rPr>
        <w:t xml:space="preserve">В случае установления недостоверности информации, содержащейся в документах, представленных участником закупки, </w:t>
      </w:r>
      <w:r w:rsidRPr="00974B59">
        <w:rPr>
          <w:rFonts w:ascii="Times New Roman" w:hAnsi="Times New Roman"/>
          <w:bCs/>
          <w:sz w:val="24"/>
          <w:szCs w:val="24"/>
        </w:rPr>
        <w:t xml:space="preserve">Комиссия </w:t>
      </w:r>
      <w:r w:rsidRPr="00974B59">
        <w:rPr>
          <w:rFonts w:ascii="Times New Roman" w:hAnsi="Times New Roman"/>
          <w:sz w:val="24"/>
          <w:szCs w:val="24"/>
        </w:rPr>
        <w:t>обязана отстранить такого участника от участия в запросе предложений в электронной форме на любом этапе его проведения.</w:t>
      </w:r>
    </w:p>
    <w:p w:rsidR="00680276" w:rsidRPr="00974B59" w:rsidRDefault="008E5CDC" w:rsidP="0060691E">
      <w:pPr>
        <w:ind w:firstLine="567"/>
        <w:contextualSpacing/>
        <w:jc w:val="both"/>
        <w:rPr>
          <w:rFonts w:ascii="Times New Roman" w:hAnsi="Times New Roman"/>
          <w:sz w:val="24"/>
          <w:szCs w:val="24"/>
        </w:rPr>
      </w:pPr>
      <w:r>
        <w:rPr>
          <w:rFonts w:ascii="Times New Roman" w:hAnsi="Times New Roman"/>
          <w:sz w:val="24"/>
          <w:szCs w:val="24"/>
        </w:rPr>
        <w:t>12</w:t>
      </w:r>
      <w:r w:rsidR="00680276" w:rsidRPr="00974B59">
        <w:rPr>
          <w:rFonts w:ascii="Times New Roman" w:hAnsi="Times New Roman"/>
          <w:sz w:val="24"/>
          <w:szCs w:val="24"/>
        </w:rPr>
        <w:t xml:space="preserve">.5. Участники закупки, заявки которых не были отклонены </w:t>
      </w:r>
      <w:r w:rsidR="00680276" w:rsidRPr="00974B59">
        <w:rPr>
          <w:rFonts w:ascii="Times New Roman" w:hAnsi="Times New Roman"/>
          <w:bCs/>
          <w:sz w:val="24"/>
          <w:szCs w:val="24"/>
        </w:rPr>
        <w:t>Комиссией</w:t>
      </w:r>
      <w:r w:rsidR="00680276" w:rsidRPr="00974B59">
        <w:rPr>
          <w:rFonts w:ascii="Times New Roman" w:hAnsi="Times New Roman"/>
          <w:sz w:val="24"/>
          <w:szCs w:val="24"/>
        </w:rPr>
        <w:t>, признаются участниками запроса предложений в электронной форме и допускаются к участию в процедуре оценк</w:t>
      </w:r>
      <w:r w:rsidR="002F0728">
        <w:rPr>
          <w:rFonts w:ascii="Times New Roman" w:hAnsi="Times New Roman"/>
          <w:sz w:val="24"/>
          <w:szCs w:val="24"/>
        </w:rPr>
        <w:t>и</w:t>
      </w:r>
      <w:r w:rsidR="00680276" w:rsidRPr="00974B59">
        <w:rPr>
          <w:rFonts w:ascii="Times New Roman" w:hAnsi="Times New Roman"/>
          <w:sz w:val="24"/>
          <w:szCs w:val="24"/>
        </w:rPr>
        <w:t xml:space="preserve"> и сопоставлени</w:t>
      </w:r>
      <w:r w:rsidR="002F0728">
        <w:rPr>
          <w:rFonts w:ascii="Times New Roman" w:hAnsi="Times New Roman"/>
          <w:sz w:val="24"/>
          <w:szCs w:val="24"/>
        </w:rPr>
        <w:t>я</w:t>
      </w:r>
      <w:r w:rsidR="00680276" w:rsidRPr="00974B59">
        <w:rPr>
          <w:rFonts w:ascii="Times New Roman" w:hAnsi="Times New Roman"/>
          <w:sz w:val="24"/>
          <w:szCs w:val="24"/>
        </w:rPr>
        <w:t xml:space="preserve"> заявок участников закупки и подведения итогов.</w:t>
      </w:r>
    </w:p>
    <w:p w:rsidR="00827F3C" w:rsidRPr="00974B59" w:rsidRDefault="008E5CDC" w:rsidP="0060691E">
      <w:pPr>
        <w:autoSpaceDE w:val="0"/>
        <w:autoSpaceDN w:val="0"/>
        <w:adjustRightInd w:val="0"/>
        <w:ind w:firstLine="567"/>
        <w:contextualSpacing/>
        <w:jc w:val="both"/>
        <w:rPr>
          <w:rFonts w:ascii="Times New Roman" w:hAnsi="Times New Roman"/>
          <w:b/>
          <w:sz w:val="24"/>
          <w:szCs w:val="24"/>
        </w:rPr>
      </w:pPr>
      <w:r>
        <w:rPr>
          <w:rFonts w:ascii="Times New Roman" w:hAnsi="Times New Roman"/>
          <w:sz w:val="24"/>
          <w:szCs w:val="24"/>
        </w:rPr>
        <w:t>12</w:t>
      </w:r>
      <w:r w:rsidR="00680276" w:rsidRPr="00974B59">
        <w:rPr>
          <w:rFonts w:ascii="Times New Roman" w:hAnsi="Times New Roman"/>
          <w:sz w:val="24"/>
          <w:szCs w:val="24"/>
        </w:rPr>
        <w:t xml:space="preserve">.6. Результаты рассмотрения заявок на участие в запросе предложений </w:t>
      </w:r>
      <w:r w:rsidR="00680276" w:rsidRPr="00974B59">
        <w:rPr>
          <w:rFonts w:ascii="Times New Roman" w:hAnsi="Times New Roman"/>
          <w:color w:val="000000"/>
          <w:sz w:val="24"/>
          <w:szCs w:val="24"/>
        </w:rPr>
        <w:t>в электронной форме</w:t>
      </w:r>
      <w:r w:rsidR="00680276" w:rsidRPr="00974B59">
        <w:rPr>
          <w:rFonts w:ascii="Times New Roman" w:hAnsi="Times New Roman"/>
          <w:sz w:val="24"/>
          <w:szCs w:val="24"/>
        </w:rPr>
        <w:t xml:space="preserve"> оформляются протоколом рассмотрения заявок на участие в запросе предложений в электронной форме</w:t>
      </w:r>
      <w:r w:rsidR="00680276" w:rsidRPr="00974B59">
        <w:rPr>
          <w:rFonts w:ascii="Times New Roman" w:hAnsi="Times New Roman"/>
          <w:iCs/>
          <w:sz w:val="24"/>
          <w:szCs w:val="24"/>
        </w:rPr>
        <w:t xml:space="preserve">, который должен быть размещен </w:t>
      </w:r>
      <w:r w:rsidR="00680276" w:rsidRPr="00974B59">
        <w:rPr>
          <w:rFonts w:ascii="Times New Roman" w:hAnsi="Times New Roman"/>
          <w:sz w:val="24"/>
          <w:szCs w:val="24"/>
        </w:rPr>
        <w:t xml:space="preserve">Заказчиком в единой информационной системе не </w:t>
      </w:r>
      <w:r w:rsidR="00680276" w:rsidRPr="00974B59">
        <w:rPr>
          <w:rFonts w:ascii="Times New Roman" w:hAnsi="Times New Roman"/>
          <w:iCs/>
          <w:sz w:val="24"/>
          <w:szCs w:val="24"/>
        </w:rPr>
        <w:t>позднее чем через 3 (три) дня со</w:t>
      </w:r>
      <w:r w:rsidR="00680276" w:rsidRPr="00974B59">
        <w:rPr>
          <w:rFonts w:ascii="Times New Roman" w:hAnsi="Times New Roman"/>
          <w:sz w:val="24"/>
          <w:szCs w:val="24"/>
        </w:rPr>
        <w:t xml:space="preserve"> дня подписания такого протокола.</w:t>
      </w:r>
      <w:r w:rsidR="006C6BF9" w:rsidRPr="00974B59">
        <w:rPr>
          <w:rFonts w:ascii="Times New Roman" w:hAnsi="Times New Roman"/>
          <w:b/>
          <w:sz w:val="24"/>
          <w:szCs w:val="24"/>
        </w:rPr>
        <w:t xml:space="preserve"> </w:t>
      </w:r>
    </w:p>
    <w:p w:rsidR="006C6BF9" w:rsidRPr="00974B59" w:rsidRDefault="0004379E" w:rsidP="0060691E">
      <w:pPr>
        <w:autoSpaceDE w:val="0"/>
        <w:autoSpaceDN w:val="0"/>
        <w:adjustRightInd w:val="0"/>
        <w:ind w:left="720" w:hanging="153"/>
        <w:contextualSpacing/>
        <w:rPr>
          <w:rFonts w:ascii="Times New Roman" w:hAnsi="Times New Roman"/>
          <w:b/>
          <w:sz w:val="24"/>
          <w:szCs w:val="24"/>
        </w:rPr>
      </w:pPr>
      <w:r>
        <w:rPr>
          <w:rFonts w:ascii="Times New Roman" w:hAnsi="Times New Roman"/>
          <w:b/>
          <w:sz w:val="24"/>
          <w:szCs w:val="24"/>
        </w:rPr>
        <w:t>1</w:t>
      </w:r>
      <w:r w:rsidR="006C6BF9" w:rsidRPr="00974B59">
        <w:rPr>
          <w:rFonts w:ascii="Times New Roman" w:hAnsi="Times New Roman"/>
          <w:b/>
          <w:sz w:val="24"/>
          <w:szCs w:val="24"/>
        </w:rPr>
        <w:t>3. Порядок оценки предложений Участников закупки и выбора победителя</w:t>
      </w:r>
    </w:p>
    <w:p w:rsidR="006C6BF9" w:rsidRPr="00974B59" w:rsidRDefault="0004379E" w:rsidP="0060691E">
      <w:pPr>
        <w:ind w:firstLine="567"/>
        <w:contextualSpacing/>
        <w:jc w:val="both"/>
        <w:rPr>
          <w:rFonts w:ascii="Times New Roman" w:hAnsi="Times New Roman"/>
          <w:sz w:val="24"/>
          <w:szCs w:val="24"/>
        </w:rPr>
      </w:pPr>
      <w:r>
        <w:rPr>
          <w:rFonts w:ascii="Times New Roman" w:hAnsi="Times New Roman"/>
          <w:sz w:val="24"/>
          <w:szCs w:val="24"/>
        </w:rPr>
        <w:t>1</w:t>
      </w:r>
      <w:r w:rsidR="006C6BF9" w:rsidRPr="00974B59">
        <w:rPr>
          <w:rFonts w:ascii="Times New Roman" w:hAnsi="Times New Roman"/>
          <w:sz w:val="24"/>
          <w:szCs w:val="24"/>
        </w:rPr>
        <w:t>3.1. Комиссия в течение одного рабочего дня, следующего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6C6BF9" w:rsidRPr="00974B59" w:rsidRDefault="006C6BF9" w:rsidP="0060691E">
      <w:pPr>
        <w:ind w:firstLine="567"/>
        <w:contextualSpacing/>
        <w:jc w:val="both"/>
        <w:rPr>
          <w:rFonts w:ascii="Times New Roman" w:hAnsi="Times New Roman"/>
          <w:sz w:val="24"/>
          <w:szCs w:val="24"/>
        </w:rPr>
      </w:pPr>
      <w:r w:rsidRPr="00974B59">
        <w:rPr>
          <w:rFonts w:ascii="Times New Roman" w:hAnsi="Times New Roman"/>
          <w:sz w:val="24"/>
          <w:szCs w:val="24"/>
        </w:rPr>
        <w:t>Оценка заявок на участие в запросе предложений осуществля</w:t>
      </w:r>
      <w:r w:rsidR="002F0728">
        <w:rPr>
          <w:rFonts w:ascii="Times New Roman" w:hAnsi="Times New Roman"/>
          <w:sz w:val="24"/>
          <w:szCs w:val="24"/>
        </w:rPr>
        <w:t>е</w:t>
      </w:r>
      <w:r w:rsidRPr="00974B59">
        <w:rPr>
          <w:rFonts w:ascii="Times New Roman" w:hAnsi="Times New Roman"/>
          <w:sz w:val="24"/>
          <w:szCs w:val="24"/>
        </w:rPr>
        <w:t>тся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и на основании Положения о закупке.</w:t>
      </w:r>
    </w:p>
    <w:p w:rsidR="006C6BF9" w:rsidRPr="00974B59" w:rsidRDefault="006C6BF9" w:rsidP="0060691E">
      <w:pPr>
        <w:ind w:firstLine="567"/>
        <w:contextualSpacing/>
        <w:rPr>
          <w:rFonts w:ascii="Times New Roman" w:hAnsi="Times New Roman"/>
          <w:sz w:val="24"/>
          <w:szCs w:val="24"/>
        </w:rPr>
      </w:pPr>
      <w:r w:rsidRPr="00974B59">
        <w:rPr>
          <w:rFonts w:ascii="Times New Roman" w:hAnsi="Times New Roman"/>
          <w:sz w:val="24"/>
          <w:szCs w:val="24"/>
        </w:rPr>
        <w:t>Оценка предложений включает отборочную и оценочную стадию:</w:t>
      </w:r>
    </w:p>
    <w:p w:rsidR="006C6BF9" w:rsidRPr="00974B59" w:rsidRDefault="006C6BF9" w:rsidP="0060691E">
      <w:pPr>
        <w:ind w:firstLine="567"/>
        <w:contextualSpacing/>
        <w:rPr>
          <w:rFonts w:ascii="Times New Roman" w:hAnsi="Times New Roman"/>
          <w:sz w:val="24"/>
          <w:szCs w:val="24"/>
        </w:rPr>
      </w:pPr>
      <w:r w:rsidRPr="001B50F9">
        <w:rPr>
          <w:rFonts w:ascii="Times New Roman" w:hAnsi="Times New Roman"/>
          <w:b/>
          <w:sz w:val="24"/>
          <w:szCs w:val="24"/>
        </w:rPr>
        <w:t>а</w:t>
      </w:r>
      <w:r w:rsidRPr="00974B59">
        <w:rPr>
          <w:rFonts w:ascii="Times New Roman" w:hAnsi="Times New Roman"/>
          <w:b/>
          <w:sz w:val="24"/>
          <w:szCs w:val="24"/>
          <w:u w:val="single"/>
        </w:rPr>
        <w:t>) в рамках отборочной стадии</w:t>
      </w:r>
      <w:r w:rsidRPr="00974B59">
        <w:rPr>
          <w:rFonts w:ascii="Times New Roman" w:hAnsi="Times New Roman"/>
          <w:sz w:val="24"/>
          <w:szCs w:val="24"/>
        </w:rPr>
        <w:t xml:space="preserve"> комиссией выполняются следующие действия:</w:t>
      </w:r>
    </w:p>
    <w:p w:rsidR="006C6BF9" w:rsidRPr="00974B59" w:rsidRDefault="006C6BF9" w:rsidP="0060691E">
      <w:pPr>
        <w:tabs>
          <w:tab w:val="left" w:pos="851"/>
        </w:tabs>
        <w:ind w:firstLine="567"/>
        <w:contextualSpacing/>
        <w:jc w:val="both"/>
        <w:rPr>
          <w:rFonts w:ascii="Times New Roman" w:hAnsi="Times New Roman"/>
          <w:sz w:val="24"/>
          <w:szCs w:val="24"/>
        </w:rPr>
      </w:pPr>
      <w:r w:rsidRPr="00974B59">
        <w:rPr>
          <w:rFonts w:ascii="Times New Roman" w:hAnsi="Times New Roman"/>
          <w:sz w:val="24"/>
          <w:szCs w:val="24"/>
        </w:rPr>
        <w:t>1)</w:t>
      </w:r>
      <w:r w:rsidRPr="00974B59">
        <w:rPr>
          <w:rFonts w:ascii="Times New Roman" w:hAnsi="Times New Roman"/>
          <w:sz w:val="24"/>
          <w:szCs w:val="24"/>
        </w:rPr>
        <w:tab/>
        <w:t>затребование от участников запроса предложений разъяснения положений заявок и представления недостающих документов при необходимости (право Закупочной комиссии, а не обязанность).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закупки;</w:t>
      </w:r>
    </w:p>
    <w:p w:rsidR="006C6BF9" w:rsidRPr="00974B59" w:rsidRDefault="006C6BF9" w:rsidP="0060691E">
      <w:pPr>
        <w:tabs>
          <w:tab w:val="left" w:pos="851"/>
        </w:tabs>
        <w:ind w:firstLine="567"/>
        <w:contextualSpacing/>
        <w:jc w:val="both"/>
        <w:rPr>
          <w:rFonts w:ascii="Times New Roman" w:hAnsi="Times New Roman"/>
          <w:sz w:val="24"/>
          <w:szCs w:val="24"/>
        </w:rPr>
      </w:pPr>
      <w:r w:rsidRPr="00974B59">
        <w:rPr>
          <w:rFonts w:ascii="Times New Roman" w:hAnsi="Times New Roman"/>
          <w:sz w:val="24"/>
          <w:szCs w:val="24"/>
        </w:rPr>
        <w:t>2)</w:t>
      </w:r>
      <w:r w:rsidRPr="00974B59">
        <w:rPr>
          <w:rFonts w:ascii="Times New Roman" w:hAnsi="Times New Roman"/>
          <w:sz w:val="24"/>
          <w:szCs w:val="24"/>
        </w:rPr>
        <w:tab/>
        <w:t>проверка заявок на соблюдение требований документации по запросу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w:t>
      </w:r>
    </w:p>
    <w:p w:rsidR="006C6BF9" w:rsidRPr="00974B59" w:rsidRDefault="004845BA" w:rsidP="0060691E">
      <w:pPr>
        <w:tabs>
          <w:tab w:val="left" w:pos="851"/>
        </w:tabs>
        <w:ind w:firstLine="567"/>
        <w:contextualSpacing/>
        <w:jc w:val="both"/>
        <w:rPr>
          <w:rFonts w:ascii="Times New Roman" w:hAnsi="Times New Roman"/>
          <w:sz w:val="24"/>
          <w:szCs w:val="24"/>
        </w:rPr>
      </w:pPr>
      <w:r>
        <w:rPr>
          <w:rFonts w:ascii="Times New Roman" w:hAnsi="Times New Roman"/>
          <w:sz w:val="24"/>
          <w:szCs w:val="24"/>
        </w:rPr>
        <w:t>3</w:t>
      </w:r>
      <w:r w:rsidR="006C6BF9" w:rsidRPr="00974B59">
        <w:rPr>
          <w:rFonts w:ascii="Times New Roman" w:hAnsi="Times New Roman"/>
          <w:sz w:val="24"/>
          <w:szCs w:val="24"/>
        </w:rPr>
        <w:t>)</w:t>
      </w:r>
      <w:r w:rsidR="006C6BF9" w:rsidRPr="00974B59">
        <w:rPr>
          <w:rFonts w:ascii="Times New Roman" w:hAnsi="Times New Roman"/>
          <w:sz w:val="24"/>
          <w:szCs w:val="24"/>
        </w:rPr>
        <w:tab/>
        <w:t>проверка участника запроса предложений на соответствие требованиям документации по запросу предложений;</w:t>
      </w:r>
    </w:p>
    <w:p w:rsidR="006C6BF9" w:rsidRPr="00974B59" w:rsidRDefault="004845BA" w:rsidP="0060691E">
      <w:pPr>
        <w:tabs>
          <w:tab w:val="left" w:pos="851"/>
        </w:tabs>
        <w:ind w:firstLine="567"/>
        <w:contextualSpacing/>
        <w:jc w:val="both"/>
        <w:rPr>
          <w:rFonts w:ascii="Times New Roman" w:hAnsi="Times New Roman"/>
          <w:sz w:val="24"/>
          <w:szCs w:val="24"/>
        </w:rPr>
      </w:pPr>
      <w:r>
        <w:rPr>
          <w:rFonts w:ascii="Times New Roman" w:hAnsi="Times New Roman"/>
          <w:sz w:val="24"/>
          <w:szCs w:val="24"/>
        </w:rPr>
        <w:t>4</w:t>
      </w:r>
      <w:r w:rsidR="006C6BF9" w:rsidRPr="00974B59">
        <w:rPr>
          <w:rFonts w:ascii="Times New Roman" w:hAnsi="Times New Roman"/>
          <w:sz w:val="24"/>
          <w:szCs w:val="24"/>
        </w:rPr>
        <w:t>)</w:t>
      </w:r>
      <w:r w:rsidR="006C6BF9" w:rsidRPr="00974B59">
        <w:rPr>
          <w:rFonts w:ascii="Times New Roman" w:hAnsi="Times New Roman"/>
          <w:sz w:val="24"/>
          <w:szCs w:val="24"/>
        </w:rPr>
        <w:tab/>
        <w:t>проверка предлагаемой продукции на соответствие требованиям документации по запросу предложений;</w:t>
      </w:r>
    </w:p>
    <w:p w:rsidR="006C6BF9" w:rsidRPr="00974B59" w:rsidRDefault="004845BA" w:rsidP="0060691E">
      <w:pPr>
        <w:tabs>
          <w:tab w:val="left" w:pos="851"/>
          <w:tab w:val="left" w:pos="1276"/>
        </w:tabs>
        <w:ind w:firstLine="567"/>
        <w:contextualSpacing/>
        <w:jc w:val="both"/>
        <w:rPr>
          <w:rFonts w:ascii="Times New Roman" w:hAnsi="Times New Roman"/>
          <w:sz w:val="24"/>
          <w:szCs w:val="24"/>
        </w:rPr>
      </w:pPr>
      <w:r>
        <w:rPr>
          <w:rFonts w:ascii="Times New Roman" w:hAnsi="Times New Roman"/>
          <w:sz w:val="24"/>
          <w:szCs w:val="24"/>
        </w:rPr>
        <w:lastRenderedPageBreak/>
        <w:t>5</w:t>
      </w:r>
      <w:r w:rsidR="006C6BF9" w:rsidRPr="00974B59">
        <w:rPr>
          <w:rFonts w:ascii="Times New Roman" w:hAnsi="Times New Roman"/>
          <w:sz w:val="24"/>
          <w:szCs w:val="24"/>
        </w:rPr>
        <w:t>)</w:t>
      </w:r>
      <w:r w:rsidR="006C6BF9" w:rsidRPr="00974B59">
        <w:rPr>
          <w:rFonts w:ascii="Times New Roman" w:hAnsi="Times New Roman"/>
          <w:sz w:val="24"/>
          <w:szCs w:val="24"/>
        </w:rPr>
        <w:tab/>
        <w:t>проверка соответствия цены заявки</w:t>
      </w:r>
      <w:r w:rsidR="005B036E">
        <w:rPr>
          <w:rFonts w:ascii="Times New Roman" w:hAnsi="Times New Roman"/>
          <w:sz w:val="24"/>
          <w:szCs w:val="24"/>
        </w:rPr>
        <w:t>,</w:t>
      </w:r>
      <w:r w:rsidR="006C6BF9" w:rsidRPr="00974B59">
        <w:rPr>
          <w:rFonts w:ascii="Times New Roman" w:hAnsi="Times New Roman"/>
          <w:sz w:val="24"/>
          <w:szCs w:val="24"/>
        </w:rPr>
        <w:t xml:space="preserve"> установленной начальной (максимальной) цене договора (цене лота), если она устанавливалась в извещении</w:t>
      </w:r>
      <w:r>
        <w:rPr>
          <w:rFonts w:ascii="Times New Roman" w:hAnsi="Times New Roman"/>
          <w:sz w:val="24"/>
          <w:szCs w:val="24"/>
        </w:rPr>
        <w:t xml:space="preserve"> и/или документации</w:t>
      </w:r>
      <w:r w:rsidR="006C6BF9" w:rsidRPr="00974B59">
        <w:rPr>
          <w:rFonts w:ascii="Times New Roman" w:hAnsi="Times New Roman"/>
          <w:sz w:val="24"/>
          <w:szCs w:val="24"/>
        </w:rPr>
        <w:t>;</w:t>
      </w:r>
    </w:p>
    <w:p w:rsidR="006C6BF9" w:rsidRPr="00974B59" w:rsidRDefault="004845BA" w:rsidP="0060691E">
      <w:pPr>
        <w:tabs>
          <w:tab w:val="left" w:pos="851"/>
        </w:tabs>
        <w:ind w:firstLine="567"/>
        <w:contextualSpacing/>
        <w:jc w:val="both"/>
        <w:rPr>
          <w:rFonts w:ascii="Times New Roman" w:hAnsi="Times New Roman"/>
          <w:sz w:val="24"/>
          <w:szCs w:val="24"/>
        </w:rPr>
      </w:pPr>
      <w:r>
        <w:rPr>
          <w:rFonts w:ascii="Times New Roman" w:hAnsi="Times New Roman"/>
          <w:sz w:val="24"/>
          <w:szCs w:val="24"/>
        </w:rPr>
        <w:t>6</w:t>
      </w:r>
      <w:r w:rsidR="006C6BF9" w:rsidRPr="00974B59">
        <w:rPr>
          <w:rFonts w:ascii="Times New Roman" w:hAnsi="Times New Roman"/>
          <w:sz w:val="24"/>
          <w:szCs w:val="24"/>
        </w:rPr>
        <w:t>)</w:t>
      </w:r>
      <w:r w:rsidR="006C6BF9" w:rsidRPr="00974B59">
        <w:rPr>
          <w:rFonts w:ascii="Times New Roman" w:hAnsi="Times New Roman"/>
          <w:sz w:val="24"/>
          <w:szCs w:val="24"/>
        </w:rPr>
        <w:tab/>
        <w:t>проверка наличия сведений о поставщике в Реестре недобросовестных поставщиков, предусмотренным Федеральным законом от 18.07.2011 г. № 223-ФЗ «О закупках товаров, работ, услуг отдельными видами юридических лиц» и в Реестре недобросовестных поставщиков, предусмотренным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6C6BF9" w:rsidRPr="00974B59" w:rsidRDefault="004845BA" w:rsidP="0060691E">
      <w:pPr>
        <w:tabs>
          <w:tab w:val="left" w:pos="851"/>
        </w:tabs>
        <w:ind w:firstLine="567"/>
        <w:contextualSpacing/>
        <w:jc w:val="both"/>
        <w:rPr>
          <w:rFonts w:ascii="Times New Roman" w:hAnsi="Times New Roman"/>
          <w:sz w:val="24"/>
          <w:szCs w:val="24"/>
        </w:rPr>
      </w:pPr>
      <w:r>
        <w:rPr>
          <w:rFonts w:ascii="Times New Roman" w:hAnsi="Times New Roman"/>
          <w:sz w:val="24"/>
          <w:szCs w:val="24"/>
        </w:rPr>
        <w:t>7</w:t>
      </w:r>
      <w:r w:rsidR="006C6BF9" w:rsidRPr="00974B59">
        <w:rPr>
          <w:rFonts w:ascii="Times New Roman" w:hAnsi="Times New Roman"/>
          <w:sz w:val="24"/>
          <w:szCs w:val="24"/>
        </w:rPr>
        <w:t>)</w:t>
      </w:r>
      <w:r w:rsidR="006C6BF9" w:rsidRPr="00974B59">
        <w:rPr>
          <w:rFonts w:ascii="Times New Roman" w:hAnsi="Times New Roman"/>
          <w:sz w:val="24"/>
          <w:szCs w:val="24"/>
        </w:rPr>
        <w:tab/>
        <w:t>отклонение заявок, которые, по мнению членов Закупочной комиссии, не соответствуют требованиям документации по запросу предложений.</w:t>
      </w:r>
    </w:p>
    <w:p w:rsidR="006C6BF9" w:rsidRPr="00974B59" w:rsidRDefault="006C6BF9" w:rsidP="0060691E">
      <w:pPr>
        <w:ind w:firstLine="567"/>
        <w:contextualSpacing/>
        <w:jc w:val="both"/>
        <w:rPr>
          <w:rFonts w:ascii="Times New Roman" w:hAnsi="Times New Roman"/>
          <w:b/>
          <w:sz w:val="24"/>
          <w:szCs w:val="24"/>
          <w:u w:val="single"/>
        </w:rPr>
      </w:pPr>
      <w:r w:rsidRPr="00974B59">
        <w:rPr>
          <w:rFonts w:ascii="Times New Roman" w:hAnsi="Times New Roman"/>
          <w:b/>
          <w:sz w:val="24"/>
          <w:szCs w:val="24"/>
          <w:u w:val="single"/>
        </w:rPr>
        <w:t>б) Оценочная стадия:</w:t>
      </w:r>
    </w:p>
    <w:p w:rsidR="006C6BF9" w:rsidRPr="00974B59" w:rsidRDefault="006C6BF9" w:rsidP="0060691E">
      <w:pPr>
        <w:ind w:firstLine="567"/>
        <w:contextualSpacing/>
        <w:jc w:val="both"/>
        <w:rPr>
          <w:rFonts w:ascii="Times New Roman" w:hAnsi="Times New Roman"/>
          <w:sz w:val="24"/>
          <w:szCs w:val="24"/>
        </w:rPr>
      </w:pPr>
      <w:r w:rsidRPr="00974B59">
        <w:rPr>
          <w:rFonts w:ascii="Times New Roman" w:hAnsi="Times New Roman"/>
          <w:sz w:val="24"/>
          <w:szCs w:val="24"/>
        </w:rPr>
        <w:t>В рамках оценочной стадии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6C6BF9" w:rsidRPr="00974B59" w:rsidRDefault="006C6BF9" w:rsidP="0060691E">
      <w:pPr>
        <w:ind w:firstLine="567"/>
        <w:contextualSpacing/>
        <w:jc w:val="both"/>
        <w:rPr>
          <w:rFonts w:ascii="Times New Roman" w:eastAsia="Tahoma" w:hAnsi="Times New Roman"/>
          <w:b/>
          <w:sz w:val="24"/>
          <w:szCs w:val="24"/>
        </w:rPr>
      </w:pPr>
      <w:r w:rsidRPr="00974B59">
        <w:rPr>
          <w:rFonts w:ascii="Times New Roman" w:eastAsia="Tahoma" w:hAnsi="Times New Roman"/>
          <w:b/>
          <w:sz w:val="24"/>
          <w:szCs w:val="24"/>
        </w:rPr>
        <w:t>Критерии оценки и сопоставления заявок</w:t>
      </w:r>
      <w:r w:rsidRPr="00974B59">
        <w:rPr>
          <w:rFonts w:ascii="Times New Roman" w:eastAsia="Tahoma" w:hAnsi="Times New Roman"/>
          <w:sz w:val="24"/>
          <w:szCs w:val="24"/>
        </w:rPr>
        <w:t xml:space="preserve"> </w:t>
      </w:r>
      <w:r w:rsidRPr="00974B59">
        <w:rPr>
          <w:rFonts w:ascii="Times New Roman" w:eastAsia="Tahoma" w:hAnsi="Times New Roman"/>
          <w:b/>
          <w:sz w:val="24"/>
          <w:szCs w:val="24"/>
        </w:rPr>
        <w:t>на участие в запросе предложений, их содержание и значимость:</w:t>
      </w:r>
    </w:p>
    <w:p w:rsidR="006C6BF9" w:rsidRPr="004F74A4" w:rsidRDefault="006C6BF9" w:rsidP="0060691E">
      <w:pPr>
        <w:widowControl w:val="0"/>
        <w:numPr>
          <w:ilvl w:val="0"/>
          <w:numId w:val="2"/>
        </w:numPr>
        <w:shd w:val="clear" w:color="auto" w:fill="FFFFFF"/>
        <w:tabs>
          <w:tab w:val="left" w:pos="710"/>
          <w:tab w:val="left" w:pos="851"/>
        </w:tabs>
        <w:autoSpaceDE w:val="0"/>
        <w:autoSpaceDN w:val="0"/>
        <w:adjustRightInd w:val="0"/>
        <w:ind w:hanging="153"/>
        <w:contextualSpacing/>
        <w:jc w:val="both"/>
        <w:rPr>
          <w:rFonts w:ascii="Times New Roman" w:hAnsi="Times New Roman"/>
          <w:sz w:val="24"/>
          <w:szCs w:val="24"/>
          <w:lang w:val="en-US"/>
        </w:rPr>
      </w:pPr>
      <w:r w:rsidRPr="00974B59">
        <w:rPr>
          <w:rFonts w:ascii="Times New Roman" w:hAnsi="Times New Roman"/>
          <w:sz w:val="24"/>
          <w:szCs w:val="24"/>
        </w:rPr>
        <w:t xml:space="preserve">цена договора – значимость </w:t>
      </w:r>
      <w:r w:rsidRPr="004F74A4">
        <w:rPr>
          <w:rFonts w:ascii="Times New Roman" w:hAnsi="Times New Roman"/>
          <w:sz w:val="24"/>
          <w:szCs w:val="24"/>
        </w:rPr>
        <w:t>критерия 35 %</w:t>
      </w:r>
      <w:r w:rsidRPr="004F74A4">
        <w:rPr>
          <w:rFonts w:ascii="Times New Roman" w:hAnsi="Times New Roman"/>
          <w:sz w:val="24"/>
          <w:szCs w:val="24"/>
          <w:lang w:val="en-US"/>
        </w:rPr>
        <w:t>;</w:t>
      </w:r>
    </w:p>
    <w:p w:rsidR="006C6BF9" w:rsidRPr="004F74A4" w:rsidRDefault="006C6BF9" w:rsidP="0060691E">
      <w:pPr>
        <w:widowControl w:val="0"/>
        <w:numPr>
          <w:ilvl w:val="0"/>
          <w:numId w:val="2"/>
        </w:numPr>
        <w:shd w:val="clear" w:color="auto" w:fill="FFFFFF"/>
        <w:tabs>
          <w:tab w:val="left" w:pos="710"/>
          <w:tab w:val="left" w:pos="851"/>
        </w:tabs>
        <w:autoSpaceDE w:val="0"/>
        <w:autoSpaceDN w:val="0"/>
        <w:adjustRightInd w:val="0"/>
        <w:ind w:hanging="153"/>
        <w:contextualSpacing/>
        <w:jc w:val="both"/>
        <w:rPr>
          <w:rFonts w:ascii="Times New Roman" w:hAnsi="Times New Roman"/>
          <w:sz w:val="24"/>
          <w:szCs w:val="24"/>
        </w:rPr>
      </w:pPr>
      <w:r w:rsidRPr="004F74A4">
        <w:rPr>
          <w:rFonts w:ascii="Times New Roman" w:hAnsi="Times New Roman"/>
          <w:sz w:val="24"/>
          <w:szCs w:val="24"/>
        </w:rPr>
        <w:t xml:space="preserve">квалификация участника </w:t>
      </w:r>
      <w:r w:rsidR="005B036E" w:rsidRPr="004F74A4">
        <w:rPr>
          <w:rFonts w:ascii="Times New Roman" w:hAnsi="Times New Roman"/>
          <w:sz w:val="24"/>
          <w:szCs w:val="24"/>
        </w:rPr>
        <w:t>–</w:t>
      </w:r>
      <w:r w:rsidRPr="004F74A4">
        <w:rPr>
          <w:rFonts w:ascii="Times New Roman" w:hAnsi="Times New Roman"/>
          <w:sz w:val="24"/>
          <w:szCs w:val="24"/>
        </w:rPr>
        <w:t xml:space="preserve"> значимость</w:t>
      </w:r>
      <w:r w:rsidR="005B036E" w:rsidRPr="004F74A4">
        <w:rPr>
          <w:rFonts w:ascii="Times New Roman" w:hAnsi="Times New Roman"/>
          <w:sz w:val="24"/>
          <w:szCs w:val="24"/>
        </w:rPr>
        <w:t xml:space="preserve"> </w:t>
      </w:r>
      <w:r w:rsidRPr="004F74A4">
        <w:rPr>
          <w:rFonts w:ascii="Times New Roman" w:hAnsi="Times New Roman"/>
          <w:sz w:val="24"/>
          <w:szCs w:val="24"/>
        </w:rPr>
        <w:t>критерия 3</w:t>
      </w:r>
      <w:r w:rsidR="00A64F6D" w:rsidRPr="004F74A4">
        <w:rPr>
          <w:rFonts w:ascii="Times New Roman" w:hAnsi="Times New Roman"/>
          <w:sz w:val="24"/>
          <w:szCs w:val="24"/>
        </w:rPr>
        <w:t>0</w:t>
      </w:r>
      <w:r w:rsidRPr="004F74A4">
        <w:rPr>
          <w:rFonts w:ascii="Times New Roman" w:hAnsi="Times New Roman"/>
          <w:sz w:val="24"/>
          <w:szCs w:val="24"/>
        </w:rPr>
        <w:t xml:space="preserve"> %;</w:t>
      </w:r>
    </w:p>
    <w:p w:rsidR="006C6BF9" w:rsidRPr="004F74A4" w:rsidRDefault="006C6BF9" w:rsidP="0060691E">
      <w:pPr>
        <w:widowControl w:val="0"/>
        <w:numPr>
          <w:ilvl w:val="0"/>
          <w:numId w:val="2"/>
        </w:numPr>
        <w:shd w:val="clear" w:color="auto" w:fill="FFFFFF"/>
        <w:tabs>
          <w:tab w:val="left" w:pos="710"/>
          <w:tab w:val="left" w:pos="851"/>
        </w:tabs>
        <w:autoSpaceDE w:val="0"/>
        <w:autoSpaceDN w:val="0"/>
        <w:adjustRightInd w:val="0"/>
        <w:ind w:hanging="153"/>
        <w:contextualSpacing/>
        <w:jc w:val="both"/>
        <w:rPr>
          <w:rFonts w:ascii="Times New Roman" w:hAnsi="Times New Roman"/>
          <w:sz w:val="24"/>
          <w:szCs w:val="24"/>
        </w:rPr>
      </w:pPr>
      <w:r w:rsidRPr="004F74A4">
        <w:rPr>
          <w:rFonts w:ascii="Times New Roman" w:hAnsi="Times New Roman"/>
          <w:sz w:val="24"/>
          <w:szCs w:val="24"/>
        </w:rPr>
        <w:t xml:space="preserve">срок поставки – значимость критерия – </w:t>
      </w:r>
      <w:r w:rsidR="00A64F6D" w:rsidRPr="004F74A4">
        <w:rPr>
          <w:rFonts w:ascii="Times New Roman" w:hAnsi="Times New Roman"/>
          <w:sz w:val="24"/>
          <w:szCs w:val="24"/>
        </w:rPr>
        <w:t xml:space="preserve">25 </w:t>
      </w:r>
      <w:r w:rsidRPr="004F74A4">
        <w:rPr>
          <w:rFonts w:ascii="Times New Roman" w:hAnsi="Times New Roman"/>
          <w:sz w:val="24"/>
          <w:szCs w:val="24"/>
        </w:rPr>
        <w:t>%;</w:t>
      </w:r>
    </w:p>
    <w:p w:rsidR="00355C16" w:rsidRPr="00974B59" w:rsidRDefault="004F74A4" w:rsidP="0060691E">
      <w:pPr>
        <w:widowControl w:val="0"/>
        <w:numPr>
          <w:ilvl w:val="0"/>
          <w:numId w:val="2"/>
        </w:numPr>
        <w:shd w:val="clear" w:color="auto" w:fill="FFFFFF"/>
        <w:tabs>
          <w:tab w:val="left" w:pos="710"/>
          <w:tab w:val="left" w:pos="851"/>
        </w:tabs>
        <w:autoSpaceDE w:val="0"/>
        <w:autoSpaceDN w:val="0"/>
        <w:adjustRightInd w:val="0"/>
        <w:ind w:hanging="153"/>
        <w:contextualSpacing/>
        <w:jc w:val="both"/>
        <w:rPr>
          <w:rFonts w:ascii="Times New Roman" w:hAnsi="Times New Roman"/>
          <w:sz w:val="24"/>
          <w:szCs w:val="24"/>
        </w:rPr>
      </w:pPr>
      <w:r>
        <w:rPr>
          <w:rFonts w:ascii="Times New Roman" w:hAnsi="Times New Roman"/>
          <w:sz w:val="24"/>
          <w:szCs w:val="24"/>
        </w:rPr>
        <w:t xml:space="preserve">наличие сертификата </w:t>
      </w:r>
      <w:r>
        <w:rPr>
          <w:rFonts w:ascii="Times New Roman" w:hAnsi="Times New Roman"/>
          <w:sz w:val="24"/>
          <w:szCs w:val="24"/>
          <w:lang w:val="en-US"/>
        </w:rPr>
        <w:t>GSK</w:t>
      </w:r>
      <w:r w:rsidR="00355C16">
        <w:rPr>
          <w:rFonts w:ascii="Times New Roman" w:hAnsi="Times New Roman"/>
          <w:sz w:val="24"/>
          <w:szCs w:val="24"/>
        </w:rPr>
        <w:t xml:space="preserve"> - значимость критерия -10%.</w:t>
      </w:r>
    </w:p>
    <w:p w:rsidR="006C6BF9" w:rsidRPr="00974B59" w:rsidRDefault="006C6BF9" w:rsidP="0060691E">
      <w:pPr>
        <w:widowControl w:val="0"/>
        <w:shd w:val="clear" w:color="auto" w:fill="FFFFFF"/>
        <w:tabs>
          <w:tab w:val="left" w:pos="710"/>
          <w:tab w:val="left" w:pos="851"/>
        </w:tabs>
        <w:autoSpaceDE w:val="0"/>
        <w:autoSpaceDN w:val="0"/>
        <w:adjustRightInd w:val="0"/>
        <w:ind w:left="720" w:hanging="153"/>
        <w:contextualSpacing/>
        <w:jc w:val="both"/>
        <w:rPr>
          <w:rFonts w:ascii="Times New Roman" w:hAnsi="Times New Roman"/>
          <w:sz w:val="24"/>
          <w:szCs w:val="24"/>
        </w:rPr>
      </w:pPr>
      <w:r w:rsidRPr="00974B59">
        <w:rPr>
          <w:rFonts w:ascii="Times New Roman" w:hAnsi="Times New Roman"/>
          <w:sz w:val="24"/>
          <w:szCs w:val="24"/>
        </w:rPr>
        <w:t>Общая значимость критериев составляет 100 %.</w:t>
      </w:r>
    </w:p>
    <w:p w:rsidR="006C6BF9" w:rsidRPr="00974B59" w:rsidRDefault="00F232CA" w:rsidP="0060691E">
      <w:pPr>
        <w:tabs>
          <w:tab w:val="left" w:pos="0"/>
        </w:tabs>
        <w:suppressAutoHyphens/>
        <w:autoSpaceDE w:val="0"/>
        <w:ind w:left="567"/>
        <w:contextualSpacing/>
        <w:jc w:val="both"/>
        <w:rPr>
          <w:rFonts w:ascii="Times New Roman" w:hAnsi="Times New Roman"/>
          <w:sz w:val="24"/>
          <w:szCs w:val="24"/>
        </w:rPr>
      </w:pPr>
      <w:r>
        <w:rPr>
          <w:rFonts w:ascii="Times New Roman" w:hAnsi="Times New Roman"/>
          <w:sz w:val="24"/>
          <w:szCs w:val="24"/>
        </w:rPr>
        <w:t>1</w:t>
      </w:r>
      <w:r w:rsidR="006C6BF9" w:rsidRPr="00974B59">
        <w:rPr>
          <w:rFonts w:ascii="Times New Roman" w:hAnsi="Times New Roman"/>
          <w:sz w:val="24"/>
          <w:szCs w:val="24"/>
        </w:rPr>
        <w:t>3.2. Оценка заявок осуществляется в следующем порядке:</w:t>
      </w:r>
    </w:p>
    <w:p w:rsidR="006C6BF9" w:rsidRPr="00974B59" w:rsidRDefault="006C6BF9" w:rsidP="0060691E">
      <w:pPr>
        <w:numPr>
          <w:ilvl w:val="1"/>
          <w:numId w:val="1"/>
        </w:numPr>
        <w:tabs>
          <w:tab w:val="clear" w:pos="1080"/>
          <w:tab w:val="left" w:pos="0"/>
          <w:tab w:val="num" w:pos="851"/>
          <w:tab w:val="num" w:pos="1440"/>
        </w:tabs>
        <w:suppressAutoHyphens/>
        <w:autoSpaceDE w:val="0"/>
        <w:ind w:left="0" w:firstLine="567"/>
        <w:contextualSpacing/>
        <w:jc w:val="both"/>
        <w:rPr>
          <w:rFonts w:ascii="Times New Roman" w:hAnsi="Times New Roman"/>
          <w:sz w:val="24"/>
          <w:szCs w:val="24"/>
        </w:rPr>
      </w:pPr>
      <w:r w:rsidRPr="00974B59">
        <w:rPr>
          <w:rFonts w:ascii="Times New Roman" w:hAnsi="Times New Roman"/>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6C6BF9" w:rsidRPr="00974B59" w:rsidRDefault="006C6BF9" w:rsidP="0060691E">
      <w:pPr>
        <w:numPr>
          <w:ilvl w:val="1"/>
          <w:numId w:val="1"/>
        </w:numPr>
        <w:tabs>
          <w:tab w:val="clear" w:pos="1080"/>
          <w:tab w:val="left" w:pos="0"/>
          <w:tab w:val="num" w:pos="851"/>
          <w:tab w:val="num" w:pos="1440"/>
        </w:tabs>
        <w:suppressAutoHyphens/>
        <w:autoSpaceDE w:val="0"/>
        <w:ind w:left="0" w:firstLine="567"/>
        <w:contextualSpacing/>
        <w:jc w:val="both"/>
        <w:rPr>
          <w:rFonts w:ascii="Times New Roman" w:hAnsi="Times New Roman"/>
          <w:sz w:val="24"/>
          <w:szCs w:val="24"/>
        </w:rPr>
      </w:pPr>
      <w:r w:rsidRPr="00974B59">
        <w:rPr>
          <w:rFonts w:ascii="Times New Roman" w:hAnsi="Times New Roman"/>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6C6BF9" w:rsidRPr="00974B59" w:rsidRDefault="006C6BF9" w:rsidP="0060691E">
      <w:pPr>
        <w:numPr>
          <w:ilvl w:val="1"/>
          <w:numId w:val="1"/>
        </w:numPr>
        <w:tabs>
          <w:tab w:val="clear" w:pos="1080"/>
          <w:tab w:val="left" w:pos="0"/>
          <w:tab w:val="left" w:pos="851"/>
          <w:tab w:val="left" w:pos="993"/>
          <w:tab w:val="num" w:pos="1440"/>
        </w:tabs>
        <w:suppressAutoHyphens/>
        <w:autoSpaceDE w:val="0"/>
        <w:ind w:left="0" w:firstLine="567"/>
        <w:contextualSpacing/>
        <w:jc w:val="both"/>
        <w:rPr>
          <w:rFonts w:ascii="Times New Roman" w:hAnsi="Times New Roman"/>
          <w:sz w:val="24"/>
          <w:szCs w:val="24"/>
        </w:rPr>
      </w:pPr>
      <w:r w:rsidRPr="00974B59">
        <w:rPr>
          <w:rFonts w:ascii="Times New Roman" w:hAnsi="Times New Roman"/>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В этом случае победителем признается участник, заявка которого поступила раньше. Дальнейшее распределение порядковых номеров заявок осуществляется в порядке убывания итогового рейтинга.</w:t>
      </w:r>
    </w:p>
    <w:p w:rsidR="006C6BF9" w:rsidRPr="00974B59" w:rsidRDefault="006C6BF9" w:rsidP="0060691E">
      <w:pPr>
        <w:tabs>
          <w:tab w:val="left" w:pos="0"/>
          <w:tab w:val="left" w:pos="851"/>
          <w:tab w:val="left" w:pos="993"/>
        </w:tabs>
        <w:suppressAutoHyphens/>
        <w:autoSpaceDE w:val="0"/>
        <w:ind w:left="567"/>
        <w:contextualSpacing/>
        <w:jc w:val="center"/>
        <w:rPr>
          <w:rFonts w:ascii="Times New Roman" w:hAnsi="Times New Roman"/>
          <w:sz w:val="24"/>
          <w:szCs w:val="24"/>
        </w:rPr>
      </w:pPr>
      <w:r w:rsidRPr="00974B59">
        <w:rPr>
          <w:rFonts w:ascii="Times New Roman" w:hAnsi="Times New Roman"/>
          <w:b/>
          <w:sz w:val="24"/>
          <w:szCs w:val="24"/>
        </w:rPr>
        <w:t>Оценка по критерию «Цена договора»</w:t>
      </w:r>
    </w:p>
    <w:p w:rsidR="006C6BF9" w:rsidRPr="00974B59" w:rsidRDefault="006C6BF9" w:rsidP="0060691E">
      <w:pPr>
        <w:tabs>
          <w:tab w:val="left" w:pos="0"/>
        </w:tabs>
        <w:suppressAutoHyphens/>
        <w:autoSpaceDE w:val="0"/>
        <w:ind w:left="567"/>
        <w:contextualSpacing/>
        <w:jc w:val="both"/>
        <w:rPr>
          <w:rFonts w:ascii="Times New Roman" w:hAnsi="Times New Roman"/>
          <w:sz w:val="24"/>
          <w:szCs w:val="24"/>
        </w:rPr>
      </w:pPr>
      <w:r w:rsidRPr="00974B59">
        <w:rPr>
          <w:rFonts w:ascii="Times New Roman" w:hAnsi="Times New Roman"/>
          <w:sz w:val="24"/>
          <w:szCs w:val="24"/>
        </w:rPr>
        <w:t xml:space="preserve">Рейтинг, присуждаемый заявке по критерию </w:t>
      </w:r>
      <w:r w:rsidRPr="00974B59">
        <w:rPr>
          <w:rFonts w:ascii="Times New Roman" w:hAnsi="Times New Roman"/>
          <w:b/>
          <w:bCs/>
          <w:sz w:val="24"/>
          <w:szCs w:val="24"/>
        </w:rPr>
        <w:t>«Цена договора»</w:t>
      </w:r>
      <w:r w:rsidRPr="00974B59">
        <w:rPr>
          <w:rFonts w:ascii="Times New Roman" w:hAnsi="Times New Roman"/>
          <w:sz w:val="24"/>
          <w:szCs w:val="24"/>
        </w:rPr>
        <w:t>, определяется по формуле:</w:t>
      </w:r>
    </w:p>
    <w:p w:rsidR="006C6BF9" w:rsidRPr="00974B59" w:rsidRDefault="006C6BF9" w:rsidP="0060691E">
      <w:pPr>
        <w:contextualSpacing/>
        <w:jc w:val="center"/>
        <w:rPr>
          <w:rFonts w:ascii="Times New Roman" w:hAnsi="Times New Roman"/>
          <w:sz w:val="24"/>
          <w:szCs w:val="24"/>
        </w:rPr>
      </w:pPr>
      <w:r w:rsidRPr="00974B59">
        <w:rPr>
          <w:rFonts w:ascii="Times New Roman" w:hAnsi="Times New Roman"/>
          <w:sz w:val="24"/>
          <w:szCs w:val="24"/>
        </w:rPr>
        <w:object w:dxaOrig="2304" w:dyaOrig="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35pt;height:43.7pt" o:ole="" filled="t">
            <v:fill color2="black"/>
            <v:imagedata r:id="rId16" o:title=""/>
          </v:shape>
          <o:OLEObject Type="Embed" ProgID="Equation.3" ShapeID="_x0000_i1025" DrawAspect="Content" ObjectID="_1653134769" r:id="rId17"/>
        </w:object>
      </w:r>
      <w:r w:rsidRPr="00974B59">
        <w:rPr>
          <w:rFonts w:ascii="Times New Roman" w:hAnsi="Times New Roman"/>
          <w:sz w:val="24"/>
          <w:szCs w:val="24"/>
        </w:rPr>
        <w:t>,</w:t>
      </w:r>
    </w:p>
    <w:p w:rsidR="006C6BF9" w:rsidRPr="00974B59" w:rsidRDefault="006C6BF9" w:rsidP="0060691E">
      <w:pPr>
        <w:pStyle w:val="ConsPlusNonformat"/>
        <w:ind w:left="1134" w:hanging="567"/>
        <w:contextualSpacing/>
        <w:rPr>
          <w:rFonts w:ascii="Times New Roman" w:hAnsi="Times New Roman" w:cs="Times New Roman"/>
          <w:sz w:val="24"/>
          <w:szCs w:val="24"/>
        </w:rPr>
      </w:pPr>
      <w:r w:rsidRPr="00974B59">
        <w:rPr>
          <w:rFonts w:ascii="Times New Roman" w:hAnsi="Times New Roman" w:cs="Times New Roman"/>
          <w:sz w:val="24"/>
          <w:szCs w:val="24"/>
        </w:rPr>
        <w:t>где:</w:t>
      </w:r>
    </w:p>
    <w:p w:rsidR="006C6BF9" w:rsidRPr="00974B59" w:rsidRDefault="006C6BF9" w:rsidP="0060691E">
      <w:pPr>
        <w:pStyle w:val="ConsPlusNonformat"/>
        <w:ind w:left="1134" w:hanging="567"/>
        <w:contextualSpacing/>
        <w:rPr>
          <w:rFonts w:ascii="Times New Roman" w:hAnsi="Times New Roman" w:cs="Times New Roman"/>
          <w:sz w:val="24"/>
          <w:szCs w:val="24"/>
        </w:rPr>
      </w:pPr>
      <w:r w:rsidRPr="00974B59">
        <w:rPr>
          <w:rFonts w:ascii="Times New Roman" w:hAnsi="Times New Roman" w:cs="Times New Roman"/>
          <w:sz w:val="24"/>
          <w:szCs w:val="24"/>
        </w:rPr>
        <w:t>Rai - рейтинг, присуждаемый i-й заявке по указанному критерию;</w:t>
      </w:r>
    </w:p>
    <w:p w:rsidR="006C6BF9" w:rsidRPr="00974B59" w:rsidRDefault="006C6BF9" w:rsidP="0060691E">
      <w:pPr>
        <w:pStyle w:val="ConsPlusNonformat"/>
        <w:ind w:left="1134" w:hanging="567"/>
        <w:contextualSpacing/>
        <w:rPr>
          <w:rFonts w:ascii="Times New Roman" w:hAnsi="Times New Roman" w:cs="Times New Roman"/>
          <w:sz w:val="24"/>
          <w:szCs w:val="24"/>
        </w:rPr>
      </w:pPr>
      <w:r w:rsidRPr="00974B59">
        <w:rPr>
          <w:rFonts w:ascii="Times New Roman" w:hAnsi="Times New Roman" w:cs="Times New Roman"/>
          <w:sz w:val="24"/>
          <w:szCs w:val="24"/>
        </w:rPr>
        <w:t>Amax -  начальная цена договора;</w:t>
      </w:r>
    </w:p>
    <w:p w:rsidR="006C6BF9" w:rsidRPr="00974B59" w:rsidRDefault="006C6BF9" w:rsidP="0060691E">
      <w:pPr>
        <w:pStyle w:val="ConsPlusNonformat"/>
        <w:ind w:left="1134" w:hanging="567"/>
        <w:contextualSpacing/>
        <w:rPr>
          <w:rFonts w:ascii="Times New Roman" w:hAnsi="Times New Roman" w:cs="Times New Roman"/>
          <w:sz w:val="24"/>
          <w:szCs w:val="24"/>
        </w:rPr>
      </w:pPr>
      <w:r w:rsidRPr="00974B59">
        <w:rPr>
          <w:rFonts w:ascii="Times New Roman" w:hAnsi="Times New Roman" w:cs="Times New Roman"/>
          <w:sz w:val="24"/>
          <w:szCs w:val="24"/>
        </w:rPr>
        <w:t>Ai -  цена договора, предложенная i-м участником.</w:t>
      </w:r>
    </w:p>
    <w:p w:rsidR="006C6BF9" w:rsidRPr="00974B59" w:rsidRDefault="006C6BF9" w:rsidP="0060691E">
      <w:pPr>
        <w:tabs>
          <w:tab w:val="left" w:pos="0"/>
        </w:tabs>
        <w:suppressAutoHyphens/>
        <w:autoSpaceDE w:val="0"/>
        <w:ind w:firstLine="567"/>
        <w:contextualSpacing/>
        <w:jc w:val="both"/>
        <w:rPr>
          <w:rFonts w:ascii="Times New Roman" w:hAnsi="Times New Roman"/>
          <w:sz w:val="24"/>
          <w:szCs w:val="24"/>
        </w:rPr>
      </w:pPr>
      <w:r w:rsidRPr="00974B59">
        <w:rPr>
          <w:rFonts w:ascii="Times New Roman" w:hAnsi="Times New Roman"/>
          <w:sz w:val="24"/>
          <w:szCs w:val="24"/>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6C6BF9" w:rsidRPr="00974B59" w:rsidRDefault="006C6BF9" w:rsidP="0060691E">
      <w:pPr>
        <w:ind w:firstLine="567"/>
        <w:contextualSpacing/>
        <w:jc w:val="both"/>
        <w:rPr>
          <w:rFonts w:ascii="Times New Roman" w:hAnsi="Times New Roman"/>
          <w:sz w:val="24"/>
          <w:szCs w:val="24"/>
        </w:rPr>
      </w:pPr>
      <w:bookmarkStart w:id="1" w:name="sub_1218"/>
      <w:r w:rsidRPr="00974B59">
        <w:rPr>
          <w:rFonts w:ascii="Times New Roman" w:hAnsi="Times New Roman"/>
          <w:sz w:val="24"/>
          <w:szCs w:val="24"/>
        </w:rPr>
        <w:t xml:space="preserve">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 (с наименьшей суммой цен за </w:t>
      </w:r>
      <w:r w:rsidR="00614007">
        <w:rPr>
          <w:rFonts w:ascii="Times New Roman" w:hAnsi="Times New Roman"/>
          <w:sz w:val="24"/>
          <w:szCs w:val="24"/>
        </w:rPr>
        <w:t>товары/работы/</w:t>
      </w:r>
      <w:r w:rsidRPr="00974B59">
        <w:rPr>
          <w:rFonts w:ascii="Times New Roman" w:hAnsi="Times New Roman"/>
          <w:sz w:val="24"/>
          <w:szCs w:val="24"/>
        </w:rPr>
        <w:t>услуги).</w:t>
      </w:r>
      <w:bookmarkEnd w:id="1"/>
      <w:r w:rsidRPr="00974B59">
        <w:rPr>
          <w:rFonts w:ascii="Times New Roman" w:hAnsi="Times New Roman"/>
          <w:sz w:val="24"/>
          <w:szCs w:val="24"/>
        </w:rPr>
        <w:t xml:space="preserve"> Договор заключается на условиях по данному критерию, указанных в заявке.</w:t>
      </w:r>
    </w:p>
    <w:p w:rsidR="006C6BF9" w:rsidRPr="00974B59" w:rsidRDefault="006C6BF9" w:rsidP="0060691E">
      <w:pPr>
        <w:autoSpaceDE w:val="0"/>
        <w:autoSpaceDN w:val="0"/>
        <w:adjustRightInd w:val="0"/>
        <w:contextualSpacing/>
        <w:jc w:val="center"/>
        <w:rPr>
          <w:rFonts w:ascii="Times New Roman" w:hAnsi="Times New Roman"/>
          <w:b/>
          <w:sz w:val="24"/>
          <w:szCs w:val="24"/>
        </w:rPr>
      </w:pPr>
      <w:r w:rsidRPr="00974B59">
        <w:rPr>
          <w:rFonts w:ascii="Times New Roman" w:hAnsi="Times New Roman"/>
          <w:b/>
          <w:sz w:val="24"/>
          <w:szCs w:val="24"/>
        </w:rPr>
        <w:t>Оценка по критерию «Квалификация участника»</w:t>
      </w:r>
    </w:p>
    <w:p w:rsidR="006C6BF9" w:rsidRPr="00974B59" w:rsidRDefault="006C6BF9" w:rsidP="0060691E">
      <w:pPr>
        <w:ind w:firstLine="567"/>
        <w:contextualSpacing/>
        <w:jc w:val="both"/>
        <w:rPr>
          <w:rFonts w:ascii="Times New Roman" w:hAnsi="Times New Roman"/>
          <w:b/>
          <w:bCs/>
          <w:sz w:val="24"/>
          <w:szCs w:val="24"/>
        </w:rPr>
      </w:pPr>
      <w:r w:rsidRPr="00974B59">
        <w:rPr>
          <w:rFonts w:ascii="Times New Roman" w:hAnsi="Times New Roman"/>
          <w:sz w:val="24"/>
          <w:szCs w:val="24"/>
        </w:rPr>
        <w:lastRenderedPageBreak/>
        <w:t xml:space="preserve">Для получения рейтинга заявок по критерию </w:t>
      </w:r>
      <w:r w:rsidRPr="00974B59">
        <w:rPr>
          <w:rFonts w:ascii="Times New Roman" w:hAnsi="Times New Roman"/>
          <w:bCs/>
          <w:sz w:val="24"/>
          <w:szCs w:val="24"/>
        </w:rPr>
        <w:t>«</w:t>
      </w:r>
      <w:r w:rsidRPr="00974B59">
        <w:rPr>
          <w:rFonts w:ascii="Times New Roman" w:hAnsi="Times New Roman"/>
          <w:sz w:val="24"/>
          <w:szCs w:val="24"/>
        </w:rPr>
        <w:t xml:space="preserve">Квалификация участника (оптовый продавец, </w:t>
      </w:r>
      <w:r w:rsidR="001411BC">
        <w:rPr>
          <w:rFonts w:ascii="Times New Roman" w:hAnsi="Times New Roman"/>
          <w:sz w:val="24"/>
          <w:szCs w:val="24"/>
        </w:rPr>
        <w:t xml:space="preserve">официальный </w:t>
      </w:r>
      <w:r w:rsidRPr="00974B59">
        <w:rPr>
          <w:rFonts w:ascii="Times New Roman" w:hAnsi="Times New Roman"/>
          <w:sz w:val="24"/>
          <w:szCs w:val="24"/>
        </w:rPr>
        <w:t>дилер, производитель)</w:t>
      </w:r>
      <w:r w:rsidRPr="00974B59">
        <w:rPr>
          <w:rFonts w:ascii="Times New Roman" w:hAnsi="Times New Roman"/>
          <w:bCs/>
          <w:sz w:val="24"/>
          <w:szCs w:val="24"/>
        </w:rPr>
        <w:t>»</w:t>
      </w:r>
      <w:r w:rsidRPr="00974B59">
        <w:rPr>
          <w:rFonts w:ascii="Times New Roman" w:hAnsi="Times New Roman"/>
          <w:sz w:val="24"/>
          <w:szCs w:val="24"/>
        </w:rPr>
        <w:t xml:space="preserve">, каждой заявке по данному критерию комиссией выставляется значение от 0 до 100 баллов. </w:t>
      </w:r>
    </w:p>
    <w:p w:rsidR="006C6BF9" w:rsidRPr="00974B59" w:rsidRDefault="006C6BF9" w:rsidP="0060691E">
      <w:pPr>
        <w:tabs>
          <w:tab w:val="left" w:pos="5103"/>
        </w:tabs>
        <w:ind w:firstLine="567"/>
        <w:contextualSpacing/>
        <w:jc w:val="both"/>
        <w:rPr>
          <w:rFonts w:ascii="Times New Roman" w:hAnsi="Times New Roman"/>
          <w:sz w:val="24"/>
          <w:szCs w:val="24"/>
        </w:rPr>
      </w:pPr>
      <w:r w:rsidRPr="00974B59">
        <w:rPr>
          <w:rFonts w:ascii="Times New Roman" w:hAnsi="Times New Roman"/>
          <w:bCs/>
          <w:sz w:val="24"/>
          <w:szCs w:val="24"/>
        </w:rPr>
        <w:t>Распределение баллов по показателям оценки заявок по критерию «</w:t>
      </w:r>
      <w:r w:rsidRPr="00974B59">
        <w:rPr>
          <w:rFonts w:ascii="Times New Roman" w:hAnsi="Times New Roman"/>
          <w:sz w:val="24"/>
          <w:szCs w:val="24"/>
        </w:rPr>
        <w:t>Квалификация участника (оптовый продавец, дилер, производитель)</w:t>
      </w:r>
      <w:r w:rsidRPr="00974B59">
        <w:rPr>
          <w:rFonts w:ascii="Times New Roman" w:hAnsi="Times New Roman"/>
          <w:bCs/>
          <w:sz w:val="24"/>
          <w:szCs w:val="24"/>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6"/>
      </w:tblGrid>
      <w:tr w:rsidR="006C6BF9" w:rsidRPr="00974B59" w:rsidTr="00827F3C">
        <w:trPr>
          <w:trHeight w:val="274"/>
        </w:trPr>
        <w:tc>
          <w:tcPr>
            <w:tcW w:w="10206" w:type="dxa"/>
            <w:tcBorders>
              <w:top w:val="single" w:sz="4" w:space="0" w:color="auto"/>
              <w:left w:val="single" w:sz="4" w:space="0" w:color="auto"/>
              <w:bottom w:val="single" w:sz="4" w:space="0" w:color="auto"/>
              <w:right w:val="single" w:sz="4" w:space="0" w:color="auto"/>
            </w:tcBorders>
          </w:tcPr>
          <w:p w:rsidR="001411BC" w:rsidRPr="004F74A4" w:rsidRDefault="006C6BF9" w:rsidP="0060691E">
            <w:pPr>
              <w:ind w:right="-114" w:firstLine="33"/>
              <w:contextualSpacing/>
              <w:rPr>
                <w:rFonts w:ascii="Times New Roman" w:hAnsi="Times New Roman"/>
                <w:sz w:val="24"/>
                <w:szCs w:val="24"/>
              </w:rPr>
            </w:pPr>
            <w:r w:rsidRPr="004F74A4">
              <w:rPr>
                <w:rFonts w:ascii="Times New Roman" w:hAnsi="Times New Roman"/>
                <w:sz w:val="24"/>
                <w:szCs w:val="24"/>
                <w:u w:val="single"/>
              </w:rPr>
              <w:t>Условия оценки:</w:t>
            </w:r>
            <w:r w:rsidRPr="004F74A4">
              <w:rPr>
                <w:rFonts w:ascii="Times New Roman" w:hAnsi="Times New Roman"/>
                <w:sz w:val="24"/>
                <w:szCs w:val="24"/>
              </w:rPr>
              <w:t xml:space="preserve"> - оптовый продавец – 0 баллов; - </w:t>
            </w:r>
            <w:r w:rsidR="001411BC" w:rsidRPr="004F74A4">
              <w:rPr>
                <w:rFonts w:ascii="Times New Roman" w:hAnsi="Times New Roman"/>
                <w:sz w:val="24"/>
                <w:szCs w:val="24"/>
              </w:rPr>
              <w:t xml:space="preserve">официальный </w:t>
            </w:r>
            <w:r w:rsidRPr="004F74A4">
              <w:rPr>
                <w:rFonts w:ascii="Times New Roman" w:hAnsi="Times New Roman"/>
                <w:sz w:val="24"/>
                <w:szCs w:val="24"/>
              </w:rPr>
              <w:t xml:space="preserve">дилер – </w:t>
            </w:r>
            <w:r w:rsidR="0041479E" w:rsidRPr="004F74A4">
              <w:rPr>
                <w:rFonts w:ascii="Times New Roman" w:hAnsi="Times New Roman"/>
                <w:sz w:val="24"/>
                <w:szCs w:val="24"/>
              </w:rPr>
              <w:t>90</w:t>
            </w:r>
            <w:r w:rsidRPr="004F74A4">
              <w:rPr>
                <w:rFonts w:ascii="Times New Roman" w:hAnsi="Times New Roman"/>
                <w:sz w:val="24"/>
                <w:szCs w:val="24"/>
              </w:rPr>
              <w:t xml:space="preserve"> баллов; </w:t>
            </w:r>
          </w:p>
          <w:p w:rsidR="006C6BF9" w:rsidRPr="00974B59" w:rsidRDefault="006C6BF9" w:rsidP="0060691E">
            <w:pPr>
              <w:ind w:right="-114" w:firstLine="33"/>
              <w:contextualSpacing/>
              <w:rPr>
                <w:rFonts w:ascii="Times New Roman" w:hAnsi="Times New Roman"/>
                <w:b/>
                <w:bCs/>
                <w:sz w:val="24"/>
                <w:szCs w:val="24"/>
              </w:rPr>
            </w:pPr>
            <w:r w:rsidRPr="004F74A4">
              <w:rPr>
                <w:rFonts w:ascii="Times New Roman" w:hAnsi="Times New Roman"/>
                <w:sz w:val="24"/>
                <w:szCs w:val="24"/>
              </w:rPr>
              <w:t>- производитель  – 100 баллов.</w:t>
            </w:r>
          </w:p>
        </w:tc>
      </w:tr>
      <w:tr w:rsidR="006C6BF9" w:rsidRPr="00974B59" w:rsidTr="00827F3C">
        <w:trPr>
          <w:trHeight w:val="375"/>
        </w:trPr>
        <w:tc>
          <w:tcPr>
            <w:tcW w:w="10206" w:type="dxa"/>
            <w:tcBorders>
              <w:top w:val="single" w:sz="4" w:space="0" w:color="auto"/>
              <w:left w:val="single" w:sz="4" w:space="0" w:color="auto"/>
              <w:bottom w:val="single" w:sz="4" w:space="0" w:color="auto"/>
              <w:right w:val="single" w:sz="4" w:space="0" w:color="auto"/>
            </w:tcBorders>
            <w:vAlign w:val="center"/>
          </w:tcPr>
          <w:p w:rsidR="006C6BF9" w:rsidRPr="00974B59" w:rsidRDefault="006C6BF9" w:rsidP="0060691E">
            <w:pPr>
              <w:widowControl w:val="0"/>
              <w:autoSpaceDE w:val="0"/>
              <w:autoSpaceDN w:val="0"/>
              <w:adjustRightInd w:val="0"/>
              <w:contextualSpacing/>
              <w:rPr>
                <w:rFonts w:ascii="Times New Roman" w:hAnsi="Times New Roman"/>
                <w:sz w:val="24"/>
                <w:szCs w:val="24"/>
              </w:rPr>
            </w:pPr>
            <w:r w:rsidRPr="00974B59">
              <w:rPr>
                <w:rFonts w:ascii="Times New Roman" w:hAnsi="Times New Roman"/>
                <w:sz w:val="24"/>
                <w:szCs w:val="24"/>
              </w:rPr>
              <w:t>Максимальный балл – 100 баллов</w:t>
            </w:r>
          </w:p>
        </w:tc>
      </w:tr>
    </w:tbl>
    <w:p w:rsidR="006C6BF9" w:rsidRPr="00974B59" w:rsidRDefault="006C6BF9" w:rsidP="0060691E">
      <w:pPr>
        <w:ind w:firstLine="567"/>
        <w:contextualSpacing/>
        <w:jc w:val="both"/>
        <w:rPr>
          <w:rFonts w:ascii="Times New Roman" w:hAnsi="Times New Roman"/>
          <w:sz w:val="24"/>
          <w:szCs w:val="24"/>
        </w:rPr>
      </w:pPr>
      <w:r w:rsidRPr="00974B59">
        <w:rPr>
          <w:rFonts w:ascii="Times New Roman" w:hAnsi="Times New Roman"/>
          <w:sz w:val="24"/>
          <w:szCs w:val="24"/>
        </w:rPr>
        <w:t>Для получения итогового рейтинга по заявке рейтинг, присуждаемый этой заявке по данному критерию, умножается на соответствующую данному критерию значимость.</w:t>
      </w:r>
    </w:p>
    <w:p w:rsidR="006C6BF9" w:rsidRPr="00974B59" w:rsidRDefault="006C6BF9" w:rsidP="0060691E">
      <w:pPr>
        <w:ind w:firstLine="567"/>
        <w:contextualSpacing/>
        <w:jc w:val="center"/>
        <w:rPr>
          <w:rFonts w:ascii="Times New Roman" w:hAnsi="Times New Roman"/>
          <w:b/>
          <w:sz w:val="24"/>
          <w:szCs w:val="24"/>
        </w:rPr>
      </w:pPr>
      <w:r w:rsidRPr="00974B59">
        <w:rPr>
          <w:rFonts w:ascii="Times New Roman" w:hAnsi="Times New Roman"/>
          <w:b/>
          <w:sz w:val="24"/>
          <w:szCs w:val="24"/>
        </w:rPr>
        <w:t>Оценка по критерию «Срок поставки»</w:t>
      </w:r>
    </w:p>
    <w:p w:rsidR="006C6BF9" w:rsidRPr="00974B59" w:rsidRDefault="006C6BF9" w:rsidP="0060691E">
      <w:pPr>
        <w:ind w:firstLine="567"/>
        <w:contextualSpacing/>
        <w:jc w:val="both"/>
        <w:rPr>
          <w:rFonts w:ascii="Times New Roman" w:hAnsi="Times New Roman"/>
          <w:b/>
          <w:bCs/>
          <w:sz w:val="24"/>
          <w:szCs w:val="24"/>
        </w:rPr>
      </w:pPr>
      <w:r w:rsidRPr="00974B59">
        <w:rPr>
          <w:rFonts w:ascii="Times New Roman" w:hAnsi="Times New Roman"/>
          <w:sz w:val="24"/>
          <w:szCs w:val="24"/>
        </w:rPr>
        <w:t xml:space="preserve">Для получения рейтинга заявок по критерию </w:t>
      </w:r>
      <w:r w:rsidRPr="00974B59">
        <w:rPr>
          <w:rFonts w:ascii="Times New Roman" w:hAnsi="Times New Roman"/>
          <w:bCs/>
          <w:sz w:val="24"/>
          <w:szCs w:val="24"/>
        </w:rPr>
        <w:t>«Срок поставки»</w:t>
      </w:r>
      <w:r w:rsidRPr="00974B59">
        <w:rPr>
          <w:rFonts w:ascii="Times New Roman" w:hAnsi="Times New Roman"/>
          <w:sz w:val="24"/>
          <w:szCs w:val="24"/>
        </w:rPr>
        <w:t>, каждой заявке по данному критерию комиссией выставляется значение от 0 до 100 баллов.</w:t>
      </w:r>
    </w:p>
    <w:p w:rsidR="006C6BF9" w:rsidRPr="00974B59" w:rsidRDefault="006C6BF9" w:rsidP="0060691E">
      <w:pPr>
        <w:contextualSpacing/>
        <w:jc w:val="center"/>
        <w:rPr>
          <w:rFonts w:ascii="Times New Roman" w:hAnsi="Times New Roman"/>
          <w:sz w:val="24"/>
          <w:szCs w:val="24"/>
        </w:rPr>
      </w:pPr>
      <w:r w:rsidRPr="00974B59">
        <w:rPr>
          <w:rFonts w:ascii="Times New Roman" w:hAnsi="Times New Roman"/>
          <w:bCs/>
          <w:sz w:val="24"/>
          <w:szCs w:val="24"/>
        </w:rPr>
        <w:t>Распределение баллов по показателю оценки заявок по критерию «Срок поставки»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6"/>
      </w:tblGrid>
      <w:tr w:rsidR="006C6BF9" w:rsidRPr="00CA2EAE" w:rsidTr="00827F3C">
        <w:trPr>
          <w:trHeight w:val="543"/>
        </w:trPr>
        <w:tc>
          <w:tcPr>
            <w:tcW w:w="10206" w:type="dxa"/>
            <w:tcBorders>
              <w:top w:val="single" w:sz="4" w:space="0" w:color="auto"/>
              <w:left w:val="single" w:sz="4" w:space="0" w:color="auto"/>
              <w:bottom w:val="single" w:sz="4" w:space="0" w:color="auto"/>
              <w:right w:val="single" w:sz="4" w:space="0" w:color="auto"/>
            </w:tcBorders>
          </w:tcPr>
          <w:p w:rsidR="006C6BF9" w:rsidRPr="00CA2EAE" w:rsidRDefault="006C6BF9" w:rsidP="0060691E">
            <w:pPr>
              <w:ind w:right="-114" w:firstLine="33"/>
              <w:contextualSpacing/>
              <w:rPr>
                <w:rFonts w:ascii="Times New Roman" w:hAnsi="Times New Roman"/>
                <w:sz w:val="24"/>
                <w:szCs w:val="24"/>
              </w:rPr>
            </w:pPr>
            <w:r w:rsidRPr="00CA2EAE">
              <w:rPr>
                <w:rFonts w:ascii="Times New Roman" w:hAnsi="Times New Roman"/>
                <w:sz w:val="24"/>
                <w:szCs w:val="24"/>
                <w:u w:val="single"/>
              </w:rPr>
              <w:t>Условия оценки:</w:t>
            </w:r>
            <w:r w:rsidRPr="00CA2EAE">
              <w:rPr>
                <w:rFonts w:ascii="Times New Roman" w:hAnsi="Times New Roman"/>
                <w:sz w:val="24"/>
                <w:szCs w:val="24"/>
              </w:rPr>
              <w:t xml:space="preserve"> </w:t>
            </w:r>
          </w:p>
          <w:p w:rsidR="00AD771C" w:rsidRPr="00CA2EAE" w:rsidRDefault="00AD771C" w:rsidP="0060691E">
            <w:pPr>
              <w:ind w:right="-114" w:firstLine="33"/>
              <w:contextualSpacing/>
              <w:rPr>
                <w:rFonts w:ascii="Times New Roman" w:hAnsi="Times New Roman"/>
                <w:sz w:val="24"/>
                <w:szCs w:val="24"/>
              </w:rPr>
            </w:pPr>
            <w:r w:rsidRPr="00CA2EAE">
              <w:rPr>
                <w:rFonts w:ascii="Times New Roman" w:hAnsi="Times New Roman"/>
                <w:sz w:val="24"/>
                <w:szCs w:val="24"/>
              </w:rPr>
              <w:t xml:space="preserve">- </w:t>
            </w:r>
            <w:r w:rsidR="00CA2EAE" w:rsidRPr="00CA2EAE">
              <w:rPr>
                <w:rFonts w:ascii="Times New Roman" w:hAnsi="Times New Roman"/>
                <w:sz w:val="24"/>
                <w:szCs w:val="24"/>
              </w:rPr>
              <w:t xml:space="preserve">не позднее </w:t>
            </w:r>
            <w:r w:rsidR="004F74A4" w:rsidRPr="00CA2EAE">
              <w:rPr>
                <w:rFonts w:ascii="Times New Roman" w:hAnsi="Times New Roman"/>
                <w:sz w:val="24"/>
                <w:szCs w:val="24"/>
              </w:rPr>
              <w:t>2</w:t>
            </w:r>
            <w:r w:rsidR="00CA2EAE" w:rsidRPr="00CA2EAE">
              <w:rPr>
                <w:rFonts w:ascii="Times New Roman" w:hAnsi="Times New Roman"/>
                <w:sz w:val="24"/>
                <w:szCs w:val="24"/>
              </w:rPr>
              <w:t>-х</w:t>
            </w:r>
            <w:r w:rsidRPr="00CA2EAE">
              <w:rPr>
                <w:rFonts w:ascii="Times New Roman" w:hAnsi="Times New Roman"/>
                <w:sz w:val="24"/>
                <w:szCs w:val="24"/>
              </w:rPr>
              <w:t xml:space="preserve"> рабочи</w:t>
            </w:r>
            <w:r w:rsidR="004F74A4" w:rsidRPr="00CA2EAE">
              <w:rPr>
                <w:rFonts w:ascii="Times New Roman" w:hAnsi="Times New Roman"/>
                <w:sz w:val="24"/>
                <w:szCs w:val="24"/>
              </w:rPr>
              <w:t>х</w:t>
            </w:r>
            <w:r w:rsidRPr="00CA2EAE">
              <w:rPr>
                <w:rFonts w:ascii="Times New Roman" w:hAnsi="Times New Roman"/>
                <w:sz w:val="24"/>
                <w:szCs w:val="24"/>
              </w:rPr>
              <w:t xml:space="preserve"> дн</w:t>
            </w:r>
            <w:r w:rsidR="00CA2EAE" w:rsidRPr="00CA2EAE">
              <w:rPr>
                <w:rFonts w:ascii="Times New Roman" w:hAnsi="Times New Roman"/>
                <w:sz w:val="24"/>
                <w:szCs w:val="24"/>
              </w:rPr>
              <w:t>ей</w:t>
            </w:r>
            <w:r w:rsidRPr="00CA2EAE">
              <w:rPr>
                <w:rFonts w:ascii="Times New Roman" w:hAnsi="Times New Roman"/>
                <w:sz w:val="24"/>
                <w:szCs w:val="24"/>
              </w:rPr>
              <w:t xml:space="preserve"> -100 баллов;</w:t>
            </w:r>
          </w:p>
          <w:p w:rsidR="00AD771C" w:rsidRPr="00CA2EAE" w:rsidRDefault="00AD771C" w:rsidP="0060691E">
            <w:pPr>
              <w:ind w:right="-114" w:firstLine="33"/>
              <w:contextualSpacing/>
              <w:rPr>
                <w:rFonts w:ascii="Times New Roman" w:hAnsi="Times New Roman"/>
                <w:sz w:val="24"/>
                <w:szCs w:val="24"/>
              </w:rPr>
            </w:pPr>
            <w:r w:rsidRPr="00CA2EAE">
              <w:rPr>
                <w:rFonts w:ascii="Times New Roman" w:hAnsi="Times New Roman"/>
                <w:sz w:val="24"/>
                <w:szCs w:val="24"/>
              </w:rPr>
              <w:t xml:space="preserve">- </w:t>
            </w:r>
            <w:r w:rsidR="00CA2EAE" w:rsidRPr="00CA2EAE">
              <w:rPr>
                <w:rFonts w:ascii="Times New Roman" w:hAnsi="Times New Roman"/>
                <w:sz w:val="24"/>
                <w:szCs w:val="24"/>
              </w:rPr>
              <w:t xml:space="preserve">не позднее </w:t>
            </w:r>
            <w:r w:rsidR="004F74A4" w:rsidRPr="00CA2EAE">
              <w:rPr>
                <w:rFonts w:ascii="Times New Roman" w:hAnsi="Times New Roman"/>
                <w:sz w:val="24"/>
                <w:szCs w:val="24"/>
              </w:rPr>
              <w:t>4</w:t>
            </w:r>
            <w:r w:rsidR="00CA2EAE" w:rsidRPr="00CA2EAE">
              <w:rPr>
                <w:rFonts w:ascii="Times New Roman" w:hAnsi="Times New Roman"/>
                <w:sz w:val="24"/>
                <w:szCs w:val="24"/>
              </w:rPr>
              <w:t>-х</w:t>
            </w:r>
            <w:r w:rsidRPr="00CA2EAE">
              <w:rPr>
                <w:rFonts w:ascii="Times New Roman" w:hAnsi="Times New Roman"/>
                <w:sz w:val="24"/>
                <w:szCs w:val="24"/>
              </w:rPr>
              <w:t xml:space="preserve"> рабочих дня – 80 баллов;</w:t>
            </w:r>
          </w:p>
          <w:p w:rsidR="006C6BF9" w:rsidRPr="00CA2EAE" w:rsidRDefault="00AD771C" w:rsidP="00CA2EAE">
            <w:pPr>
              <w:ind w:right="-114" w:firstLine="33"/>
              <w:contextualSpacing/>
              <w:rPr>
                <w:rFonts w:ascii="Times New Roman" w:hAnsi="Times New Roman"/>
                <w:sz w:val="24"/>
                <w:szCs w:val="24"/>
              </w:rPr>
            </w:pPr>
            <w:r w:rsidRPr="00CA2EAE">
              <w:rPr>
                <w:rFonts w:ascii="Times New Roman" w:hAnsi="Times New Roman"/>
                <w:sz w:val="24"/>
                <w:szCs w:val="24"/>
              </w:rPr>
              <w:t xml:space="preserve">- </w:t>
            </w:r>
            <w:r w:rsidR="00CA2EAE" w:rsidRPr="00CA2EAE">
              <w:rPr>
                <w:rFonts w:ascii="Times New Roman" w:hAnsi="Times New Roman"/>
                <w:sz w:val="24"/>
                <w:szCs w:val="24"/>
              </w:rPr>
              <w:t xml:space="preserve">не позднее </w:t>
            </w:r>
            <w:r w:rsidRPr="00CA2EAE">
              <w:rPr>
                <w:rFonts w:ascii="Times New Roman" w:hAnsi="Times New Roman"/>
                <w:sz w:val="24"/>
                <w:szCs w:val="24"/>
              </w:rPr>
              <w:t>5</w:t>
            </w:r>
            <w:r w:rsidR="00CA2EAE" w:rsidRPr="00CA2EAE">
              <w:rPr>
                <w:rFonts w:ascii="Times New Roman" w:hAnsi="Times New Roman"/>
                <w:sz w:val="24"/>
                <w:szCs w:val="24"/>
              </w:rPr>
              <w:t>-и</w:t>
            </w:r>
            <w:r w:rsidRPr="00CA2EAE">
              <w:rPr>
                <w:rFonts w:ascii="Times New Roman" w:hAnsi="Times New Roman"/>
                <w:sz w:val="24"/>
                <w:szCs w:val="24"/>
              </w:rPr>
              <w:t xml:space="preserve"> рабочих дней – 50 баллов.</w:t>
            </w:r>
          </w:p>
        </w:tc>
      </w:tr>
      <w:tr w:rsidR="006C6BF9" w:rsidRPr="00974B59" w:rsidTr="00827F3C">
        <w:trPr>
          <w:trHeight w:val="203"/>
        </w:trPr>
        <w:tc>
          <w:tcPr>
            <w:tcW w:w="10206" w:type="dxa"/>
            <w:tcBorders>
              <w:top w:val="single" w:sz="4" w:space="0" w:color="auto"/>
              <w:left w:val="single" w:sz="4" w:space="0" w:color="auto"/>
              <w:bottom w:val="single" w:sz="4" w:space="0" w:color="auto"/>
              <w:right w:val="single" w:sz="4" w:space="0" w:color="auto"/>
            </w:tcBorders>
            <w:vAlign w:val="center"/>
          </w:tcPr>
          <w:p w:rsidR="006C6BF9" w:rsidRPr="00974B59" w:rsidRDefault="006C6BF9" w:rsidP="0060691E">
            <w:pPr>
              <w:widowControl w:val="0"/>
              <w:autoSpaceDE w:val="0"/>
              <w:autoSpaceDN w:val="0"/>
              <w:adjustRightInd w:val="0"/>
              <w:contextualSpacing/>
              <w:rPr>
                <w:rFonts w:ascii="Times New Roman" w:hAnsi="Times New Roman"/>
                <w:sz w:val="24"/>
                <w:szCs w:val="24"/>
              </w:rPr>
            </w:pPr>
            <w:r w:rsidRPr="00CA2EAE">
              <w:rPr>
                <w:rFonts w:ascii="Times New Roman" w:hAnsi="Times New Roman"/>
                <w:sz w:val="24"/>
                <w:szCs w:val="24"/>
              </w:rPr>
              <w:t>Максимальный балл –100 баллов</w:t>
            </w:r>
          </w:p>
        </w:tc>
      </w:tr>
    </w:tbl>
    <w:p w:rsidR="006C6BF9" w:rsidRDefault="006C6BF9" w:rsidP="0060691E">
      <w:pPr>
        <w:ind w:firstLine="426"/>
        <w:contextualSpacing/>
        <w:jc w:val="both"/>
        <w:rPr>
          <w:rFonts w:ascii="Times New Roman" w:hAnsi="Times New Roman"/>
          <w:sz w:val="24"/>
          <w:szCs w:val="24"/>
        </w:rPr>
      </w:pPr>
      <w:r w:rsidRPr="00974B59">
        <w:rPr>
          <w:rFonts w:ascii="Times New Roman" w:hAnsi="Times New Roman"/>
          <w:sz w:val="24"/>
          <w:szCs w:val="24"/>
        </w:rPr>
        <w:t>Для получения итогового рейтинга по заявке рейтинг, присуждаемый этой заявке по данному критерию, умножается на соответствующую каждому критерию значимость.</w:t>
      </w:r>
    </w:p>
    <w:p w:rsidR="00F72615" w:rsidRPr="00F72615" w:rsidRDefault="00F72615" w:rsidP="00E55C98">
      <w:pPr>
        <w:ind w:firstLine="426"/>
        <w:contextualSpacing/>
        <w:jc w:val="center"/>
        <w:rPr>
          <w:rFonts w:ascii="Times New Roman" w:hAnsi="Times New Roman"/>
          <w:b/>
          <w:sz w:val="24"/>
          <w:szCs w:val="24"/>
        </w:rPr>
      </w:pPr>
      <w:r w:rsidRPr="00F72615">
        <w:rPr>
          <w:rFonts w:ascii="Times New Roman" w:hAnsi="Times New Roman"/>
          <w:b/>
          <w:sz w:val="24"/>
          <w:szCs w:val="24"/>
        </w:rPr>
        <w:t xml:space="preserve">Оценка по критерию «Наличие </w:t>
      </w:r>
      <w:r w:rsidR="004F74A4" w:rsidRPr="00F72615">
        <w:rPr>
          <w:rFonts w:ascii="Times New Roman" w:hAnsi="Times New Roman"/>
          <w:b/>
          <w:sz w:val="24"/>
          <w:szCs w:val="24"/>
        </w:rPr>
        <w:t>сертификата GSK</w:t>
      </w:r>
      <w:r w:rsidR="00E55C98">
        <w:rPr>
          <w:rFonts w:ascii="Times New Roman" w:hAnsi="Times New Roman"/>
          <w:b/>
          <w:sz w:val="24"/>
          <w:szCs w:val="24"/>
        </w:rPr>
        <w:t>»</w:t>
      </w:r>
    </w:p>
    <w:p w:rsidR="00F72615" w:rsidRPr="00F72615" w:rsidRDefault="00F72615" w:rsidP="00F72615">
      <w:pPr>
        <w:ind w:firstLine="426"/>
        <w:contextualSpacing/>
        <w:jc w:val="both"/>
        <w:rPr>
          <w:rFonts w:ascii="Times New Roman" w:hAnsi="Times New Roman"/>
          <w:b/>
          <w:bCs/>
          <w:sz w:val="24"/>
          <w:szCs w:val="24"/>
        </w:rPr>
      </w:pPr>
      <w:r w:rsidRPr="00F72615">
        <w:rPr>
          <w:rFonts w:ascii="Times New Roman" w:hAnsi="Times New Roman"/>
          <w:sz w:val="24"/>
          <w:szCs w:val="24"/>
        </w:rPr>
        <w:t>Для получения рейтинга заявок по критерию</w:t>
      </w:r>
      <w:r>
        <w:rPr>
          <w:rFonts w:ascii="Times New Roman" w:hAnsi="Times New Roman"/>
          <w:sz w:val="24"/>
          <w:szCs w:val="24"/>
        </w:rPr>
        <w:t xml:space="preserve"> </w:t>
      </w:r>
      <w:r w:rsidRPr="00E55C98">
        <w:rPr>
          <w:rFonts w:ascii="Times New Roman" w:hAnsi="Times New Roman"/>
          <w:sz w:val="24"/>
          <w:szCs w:val="24"/>
        </w:rPr>
        <w:t xml:space="preserve">«Наличие сертификата </w:t>
      </w:r>
      <w:r w:rsidR="00E55C98" w:rsidRPr="00E55C98">
        <w:rPr>
          <w:rFonts w:ascii="Times New Roman" w:hAnsi="Times New Roman"/>
          <w:sz w:val="24"/>
          <w:szCs w:val="24"/>
          <w:lang w:val="en-US"/>
        </w:rPr>
        <w:t>GSK</w:t>
      </w:r>
      <w:r w:rsidR="00E55C98" w:rsidRPr="00E55C98">
        <w:rPr>
          <w:rFonts w:ascii="Times New Roman" w:hAnsi="Times New Roman"/>
          <w:sz w:val="24"/>
          <w:szCs w:val="24"/>
        </w:rPr>
        <w:t>»</w:t>
      </w:r>
      <w:r>
        <w:rPr>
          <w:rFonts w:ascii="Times New Roman" w:hAnsi="Times New Roman"/>
          <w:sz w:val="24"/>
          <w:szCs w:val="24"/>
        </w:rPr>
        <w:t>,</w:t>
      </w:r>
      <w:r w:rsidRPr="00F72615">
        <w:rPr>
          <w:rFonts w:ascii="Times New Roman" w:hAnsi="Times New Roman"/>
          <w:sz w:val="24"/>
          <w:szCs w:val="24"/>
        </w:rPr>
        <w:t xml:space="preserve"> каждой заявке по данному критерию комиссией выставляется значение от 0 до 100 баллов.</w:t>
      </w:r>
    </w:p>
    <w:p w:rsidR="00F72615" w:rsidRPr="00FD3B60" w:rsidRDefault="00F72615" w:rsidP="00F72615">
      <w:pPr>
        <w:ind w:firstLine="426"/>
        <w:contextualSpacing/>
        <w:jc w:val="both"/>
        <w:rPr>
          <w:rFonts w:ascii="Times New Roman" w:hAnsi="Times New Roman"/>
          <w:bCs/>
          <w:sz w:val="24"/>
          <w:szCs w:val="24"/>
        </w:rPr>
      </w:pPr>
      <w:r w:rsidRPr="00F72615">
        <w:rPr>
          <w:rFonts w:ascii="Times New Roman" w:hAnsi="Times New Roman"/>
          <w:bCs/>
          <w:sz w:val="24"/>
          <w:szCs w:val="24"/>
        </w:rPr>
        <w:t xml:space="preserve">Распределение баллов по показателю оценки заявок по критерию </w:t>
      </w:r>
      <w:r w:rsidRPr="00FD3B60">
        <w:rPr>
          <w:rFonts w:ascii="Times New Roman" w:hAnsi="Times New Roman"/>
          <w:bCs/>
          <w:sz w:val="24"/>
          <w:szCs w:val="24"/>
        </w:rPr>
        <w:t>«Наличие сертификата</w:t>
      </w:r>
      <w:r w:rsidR="00FD3B60" w:rsidRPr="00FD3B60">
        <w:rPr>
          <w:rFonts w:ascii="Times New Roman" w:hAnsi="Times New Roman"/>
          <w:bCs/>
          <w:sz w:val="24"/>
          <w:szCs w:val="24"/>
        </w:rPr>
        <w:t xml:space="preserve"> </w:t>
      </w:r>
      <w:r w:rsidR="00FD3B60" w:rsidRPr="00FD3B60">
        <w:rPr>
          <w:rFonts w:ascii="Times New Roman" w:hAnsi="Times New Roman"/>
          <w:bCs/>
          <w:sz w:val="24"/>
          <w:szCs w:val="24"/>
          <w:lang w:val="en-US"/>
        </w:rPr>
        <w:t>GSK</w:t>
      </w:r>
      <w:r w:rsidR="00FD3B60" w:rsidRPr="00FD3B60">
        <w:rPr>
          <w:rFonts w:ascii="Times New Roman" w:hAnsi="Times New Roman"/>
          <w:bCs/>
          <w:sz w:val="24"/>
          <w:szCs w:val="24"/>
        </w:rPr>
        <w:t>»</w:t>
      </w:r>
    </w:p>
    <w:tbl>
      <w:tblPr>
        <w:tblStyle w:val="affff7"/>
        <w:tblW w:w="10206" w:type="dxa"/>
        <w:tblInd w:w="137" w:type="dxa"/>
        <w:tblLook w:val="04A0" w:firstRow="1" w:lastRow="0" w:firstColumn="1" w:lastColumn="0" w:noHBand="0" w:noVBand="1"/>
      </w:tblPr>
      <w:tblGrid>
        <w:gridCol w:w="10206"/>
      </w:tblGrid>
      <w:tr w:rsidR="00F72615" w:rsidTr="00F72615">
        <w:tc>
          <w:tcPr>
            <w:tcW w:w="10206" w:type="dxa"/>
          </w:tcPr>
          <w:p w:rsidR="00F72615" w:rsidRPr="00F72615" w:rsidRDefault="00F72615" w:rsidP="00F72615">
            <w:pPr>
              <w:contextualSpacing/>
              <w:jc w:val="both"/>
              <w:rPr>
                <w:rFonts w:ascii="Times New Roman" w:hAnsi="Times New Roman"/>
                <w:sz w:val="24"/>
                <w:szCs w:val="24"/>
                <w:u w:val="single"/>
              </w:rPr>
            </w:pPr>
            <w:r w:rsidRPr="00F72615">
              <w:rPr>
                <w:rFonts w:ascii="Times New Roman" w:hAnsi="Times New Roman"/>
                <w:sz w:val="24"/>
                <w:szCs w:val="24"/>
                <w:u w:val="single"/>
              </w:rPr>
              <w:t>Условия оценки:</w:t>
            </w:r>
          </w:p>
          <w:p w:rsidR="00F72615" w:rsidRDefault="00F72615" w:rsidP="00F72615">
            <w:pPr>
              <w:contextualSpacing/>
              <w:jc w:val="both"/>
              <w:rPr>
                <w:rFonts w:ascii="Times New Roman" w:hAnsi="Times New Roman"/>
                <w:sz w:val="24"/>
                <w:szCs w:val="24"/>
              </w:rPr>
            </w:pPr>
            <w:r>
              <w:rPr>
                <w:rFonts w:ascii="Times New Roman" w:hAnsi="Times New Roman"/>
                <w:sz w:val="24"/>
                <w:szCs w:val="24"/>
              </w:rPr>
              <w:t xml:space="preserve">- Наличие сертификата </w:t>
            </w:r>
            <w:r w:rsidR="004F74A4" w:rsidRPr="004F74A4">
              <w:rPr>
                <w:rFonts w:ascii="Times New Roman" w:hAnsi="Times New Roman"/>
                <w:sz w:val="24"/>
                <w:szCs w:val="24"/>
              </w:rPr>
              <w:t>GSK</w:t>
            </w:r>
            <w:r>
              <w:rPr>
                <w:rFonts w:ascii="Times New Roman" w:hAnsi="Times New Roman"/>
                <w:sz w:val="24"/>
                <w:szCs w:val="24"/>
              </w:rPr>
              <w:t xml:space="preserve"> - 100 баллов;</w:t>
            </w:r>
          </w:p>
          <w:p w:rsidR="00F72615" w:rsidRDefault="00F72615" w:rsidP="0002381B">
            <w:pPr>
              <w:contextualSpacing/>
              <w:jc w:val="both"/>
              <w:rPr>
                <w:rFonts w:ascii="Times New Roman" w:hAnsi="Times New Roman"/>
                <w:sz w:val="24"/>
                <w:szCs w:val="24"/>
              </w:rPr>
            </w:pPr>
            <w:r>
              <w:rPr>
                <w:rFonts w:ascii="Times New Roman" w:hAnsi="Times New Roman"/>
                <w:sz w:val="24"/>
                <w:szCs w:val="24"/>
              </w:rPr>
              <w:t xml:space="preserve">- Отсутствие сертификата </w:t>
            </w:r>
            <w:r w:rsidR="0002381B">
              <w:rPr>
                <w:rFonts w:ascii="Times New Roman" w:hAnsi="Times New Roman"/>
                <w:sz w:val="24"/>
                <w:szCs w:val="24"/>
                <w:lang w:val="en-US"/>
              </w:rPr>
              <w:t>GSK</w:t>
            </w:r>
            <w:r>
              <w:rPr>
                <w:rFonts w:ascii="Times New Roman" w:hAnsi="Times New Roman"/>
                <w:sz w:val="24"/>
                <w:szCs w:val="24"/>
              </w:rPr>
              <w:t xml:space="preserve"> - 0 баллов.</w:t>
            </w:r>
          </w:p>
        </w:tc>
      </w:tr>
      <w:tr w:rsidR="00F72615" w:rsidTr="00F72615">
        <w:tc>
          <w:tcPr>
            <w:tcW w:w="10206" w:type="dxa"/>
          </w:tcPr>
          <w:p w:rsidR="00F72615" w:rsidRDefault="00F72615" w:rsidP="00F72615">
            <w:pPr>
              <w:contextualSpacing/>
              <w:jc w:val="both"/>
              <w:rPr>
                <w:rFonts w:ascii="Times New Roman" w:hAnsi="Times New Roman"/>
                <w:sz w:val="24"/>
                <w:szCs w:val="24"/>
              </w:rPr>
            </w:pPr>
            <w:r w:rsidRPr="00F72615">
              <w:rPr>
                <w:rFonts w:ascii="Times New Roman" w:hAnsi="Times New Roman"/>
                <w:sz w:val="24"/>
                <w:szCs w:val="24"/>
              </w:rPr>
              <w:t>Максимальный балл –100 баллов</w:t>
            </w:r>
          </w:p>
        </w:tc>
      </w:tr>
    </w:tbl>
    <w:p w:rsidR="00F72615" w:rsidRPr="00974B59" w:rsidRDefault="00685646" w:rsidP="0060691E">
      <w:pPr>
        <w:ind w:firstLine="426"/>
        <w:contextualSpacing/>
        <w:jc w:val="both"/>
        <w:rPr>
          <w:rFonts w:ascii="Times New Roman" w:hAnsi="Times New Roman"/>
          <w:sz w:val="24"/>
          <w:szCs w:val="24"/>
        </w:rPr>
      </w:pPr>
      <w:r w:rsidRPr="00685646">
        <w:rPr>
          <w:rFonts w:ascii="Times New Roman" w:hAnsi="Times New Roman"/>
          <w:sz w:val="24"/>
          <w:szCs w:val="24"/>
        </w:rPr>
        <w:t>Для получения итогового рейтинга по заявке рейтинг, присуждаемый этой заявке по данному критерию, умножается на соответствующую каждому критерию значимость.</w:t>
      </w:r>
    </w:p>
    <w:p w:rsidR="00680276" w:rsidRPr="00974B59" w:rsidRDefault="00680276" w:rsidP="0060691E">
      <w:pPr>
        <w:keepNext/>
        <w:keepLines/>
        <w:ind w:firstLine="709"/>
        <w:contextualSpacing/>
        <w:jc w:val="both"/>
        <w:outlineLvl w:val="1"/>
        <w:rPr>
          <w:rFonts w:ascii="Times New Roman" w:hAnsi="Times New Roman"/>
          <w:b/>
          <w:bCs/>
          <w:sz w:val="24"/>
          <w:szCs w:val="24"/>
          <w:lang w:eastAsia="x-none"/>
        </w:rPr>
      </w:pPr>
      <w:r w:rsidRPr="00974B59">
        <w:rPr>
          <w:rFonts w:ascii="Times New Roman" w:hAnsi="Times New Roman"/>
          <w:b/>
          <w:bCs/>
          <w:sz w:val="24"/>
          <w:szCs w:val="24"/>
          <w:lang w:val="x-none" w:eastAsia="x-none"/>
        </w:rPr>
        <w:t>1</w:t>
      </w:r>
      <w:r w:rsidR="00F02103">
        <w:rPr>
          <w:rFonts w:ascii="Times New Roman" w:hAnsi="Times New Roman"/>
          <w:b/>
          <w:bCs/>
          <w:sz w:val="24"/>
          <w:szCs w:val="24"/>
          <w:lang w:eastAsia="x-none"/>
        </w:rPr>
        <w:t>4</w:t>
      </w:r>
      <w:r w:rsidRPr="00974B59">
        <w:rPr>
          <w:rFonts w:ascii="Times New Roman" w:hAnsi="Times New Roman"/>
          <w:b/>
          <w:bCs/>
          <w:sz w:val="24"/>
          <w:szCs w:val="24"/>
          <w:lang w:val="x-none" w:eastAsia="x-none"/>
        </w:rPr>
        <w:t>.</w:t>
      </w:r>
      <w:r w:rsidRPr="00974B59">
        <w:rPr>
          <w:rFonts w:ascii="Times New Roman" w:hAnsi="Times New Roman"/>
          <w:b/>
          <w:bCs/>
          <w:sz w:val="24"/>
          <w:szCs w:val="24"/>
          <w:lang w:eastAsia="x-none"/>
        </w:rPr>
        <w:t xml:space="preserve"> </w:t>
      </w:r>
      <w:r w:rsidRPr="00974B59">
        <w:rPr>
          <w:rFonts w:ascii="Times New Roman" w:hAnsi="Times New Roman"/>
          <w:b/>
          <w:bCs/>
          <w:sz w:val="24"/>
          <w:szCs w:val="24"/>
          <w:lang w:val="x-none" w:eastAsia="x-none"/>
        </w:rPr>
        <w:t xml:space="preserve">Оценка и сопоставление заявок </w:t>
      </w:r>
      <w:r w:rsidRPr="00974B59">
        <w:rPr>
          <w:rFonts w:ascii="Times New Roman" w:hAnsi="Times New Roman"/>
          <w:b/>
          <w:bCs/>
          <w:sz w:val="24"/>
          <w:szCs w:val="24"/>
          <w:lang w:eastAsia="x-none"/>
        </w:rPr>
        <w:t>и подведение итогов запроса предложений в электронной форме</w:t>
      </w:r>
    </w:p>
    <w:p w:rsidR="00680276" w:rsidRPr="00974B59" w:rsidRDefault="00680276" w:rsidP="0060691E">
      <w:pPr>
        <w:tabs>
          <w:tab w:val="left" w:pos="709"/>
          <w:tab w:val="left" w:pos="900"/>
        </w:tabs>
        <w:ind w:firstLine="709"/>
        <w:contextualSpacing/>
        <w:jc w:val="both"/>
        <w:rPr>
          <w:rFonts w:ascii="Times New Roman" w:hAnsi="Times New Roman"/>
          <w:sz w:val="24"/>
          <w:szCs w:val="24"/>
        </w:rPr>
      </w:pPr>
      <w:r w:rsidRPr="00974B59">
        <w:rPr>
          <w:rFonts w:ascii="Times New Roman" w:hAnsi="Times New Roman"/>
          <w:sz w:val="24"/>
          <w:szCs w:val="24"/>
        </w:rPr>
        <w:t>1</w:t>
      </w:r>
      <w:r w:rsidR="00F02103">
        <w:rPr>
          <w:rFonts w:ascii="Times New Roman" w:hAnsi="Times New Roman"/>
          <w:sz w:val="24"/>
          <w:szCs w:val="24"/>
        </w:rPr>
        <w:t>4</w:t>
      </w:r>
      <w:r w:rsidRPr="00974B59">
        <w:rPr>
          <w:rFonts w:ascii="Times New Roman" w:hAnsi="Times New Roman"/>
          <w:sz w:val="24"/>
          <w:szCs w:val="24"/>
        </w:rPr>
        <w:t xml:space="preserve">.1. </w:t>
      </w:r>
      <w:r w:rsidRPr="00974B59">
        <w:rPr>
          <w:rFonts w:ascii="Times New Roman" w:hAnsi="Times New Roman"/>
          <w:bCs/>
          <w:sz w:val="24"/>
          <w:szCs w:val="24"/>
        </w:rPr>
        <w:t xml:space="preserve">Комиссия по осуществлению закупок </w:t>
      </w:r>
      <w:r w:rsidRPr="00974B59">
        <w:rPr>
          <w:rFonts w:ascii="Times New Roman" w:hAnsi="Times New Roman"/>
          <w:sz w:val="24"/>
          <w:szCs w:val="24"/>
        </w:rPr>
        <w:t xml:space="preserve">осуществляет оценку и сопоставление заявок на участие в запросе предложений в электронной форме, подводит итоги запроса предложений в электронной форме в соответствии с требованиями, установленными в документации о закупке и в Положении о закупке. </w:t>
      </w:r>
    </w:p>
    <w:p w:rsidR="00680276" w:rsidRPr="00974B59" w:rsidRDefault="00680276" w:rsidP="0060691E">
      <w:pPr>
        <w:tabs>
          <w:tab w:val="left" w:pos="709"/>
          <w:tab w:val="left" w:pos="900"/>
        </w:tabs>
        <w:ind w:firstLine="709"/>
        <w:contextualSpacing/>
        <w:jc w:val="both"/>
        <w:rPr>
          <w:rFonts w:ascii="Times New Roman" w:hAnsi="Times New Roman"/>
          <w:sz w:val="24"/>
          <w:szCs w:val="24"/>
        </w:rPr>
      </w:pPr>
      <w:r w:rsidRPr="00974B59">
        <w:rPr>
          <w:rFonts w:ascii="Times New Roman" w:hAnsi="Times New Roman"/>
          <w:sz w:val="24"/>
          <w:szCs w:val="24"/>
        </w:rPr>
        <w:t>1</w:t>
      </w:r>
      <w:r w:rsidR="00F02103">
        <w:rPr>
          <w:rFonts w:ascii="Times New Roman" w:hAnsi="Times New Roman"/>
          <w:sz w:val="24"/>
          <w:szCs w:val="24"/>
        </w:rPr>
        <w:t>4</w:t>
      </w:r>
      <w:r w:rsidRPr="00974B59">
        <w:rPr>
          <w:rFonts w:ascii="Times New Roman" w:hAnsi="Times New Roman"/>
          <w:sz w:val="24"/>
          <w:szCs w:val="24"/>
        </w:rPr>
        <w:t>.2. Срок оценки и сопоставления заявок, подведения итогов закупки не должен превышать 5 (пяти) рабочих дней со дня подписания протокола рассмотрения заявок на участие в запросе предложений в электронной форме.</w:t>
      </w:r>
    </w:p>
    <w:p w:rsidR="00680276" w:rsidRPr="00974B59" w:rsidRDefault="00680276" w:rsidP="0060691E">
      <w:pPr>
        <w:tabs>
          <w:tab w:val="left" w:pos="709"/>
          <w:tab w:val="left" w:pos="900"/>
          <w:tab w:val="left" w:pos="1440"/>
        </w:tabs>
        <w:ind w:firstLine="709"/>
        <w:contextualSpacing/>
        <w:jc w:val="both"/>
        <w:rPr>
          <w:rFonts w:ascii="Times New Roman" w:hAnsi="Times New Roman"/>
          <w:sz w:val="24"/>
          <w:szCs w:val="24"/>
        </w:rPr>
      </w:pPr>
      <w:r w:rsidRPr="00974B59">
        <w:rPr>
          <w:rFonts w:ascii="Times New Roman" w:hAnsi="Times New Roman"/>
          <w:sz w:val="24"/>
          <w:szCs w:val="24"/>
        </w:rPr>
        <w:t>1</w:t>
      </w:r>
      <w:r w:rsidR="00F02103">
        <w:rPr>
          <w:rFonts w:ascii="Times New Roman" w:hAnsi="Times New Roman"/>
          <w:sz w:val="24"/>
          <w:szCs w:val="24"/>
        </w:rPr>
        <w:t>4</w:t>
      </w:r>
      <w:r w:rsidRPr="00974B59">
        <w:rPr>
          <w:rFonts w:ascii="Times New Roman" w:hAnsi="Times New Roman"/>
          <w:sz w:val="24"/>
          <w:szCs w:val="24"/>
        </w:rPr>
        <w:t xml:space="preserve">.3. На основании результатов оценки заявок на участие в запросе предложений в электронной форме </w:t>
      </w:r>
      <w:r w:rsidRPr="00974B59">
        <w:rPr>
          <w:rFonts w:ascii="Times New Roman" w:hAnsi="Times New Roman"/>
          <w:bCs/>
          <w:sz w:val="24"/>
          <w:szCs w:val="24"/>
        </w:rPr>
        <w:t xml:space="preserve">Комиссия по осуществлению закупок </w:t>
      </w:r>
      <w:r w:rsidRPr="00974B59">
        <w:rPr>
          <w:rFonts w:ascii="Times New Roman" w:hAnsi="Times New Roman"/>
          <w:sz w:val="24"/>
          <w:szCs w:val="24"/>
        </w:rPr>
        <w:t xml:space="preserve">присваивает каждой заявке на участие в запросе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xml:space="preserve"> порядковый номер в зависимости от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lastRenderedPageBreak/>
        <w:t>1</w:t>
      </w:r>
      <w:r w:rsidR="00F02103">
        <w:rPr>
          <w:rFonts w:ascii="Times New Roman" w:hAnsi="Times New Roman"/>
          <w:sz w:val="24"/>
          <w:szCs w:val="24"/>
        </w:rPr>
        <w:t>4</w:t>
      </w:r>
      <w:r w:rsidRPr="00974B59">
        <w:rPr>
          <w:rFonts w:ascii="Times New Roman" w:hAnsi="Times New Roman"/>
          <w:sz w:val="24"/>
          <w:szCs w:val="24"/>
        </w:rPr>
        <w:t>.4. Победителем запроса предложений в электронной форме признаётся участник запроса предложений в электронной форме, который предложил лучшие условия исполнения договора на основе критериев, указанных в документации о закупке.</w:t>
      </w:r>
    </w:p>
    <w:p w:rsidR="00680276"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F02103">
        <w:rPr>
          <w:rFonts w:ascii="Times New Roman" w:hAnsi="Times New Roman"/>
          <w:sz w:val="24"/>
          <w:szCs w:val="24"/>
        </w:rPr>
        <w:t>4</w:t>
      </w:r>
      <w:r w:rsidRPr="00974B59">
        <w:rPr>
          <w:rFonts w:ascii="Times New Roman" w:hAnsi="Times New Roman"/>
          <w:sz w:val="24"/>
          <w:szCs w:val="24"/>
        </w:rPr>
        <w:t>.5. При установлении Заказчиком в документации о закупке приоритета товаров российского происхождения, работ, услуг, выполняемых, оказываемых российскими лицами в соответствии с разделом 2 главы 3 Положения о закупк</w:t>
      </w:r>
      <w:r w:rsidR="00614007">
        <w:rPr>
          <w:rFonts w:ascii="Times New Roman" w:hAnsi="Times New Roman"/>
          <w:sz w:val="24"/>
          <w:szCs w:val="24"/>
        </w:rPr>
        <w:t>е</w:t>
      </w:r>
      <w:r w:rsidRPr="00974B59">
        <w:rPr>
          <w:rFonts w:ascii="Times New Roman" w:hAnsi="Times New Roman"/>
          <w:sz w:val="24"/>
          <w:szCs w:val="24"/>
        </w:rPr>
        <w:t xml:space="preserve">, оценка и сопоставление заявок на участие в запросе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закупки в заявке на участие в запросе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xml:space="preserve">. </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В соответствии с Постановлением Правительства РФ от 16.09.2016 г.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 xml:space="preserve"> Условия предоставления приоритета: </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1.</w:t>
      </w:r>
      <w:r w:rsidRPr="00A17127">
        <w:rPr>
          <w:rFonts w:ascii="Times New Roman" w:hAnsi="Times New Roman"/>
          <w:sz w:val="24"/>
          <w:szCs w:val="24"/>
        </w:rPr>
        <w:tab/>
        <w:t>Участник закупки обязан указать (продекларировать) в заявке на участие в закупке (в сведениях о функциональных характеристиках (потребительских свойствах) и качественных характеристиках товара) наименование страны происхождения поставляемых товаров.</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 xml:space="preserve">В случае представления участником в заявке на участие в закупке недостоверных сведений о стране происхождения товара, заявка такого участника подлежит отклонению от рассмотрения закупочной комиссией. </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В случае выявления недостоверности сведений после рассмотрения заявок комиссией, Заказчик вправе отказаться от заключения договора с таким участником, а если договор был заключен – расторгнуть договор в одностороннем порядке.</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2. Участником закупки в заявке должны быть указаны сведения о начальной (максимальной) цене единицы каждого товара, работы, услуги, являющихся предметом закупки.</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п. 20 раздела II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 xml:space="preserve">4.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w:t>
      </w:r>
      <w:r w:rsidRPr="00A17127">
        <w:rPr>
          <w:rFonts w:ascii="Times New Roman" w:hAnsi="Times New Roman"/>
          <w:sz w:val="24"/>
          <w:szCs w:val="24"/>
        </w:rPr>
        <w:lastRenderedPageBreak/>
        <w:t>юридических лиц и индивидуальных предпринимателей), либо на основании документов, удостоверяющих личность (для физических лиц);</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5.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Приоритет не предоставляется в случаях, если:</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а) закупка признана несостоявшейся и договор заключается с единственным участником закупки;</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Приоритет устанавливается с учетом положений Генерального соглашения по тарифам и торговле (далее – ГАТТ) 1994 года и Договора о Евразийском экономическом союзе от 29 мая 2014 г. В соответствии с пунктом 4 статьи III части II ГАТТ товарам иностранного происхождения (стран – участниц ВТО) предоставляется режим не менее благоприятный, чем тот, который предоставлен аналогичным товарам отечественного происхождения в отношении всех законов, правил и требований, затрагивающих их внутреннюю продажу, предложение к продаже, покупку, транспортировку, распределение или использование. Таким образом, национальный режим должен предоставляться товарам из стран – участниц ВТО (Товары российского происхождения = товарам происхождения из стран участниц ВТО).</w:t>
      </w:r>
    </w:p>
    <w:p w:rsidR="00680276" w:rsidRPr="00974B59" w:rsidRDefault="00680276" w:rsidP="0060691E">
      <w:pPr>
        <w:ind w:firstLine="709"/>
        <w:contextualSpacing/>
        <w:jc w:val="both"/>
        <w:rPr>
          <w:rFonts w:ascii="Times New Roman" w:hAnsi="Times New Roman"/>
          <w:sz w:val="24"/>
          <w:szCs w:val="24"/>
        </w:rPr>
      </w:pPr>
      <w:bookmarkStart w:id="2" w:name="_GoBack"/>
      <w:bookmarkEnd w:id="2"/>
      <w:r w:rsidRPr="00974B59">
        <w:rPr>
          <w:rFonts w:ascii="Times New Roman" w:hAnsi="Times New Roman"/>
          <w:sz w:val="24"/>
          <w:szCs w:val="24"/>
        </w:rPr>
        <w:t>1</w:t>
      </w:r>
      <w:r w:rsidR="00F02103">
        <w:rPr>
          <w:rFonts w:ascii="Times New Roman" w:hAnsi="Times New Roman"/>
          <w:sz w:val="24"/>
          <w:szCs w:val="24"/>
        </w:rPr>
        <w:t>4</w:t>
      </w:r>
      <w:r w:rsidRPr="00974B59">
        <w:rPr>
          <w:rFonts w:ascii="Times New Roman" w:hAnsi="Times New Roman"/>
          <w:sz w:val="24"/>
          <w:szCs w:val="24"/>
        </w:rPr>
        <w:t>.6. Результаты рассмотрения заявок на участие в запросе предложений в электронной форме оформляются протоколом оценки заявок, подведения итогов запроса предложений в электронной форме, который должен быть размещен Заказчиком в единой информационной системе не позднее чем через 3 (три) дня со дня подписания такого протокола.</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F02103">
        <w:rPr>
          <w:rFonts w:ascii="Times New Roman" w:hAnsi="Times New Roman"/>
          <w:sz w:val="24"/>
          <w:szCs w:val="24"/>
        </w:rPr>
        <w:t>4</w:t>
      </w:r>
      <w:r w:rsidRPr="00974B59">
        <w:rPr>
          <w:rFonts w:ascii="Times New Roman" w:hAnsi="Times New Roman"/>
          <w:sz w:val="24"/>
          <w:szCs w:val="24"/>
        </w:rPr>
        <w:t>.7. Критерии оценки заявок на участие в запросе предложений в электронной форме Заказчик устанавливает в документации о закупке, в соответствии с требованиями, предусмотренными разделом 4 главы 8 Положения о закупке.</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F02103">
        <w:rPr>
          <w:rFonts w:ascii="Times New Roman" w:hAnsi="Times New Roman"/>
          <w:sz w:val="24"/>
          <w:szCs w:val="24"/>
        </w:rPr>
        <w:t>4</w:t>
      </w:r>
      <w:r w:rsidRPr="00974B59">
        <w:rPr>
          <w:rFonts w:ascii="Times New Roman" w:hAnsi="Times New Roman"/>
          <w:sz w:val="24"/>
          <w:szCs w:val="24"/>
        </w:rPr>
        <w:t xml:space="preserve">.8. При проведении запроса предложений в электронной форме участникам может быть предоставлено право повысить предпочтительность их заявок путём снижения первоначальной цены, указанной в заявке (процедура переторжки), при условии сохранения остальных положений заявки без изменений. </w:t>
      </w:r>
    </w:p>
    <w:p w:rsidR="00680276" w:rsidRPr="00974B59" w:rsidRDefault="00680276" w:rsidP="0060691E">
      <w:pPr>
        <w:pStyle w:val="10"/>
        <w:keepNext/>
        <w:keepLines/>
        <w:spacing w:line="240" w:lineRule="auto"/>
        <w:ind w:firstLine="709"/>
        <w:contextualSpacing/>
        <w:jc w:val="both"/>
        <w:outlineLvl w:val="1"/>
        <w:rPr>
          <w:rFonts w:ascii="Times New Roman" w:hAnsi="Times New Roman" w:cs="Times New Roman"/>
        </w:rPr>
      </w:pPr>
      <w:r w:rsidRPr="00974B59">
        <w:rPr>
          <w:rFonts w:ascii="Times New Roman" w:hAnsi="Times New Roman" w:cs="Times New Roman"/>
          <w:color w:val="000000"/>
        </w:rPr>
        <w:t>Проведение процедуры переторжки возможно только в том случае, если</w:t>
      </w:r>
      <w:r w:rsidRPr="00974B59">
        <w:rPr>
          <w:rFonts w:ascii="Times New Roman" w:hAnsi="Times New Roman" w:cs="Times New Roman"/>
          <w:b/>
          <w:color w:val="000000"/>
        </w:rPr>
        <w:t xml:space="preserve"> </w:t>
      </w:r>
      <w:r w:rsidRPr="00974B59">
        <w:rPr>
          <w:rFonts w:ascii="Times New Roman" w:hAnsi="Times New Roman" w:cs="Times New Roman"/>
          <w:color w:val="000000"/>
        </w:rPr>
        <w:t xml:space="preserve">на это было соответствующее указание в документации о закупке. Порядок переторжки устанавливается Заказчиком в соответствии </w:t>
      </w:r>
      <w:r w:rsidRPr="00974B59">
        <w:rPr>
          <w:rFonts w:ascii="Times New Roman" w:hAnsi="Times New Roman" w:cs="Times New Roman"/>
        </w:rPr>
        <w:t>с разделом 2 главы 14 Положения о закупк</w:t>
      </w:r>
      <w:r w:rsidR="00614007">
        <w:rPr>
          <w:rFonts w:ascii="Times New Roman" w:hAnsi="Times New Roman" w:cs="Times New Roman"/>
        </w:rPr>
        <w:t>е</w:t>
      </w:r>
      <w:r w:rsidRPr="00974B59">
        <w:rPr>
          <w:rFonts w:ascii="Times New Roman" w:hAnsi="Times New Roman" w:cs="Times New Roman"/>
        </w:rPr>
        <w:t>.</w:t>
      </w:r>
    </w:p>
    <w:bookmarkEnd w:id="0"/>
    <w:p w:rsidR="00680276" w:rsidRPr="00974B59" w:rsidRDefault="00680276" w:rsidP="0060691E">
      <w:pPr>
        <w:keepNext/>
        <w:keepLines/>
        <w:ind w:firstLine="708"/>
        <w:contextualSpacing/>
        <w:jc w:val="both"/>
        <w:outlineLvl w:val="1"/>
        <w:rPr>
          <w:rFonts w:ascii="Times New Roman" w:hAnsi="Times New Roman"/>
          <w:b/>
          <w:bCs/>
          <w:sz w:val="24"/>
          <w:szCs w:val="24"/>
          <w:lang w:eastAsia="x-none"/>
        </w:rPr>
      </w:pPr>
      <w:r w:rsidRPr="00974B59">
        <w:rPr>
          <w:rFonts w:ascii="Times New Roman" w:hAnsi="Times New Roman"/>
          <w:b/>
          <w:bCs/>
          <w:sz w:val="24"/>
          <w:szCs w:val="24"/>
          <w:lang w:val="x-none" w:eastAsia="x-none"/>
        </w:rPr>
        <w:t>1</w:t>
      </w:r>
      <w:r w:rsidR="0047762A">
        <w:rPr>
          <w:rFonts w:ascii="Times New Roman" w:hAnsi="Times New Roman"/>
          <w:b/>
          <w:bCs/>
          <w:sz w:val="24"/>
          <w:szCs w:val="24"/>
          <w:lang w:eastAsia="x-none"/>
        </w:rPr>
        <w:t>5</w:t>
      </w:r>
      <w:r w:rsidRPr="00974B59">
        <w:rPr>
          <w:rFonts w:ascii="Times New Roman" w:hAnsi="Times New Roman"/>
          <w:b/>
          <w:bCs/>
          <w:sz w:val="24"/>
          <w:szCs w:val="24"/>
          <w:lang w:val="x-none" w:eastAsia="x-none"/>
        </w:rPr>
        <w:t xml:space="preserve">. Заключение договора по результатам проведения </w:t>
      </w:r>
      <w:r w:rsidRPr="00974B59">
        <w:rPr>
          <w:rFonts w:ascii="Times New Roman" w:hAnsi="Times New Roman"/>
          <w:b/>
          <w:bCs/>
          <w:sz w:val="24"/>
          <w:szCs w:val="24"/>
          <w:lang w:eastAsia="x-none"/>
        </w:rPr>
        <w:t>запроса предложений в электронной форме</w:t>
      </w:r>
    </w:p>
    <w:p w:rsidR="00680276" w:rsidRPr="00974B59" w:rsidRDefault="00680276" w:rsidP="0060691E">
      <w:pPr>
        <w:ind w:firstLine="708"/>
        <w:contextualSpacing/>
        <w:jc w:val="both"/>
        <w:rPr>
          <w:rFonts w:ascii="Times New Roman" w:hAnsi="Times New Roman"/>
          <w:sz w:val="24"/>
          <w:szCs w:val="24"/>
        </w:rPr>
      </w:pPr>
      <w:r w:rsidRPr="00974B59">
        <w:rPr>
          <w:rFonts w:ascii="Times New Roman" w:hAnsi="Times New Roman"/>
          <w:sz w:val="24"/>
          <w:szCs w:val="24"/>
        </w:rPr>
        <w:t>1</w:t>
      </w:r>
      <w:r w:rsidR="0047762A">
        <w:rPr>
          <w:rFonts w:ascii="Times New Roman" w:hAnsi="Times New Roman"/>
          <w:sz w:val="24"/>
          <w:szCs w:val="24"/>
        </w:rPr>
        <w:t>5</w:t>
      </w:r>
      <w:r w:rsidRPr="00974B59">
        <w:rPr>
          <w:rFonts w:ascii="Times New Roman" w:hAnsi="Times New Roman"/>
          <w:sz w:val="24"/>
          <w:szCs w:val="24"/>
        </w:rPr>
        <w:t xml:space="preserve">.1. По результатам запроса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xml:space="preserve"> договор заключается на условиях, указанных в заявке на участие в запросе предложений в электронной форме, поданной участником запроса предложений в электронной форме, с которым заключается договор, и в </w:t>
      </w:r>
      <w:r w:rsidRPr="00974B59">
        <w:rPr>
          <w:rFonts w:ascii="Times New Roman" w:hAnsi="Times New Roman"/>
          <w:sz w:val="24"/>
          <w:szCs w:val="24"/>
        </w:rPr>
        <w:lastRenderedPageBreak/>
        <w:t xml:space="preserve">документации о закупке. При заключении договора его цена не может превышать начальную (максимальную) цену договора, указанную в извещении о проведении запроса предложений в электронной форме. </w:t>
      </w:r>
    </w:p>
    <w:p w:rsidR="00680276" w:rsidRPr="00974B59" w:rsidRDefault="00680276" w:rsidP="0060691E">
      <w:pPr>
        <w:ind w:firstLine="700"/>
        <w:contextualSpacing/>
        <w:jc w:val="both"/>
        <w:rPr>
          <w:rFonts w:ascii="Times New Roman" w:hAnsi="Times New Roman"/>
          <w:b/>
          <w:sz w:val="24"/>
          <w:szCs w:val="24"/>
        </w:rPr>
      </w:pPr>
      <w:r w:rsidRPr="00974B59">
        <w:rPr>
          <w:rFonts w:ascii="Times New Roman" w:hAnsi="Times New Roman"/>
          <w:sz w:val="24"/>
          <w:szCs w:val="24"/>
        </w:rPr>
        <w:t>1</w:t>
      </w:r>
      <w:r w:rsidR="0047762A">
        <w:rPr>
          <w:rFonts w:ascii="Times New Roman" w:hAnsi="Times New Roman"/>
          <w:sz w:val="24"/>
          <w:szCs w:val="24"/>
        </w:rPr>
        <w:t>5</w:t>
      </w:r>
      <w:r w:rsidRPr="00974B59">
        <w:rPr>
          <w:rFonts w:ascii="Times New Roman" w:hAnsi="Times New Roman"/>
          <w:sz w:val="24"/>
          <w:szCs w:val="24"/>
        </w:rPr>
        <w:t xml:space="preserve">.2. Договор по результатам запроса предложений в электронной форме должен быть заключён не ранее чем через 10 (десять) дней и не позднее чем через </w:t>
      </w:r>
      <w:r w:rsidRPr="00974B59">
        <w:rPr>
          <w:rFonts w:ascii="Times New Roman" w:hAnsi="Times New Roman"/>
          <w:sz w:val="24"/>
          <w:szCs w:val="24"/>
          <w:shd w:val="clear" w:color="auto" w:fill="FFFFFF"/>
        </w:rPr>
        <w:t xml:space="preserve">20 (двадцать) дней с момента подписания протокола оценки и подведения итогов </w:t>
      </w:r>
      <w:r w:rsidR="00614007">
        <w:rPr>
          <w:rFonts w:ascii="Times New Roman" w:hAnsi="Times New Roman"/>
          <w:sz w:val="24"/>
          <w:szCs w:val="24"/>
          <w:shd w:val="clear" w:color="auto" w:fill="FFFFFF"/>
        </w:rPr>
        <w:t>запроса предложений</w:t>
      </w:r>
      <w:r w:rsidRPr="00974B59">
        <w:rPr>
          <w:rFonts w:ascii="Times New Roman" w:hAnsi="Times New Roman"/>
          <w:sz w:val="24"/>
          <w:szCs w:val="24"/>
          <w:shd w:val="clear" w:color="auto" w:fill="FFFFFF"/>
        </w:rPr>
        <w:t>.</w:t>
      </w:r>
      <w:r w:rsidRPr="00974B59">
        <w:rPr>
          <w:rFonts w:ascii="Times New Roman" w:hAnsi="Times New Roman"/>
          <w:b/>
          <w:sz w:val="24"/>
          <w:szCs w:val="24"/>
        </w:rPr>
        <w:t xml:space="preserve"> </w:t>
      </w:r>
    </w:p>
    <w:p w:rsidR="00680276" w:rsidRPr="00974B59" w:rsidRDefault="00680276" w:rsidP="0060691E">
      <w:pPr>
        <w:ind w:firstLine="700"/>
        <w:contextualSpacing/>
        <w:jc w:val="both"/>
        <w:rPr>
          <w:rFonts w:ascii="Times New Roman" w:hAnsi="Times New Roman"/>
          <w:sz w:val="24"/>
          <w:szCs w:val="24"/>
        </w:rPr>
      </w:pPr>
      <w:r w:rsidRPr="00974B59">
        <w:rPr>
          <w:rFonts w:ascii="Times New Roman" w:hAnsi="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rsidR="00680276" w:rsidRPr="00974B59" w:rsidRDefault="00680276" w:rsidP="0060691E">
      <w:pPr>
        <w:ind w:firstLine="700"/>
        <w:contextualSpacing/>
        <w:jc w:val="both"/>
        <w:rPr>
          <w:rFonts w:ascii="Times New Roman" w:hAnsi="Times New Roman"/>
          <w:sz w:val="24"/>
          <w:szCs w:val="24"/>
        </w:rPr>
      </w:pPr>
      <w:r w:rsidRPr="00974B59">
        <w:rPr>
          <w:rFonts w:ascii="Times New Roman" w:hAnsi="Times New Roman"/>
          <w:sz w:val="24"/>
          <w:szCs w:val="24"/>
        </w:rPr>
        <w:t>При этом договор заключается только после предоставления участником запроса предложений в электронной форме обеспечения исполнения договора, если такое требование было установлено в документации о закупке.</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47762A">
        <w:rPr>
          <w:rFonts w:ascii="Times New Roman" w:hAnsi="Times New Roman"/>
          <w:sz w:val="24"/>
          <w:szCs w:val="24"/>
        </w:rPr>
        <w:t>5</w:t>
      </w:r>
      <w:r w:rsidRPr="00974B59">
        <w:rPr>
          <w:rFonts w:ascii="Times New Roman" w:hAnsi="Times New Roman"/>
          <w:sz w:val="24"/>
          <w:szCs w:val="24"/>
        </w:rPr>
        <w:t>.3. Договор заключается через электронную площадку путём направления Заказчиком проекта договора победителю электронного запроса предложений.</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47762A">
        <w:rPr>
          <w:rFonts w:ascii="Times New Roman" w:hAnsi="Times New Roman"/>
          <w:sz w:val="24"/>
          <w:szCs w:val="24"/>
        </w:rPr>
        <w:t>5</w:t>
      </w:r>
      <w:r w:rsidRPr="00974B59">
        <w:rPr>
          <w:rFonts w:ascii="Times New Roman" w:hAnsi="Times New Roman"/>
          <w:sz w:val="24"/>
          <w:szCs w:val="24"/>
        </w:rPr>
        <w:t>.4. В течение 5 (пяти) дней</w:t>
      </w:r>
      <w:r w:rsidRPr="00974B59">
        <w:rPr>
          <w:rFonts w:ascii="Times New Roman" w:hAnsi="Times New Roman"/>
          <w:i/>
          <w:sz w:val="24"/>
          <w:szCs w:val="24"/>
        </w:rPr>
        <w:t xml:space="preserve"> </w:t>
      </w:r>
      <w:r w:rsidRPr="00974B59">
        <w:rPr>
          <w:rFonts w:ascii="Times New Roman" w:hAnsi="Times New Roman"/>
          <w:sz w:val="24"/>
          <w:szCs w:val="24"/>
        </w:rPr>
        <w:t xml:space="preserve">Заказчик направляет победителю запроса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xml:space="preserve"> проект договора на подпись.</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47762A">
        <w:rPr>
          <w:rFonts w:ascii="Times New Roman" w:hAnsi="Times New Roman"/>
          <w:sz w:val="24"/>
          <w:szCs w:val="24"/>
        </w:rPr>
        <w:t>5</w:t>
      </w:r>
      <w:r w:rsidRPr="00974B59">
        <w:rPr>
          <w:rFonts w:ascii="Times New Roman" w:hAnsi="Times New Roman"/>
          <w:sz w:val="24"/>
          <w:szCs w:val="24"/>
        </w:rPr>
        <w:t xml:space="preserve">.5. Если победитель запроса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xml:space="preserve"> </w:t>
      </w:r>
      <w:r w:rsidRPr="00974B59">
        <w:rPr>
          <w:rFonts w:ascii="Times New Roman" w:hAnsi="Times New Roman"/>
          <w:iCs/>
          <w:sz w:val="24"/>
          <w:szCs w:val="24"/>
        </w:rPr>
        <w:t xml:space="preserve">в течение 5 (пяти) </w:t>
      </w:r>
      <w:r w:rsidRPr="00974B59">
        <w:rPr>
          <w:rFonts w:ascii="Times New Roman" w:hAnsi="Times New Roman"/>
          <w:sz w:val="24"/>
          <w:szCs w:val="24"/>
        </w:rPr>
        <w:t xml:space="preserve">дней не направит Заказчику подписанный договор либо протокол разногласия, то победитель запроса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xml:space="preserve"> считается уклонившимся от заключения договора.</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47762A">
        <w:rPr>
          <w:rFonts w:ascii="Times New Roman" w:hAnsi="Times New Roman"/>
          <w:sz w:val="24"/>
          <w:szCs w:val="24"/>
        </w:rPr>
        <w:t>5</w:t>
      </w:r>
      <w:r w:rsidRPr="00974B59">
        <w:rPr>
          <w:rFonts w:ascii="Times New Roman" w:hAnsi="Times New Roman"/>
          <w:sz w:val="24"/>
          <w:szCs w:val="24"/>
        </w:rPr>
        <w:t xml:space="preserve">.6. Если победитель запроса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xml:space="preserve"> признан уклонившимся от заключения договора, договор может быть заключён с участником запроса предложения, чья заявка получила второй порядковый номер при оценке и сопоставлении заявок участников по цене и условиям, предложенным вторым участником.</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47762A">
        <w:rPr>
          <w:rFonts w:ascii="Times New Roman" w:hAnsi="Times New Roman"/>
          <w:sz w:val="24"/>
          <w:szCs w:val="24"/>
        </w:rPr>
        <w:t>5</w:t>
      </w:r>
      <w:r w:rsidRPr="00974B59">
        <w:rPr>
          <w:rFonts w:ascii="Times New Roman" w:hAnsi="Times New Roman"/>
          <w:sz w:val="24"/>
          <w:szCs w:val="24"/>
        </w:rPr>
        <w:t xml:space="preserve">.7. В случае уклонения участника запроса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заявке которого присвоен второй номер, от заключения договора — запрос предложений в электронной форме признаётся несостоявшимся.</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47762A">
        <w:rPr>
          <w:rFonts w:ascii="Times New Roman" w:hAnsi="Times New Roman"/>
          <w:sz w:val="24"/>
          <w:szCs w:val="24"/>
        </w:rPr>
        <w:t>5</w:t>
      </w:r>
      <w:r w:rsidRPr="00974B59">
        <w:rPr>
          <w:rFonts w:ascii="Times New Roman" w:hAnsi="Times New Roman"/>
          <w:sz w:val="24"/>
          <w:szCs w:val="24"/>
        </w:rPr>
        <w:t>.8. Если запрос предложений в электронной форме признан несостоявшимся в связи с уклонением второго участника запроса предложений от заключения договора, Заказчик вправе осуществить закупку как у единственного поставщика (подрядчика, исполнителя).</w:t>
      </w:r>
    </w:p>
    <w:p w:rsidR="00680276" w:rsidRPr="00974B59" w:rsidRDefault="00680276" w:rsidP="0060691E">
      <w:pPr>
        <w:contextualSpacing/>
        <w:jc w:val="both"/>
        <w:rPr>
          <w:rFonts w:ascii="Times New Roman" w:hAnsi="Times New Roman"/>
          <w:b/>
          <w:bCs/>
          <w:sz w:val="24"/>
          <w:szCs w:val="24"/>
          <w:lang w:eastAsia="x-none"/>
        </w:rPr>
      </w:pPr>
      <w:r w:rsidRPr="00974B59">
        <w:rPr>
          <w:rFonts w:ascii="Times New Roman" w:hAnsi="Times New Roman"/>
          <w:sz w:val="24"/>
          <w:szCs w:val="24"/>
        </w:rPr>
        <w:tab/>
      </w:r>
      <w:bookmarkStart w:id="3" w:name="__RefHeading___Toc9599_1083820811"/>
      <w:bookmarkEnd w:id="3"/>
      <w:r w:rsidR="0047762A">
        <w:rPr>
          <w:rFonts w:ascii="Times New Roman" w:hAnsi="Times New Roman"/>
          <w:b/>
          <w:bCs/>
          <w:sz w:val="24"/>
          <w:szCs w:val="24"/>
          <w:lang w:eastAsia="x-none"/>
        </w:rPr>
        <w:t>16</w:t>
      </w:r>
      <w:r w:rsidRPr="00974B59">
        <w:rPr>
          <w:rFonts w:ascii="Times New Roman" w:hAnsi="Times New Roman"/>
          <w:b/>
          <w:bCs/>
          <w:sz w:val="24"/>
          <w:szCs w:val="24"/>
          <w:lang w:val="x-none" w:eastAsia="x-none"/>
        </w:rPr>
        <w:t>.</w:t>
      </w:r>
      <w:r w:rsidRPr="00974B59">
        <w:rPr>
          <w:rFonts w:ascii="Times New Roman" w:hAnsi="Times New Roman"/>
          <w:b/>
          <w:bCs/>
          <w:sz w:val="24"/>
          <w:szCs w:val="24"/>
          <w:lang w:eastAsia="x-none"/>
        </w:rPr>
        <w:t xml:space="preserve"> Признание</w:t>
      </w:r>
      <w:r w:rsidRPr="00974B59">
        <w:rPr>
          <w:rFonts w:ascii="Times New Roman" w:hAnsi="Times New Roman"/>
          <w:b/>
          <w:bCs/>
          <w:sz w:val="24"/>
          <w:szCs w:val="24"/>
          <w:lang w:val="x-none" w:eastAsia="x-none"/>
        </w:rPr>
        <w:t xml:space="preserve"> </w:t>
      </w:r>
      <w:r w:rsidRPr="00974B59">
        <w:rPr>
          <w:rFonts w:ascii="Times New Roman" w:hAnsi="Times New Roman"/>
          <w:b/>
          <w:bCs/>
          <w:sz w:val="24"/>
          <w:szCs w:val="24"/>
          <w:lang w:eastAsia="x-none"/>
        </w:rPr>
        <w:t xml:space="preserve">запроса предложений в электронной форме </w:t>
      </w:r>
      <w:r w:rsidRPr="00974B59">
        <w:rPr>
          <w:rFonts w:ascii="Times New Roman" w:hAnsi="Times New Roman"/>
          <w:b/>
          <w:bCs/>
          <w:sz w:val="24"/>
          <w:szCs w:val="24"/>
          <w:lang w:val="x-none" w:eastAsia="x-none"/>
        </w:rPr>
        <w:t>несостоявшимся</w:t>
      </w:r>
      <w:r w:rsidRPr="00974B59">
        <w:rPr>
          <w:rFonts w:ascii="Times New Roman" w:hAnsi="Times New Roman"/>
          <w:b/>
          <w:bCs/>
          <w:sz w:val="24"/>
          <w:szCs w:val="24"/>
          <w:lang w:eastAsia="x-none"/>
        </w:rPr>
        <w:t xml:space="preserve">, </w:t>
      </w:r>
      <w:r w:rsidRPr="00974B59">
        <w:rPr>
          <w:rFonts w:ascii="Times New Roman" w:hAnsi="Times New Roman"/>
          <w:b/>
          <w:bCs/>
          <w:sz w:val="24"/>
          <w:szCs w:val="24"/>
          <w:lang w:val="x-none" w:eastAsia="x-none"/>
        </w:rPr>
        <w:t>порядок заключени</w:t>
      </w:r>
      <w:r w:rsidRPr="00974B59">
        <w:rPr>
          <w:rFonts w:ascii="Times New Roman" w:hAnsi="Times New Roman"/>
          <w:b/>
          <w:bCs/>
          <w:sz w:val="24"/>
          <w:szCs w:val="24"/>
          <w:lang w:eastAsia="x-none"/>
        </w:rPr>
        <w:t>я</w:t>
      </w:r>
      <w:r w:rsidRPr="00974B59">
        <w:rPr>
          <w:rFonts w:ascii="Times New Roman" w:hAnsi="Times New Roman"/>
          <w:b/>
          <w:bCs/>
          <w:sz w:val="24"/>
          <w:szCs w:val="24"/>
          <w:lang w:val="x-none" w:eastAsia="x-none"/>
        </w:rPr>
        <w:t xml:space="preserve"> договора при несостоявш</w:t>
      </w:r>
      <w:r w:rsidRPr="00974B59">
        <w:rPr>
          <w:rFonts w:ascii="Times New Roman" w:hAnsi="Times New Roman"/>
          <w:b/>
          <w:bCs/>
          <w:sz w:val="24"/>
          <w:szCs w:val="24"/>
          <w:lang w:eastAsia="x-none"/>
        </w:rPr>
        <w:t>емся</w:t>
      </w:r>
      <w:r w:rsidRPr="00974B59">
        <w:rPr>
          <w:rFonts w:ascii="Times New Roman" w:hAnsi="Times New Roman"/>
          <w:b/>
          <w:bCs/>
          <w:sz w:val="24"/>
          <w:szCs w:val="24"/>
          <w:lang w:val="x-none" w:eastAsia="x-none"/>
        </w:rPr>
        <w:t xml:space="preserve"> </w:t>
      </w:r>
      <w:r w:rsidRPr="00974B59">
        <w:rPr>
          <w:rFonts w:ascii="Times New Roman" w:hAnsi="Times New Roman"/>
          <w:b/>
          <w:bCs/>
          <w:sz w:val="24"/>
          <w:szCs w:val="24"/>
          <w:lang w:eastAsia="x-none"/>
        </w:rPr>
        <w:t>запросе предложений в электронной форме</w:t>
      </w:r>
    </w:p>
    <w:p w:rsidR="00680276" w:rsidRPr="00974B59" w:rsidRDefault="00680276" w:rsidP="0060691E">
      <w:pPr>
        <w:ind w:firstLine="708"/>
        <w:contextualSpacing/>
        <w:jc w:val="both"/>
        <w:rPr>
          <w:rFonts w:ascii="Times New Roman" w:hAnsi="Times New Roman"/>
          <w:sz w:val="24"/>
          <w:szCs w:val="24"/>
        </w:rPr>
      </w:pPr>
      <w:r w:rsidRPr="00974B59">
        <w:rPr>
          <w:rFonts w:ascii="Times New Roman" w:hAnsi="Times New Roman"/>
          <w:sz w:val="24"/>
          <w:szCs w:val="24"/>
        </w:rPr>
        <w:t>1</w:t>
      </w:r>
      <w:r w:rsidR="0047762A">
        <w:rPr>
          <w:rFonts w:ascii="Times New Roman" w:hAnsi="Times New Roman"/>
          <w:sz w:val="24"/>
          <w:szCs w:val="24"/>
        </w:rPr>
        <w:t>6</w:t>
      </w:r>
      <w:r w:rsidRPr="00974B59">
        <w:rPr>
          <w:rFonts w:ascii="Times New Roman" w:hAnsi="Times New Roman"/>
          <w:sz w:val="24"/>
          <w:szCs w:val="24"/>
        </w:rPr>
        <w:t xml:space="preserve">.1. Запрос предложений в электронной форме признаётся несостоявшимся, если: </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 по окончании срока подачи заявок на участие в запросе предложений в электронной форме подана только одна заявка, и она признана соответствующей требованиям документации о закупке;</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 по результатам рассмотрения заявок на участие в запросе предложений в электронной форме только одна заявка признана соответствующей требованиям документации о закупке;</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 по результатам рассмотрения заявок на участие в запросе предложений в электронной форме были отклонены все поданные заявки;</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 по окончании срока подачи заявок на участие в запросе предложений в электронной форме не подано ни одной заявки;</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 xml:space="preserve">- участник запроса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заявке которого присвоен второй номер, уклонился от заключения договора.</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47762A">
        <w:rPr>
          <w:rFonts w:ascii="Times New Roman" w:hAnsi="Times New Roman"/>
          <w:sz w:val="24"/>
          <w:szCs w:val="24"/>
        </w:rPr>
        <w:t>6</w:t>
      </w:r>
      <w:r w:rsidRPr="00974B59">
        <w:rPr>
          <w:rFonts w:ascii="Times New Roman" w:hAnsi="Times New Roman"/>
          <w:sz w:val="24"/>
          <w:szCs w:val="24"/>
        </w:rPr>
        <w:t>.2. В случае, если документацией о закупке предусмотрено два и более лота, запрос предложений в электронной форме признаётся несостоявшимся только в отношении отдельных лотов.</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lastRenderedPageBreak/>
        <w:t>1</w:t>
      </w:r>
      <w:r w:rsidR="0047762A">
        <w:rPr>
          <w:rFonts w:ascii="Times New Roman" w:hAnsi="Times New Roman"/>
          <w:sz w:val="24"/>
          <w:szCs w:val="24"/>
        </w:rPr>
        <w:t>6</w:t>
      </w:r>
      <w:r w:rsidRPr="00974B59">
        <w:rPr>
          <w:rFonts w:ascii="Times New Roman" w:hAnsi="Times New Roman"/>
          <w:sz w:val="24"/>
          <w:szCs w:val="24"/>
        </w:rPr>
        <w:t>.3. Заказчик вправе заключить договор с единственным поставщиком (исполнителем, подрядчиком) в соответствии с пп.</w:t>
      </w:r>
      <w:r w:rsidR="00EC3D28" w:rsidRPr="00974B59">
        <w:rPr>
          <w:rFonts w:ascii="Times New Roman" w:hAnsi="Times New Roman"/>
          <w:sz w:val="24"/>
          <w:szCs w:val="24"/>
        </w:rPr>
        <w:t xml:space="preserve"> </w:t>
      </w:r>
      <w:r w:rsidR="001411BC">
        <w:rPr>
          <w:rFonts w:ascii="Times New Roman" w:hAnsi="Times New Roman"/>
          <w:sz w:val="24"/>
          <w:szCs w:val="24"/>
        </w:rPr>
        <w:t>8</w:t>
      </w:r>
      <w:r w:rsidRPr="00974B59">
        <w:rPr>
          <w:rFonts w:ascii="Times New Roman" w:hAnsi="Times New Roman"/>
          <w:sz w:val="24"/>
          <w:szCs w:val="24"/>
        </w:rPr>
        <w:t xml:space="preserve"> п.</w:t>
      </w:r>
      <w:r w:rsidR="00EC3D28" w:rsidRPr="00974B59">
        <w:rPr>
          <w:rFonts w:ascii="Times New Roman" w:hAnsi="Times New Roman"/>
          <w:sz w:val="24"/>
          <w:szCs w:val="24"/>
        </w:rPr>
        <w:t xml:space="preserve"> </w:t>
      </w:r>
      <w:r w:rsidRPr="00974B59">
        <w:rPr>
          <w:rFonts w:ascii="Times New Roman" w:hAnsi="Times New Roman"/>
          <w:sz w:val="24"/>
          <w:szCs w:val="24"/>
        </w:rPr>
        <w:t>2.1. раздела 2 главы 13 Положения о закупк</w:t>
      </w:r>
      <w:r w:rsidR="006D545A">
        <w:rPr>
          <w:rFonts w:ascii="Times New Roman" w:hAnsi="Times New Roman"/>
          <w:sz w:val="24"/>
          <w:szCs w:val="24"/>
        </w:rPr>
        <w:t>е</w:t>
      </w:r>
      <w:r w:rsidRPr="00974B59">
        <w:rPr>
          <w:rFonts w:ascii="Times New Roman" w:hAnsi="Times New Roman"/>
          <w:sz w:val="24"/>
          <w:szCs w:val="24"/>
        </w:rPr>
        <w:t>, если запрос предложений в электронной форме признан несостоявшимся по следующим причинам:</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 по окончании срока подачи заявок на участие в запросе предложений в электронной форме подана только одна заявка, и она признана соответствующей требованиям документации о закупке;</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 по результатам рассмотрения заявок на участие в запросе предложений в электронной форме только одна заявка признана соответствующей требованиям документации о закупке;</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 xml:space="preserve">- участник запроса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заявке которого присвоен второй номер, уклонился от заключения договора.</w:t>
      </w:r>
    </w:p>
    <w:p w:rsidR="00450039" w:rsidRPr="00974B59" w:rsidRDefault="00680276" w:rsidP="0060691E">
      <w:pPr>
        <w:pStyle w:val="10"/>
        <w:spacing w:line="240" w:lineRule="auto"/>
        <w:ind w:firstLine="709"/>
        <w:contextualSpacing/>
        <w:jc w:val="both"/>
        <w:rPr>
          <w:rFonts w:ascii="Times New Roman" w:hAnsi="Times New Roman" w:cs="Times New Roman"/>
        </w:rPr>
      </w:pPr>
      <w:r w:rsidRPr="00974B59">
        <w:rPr>
          <w:rFonts w:ascii="Times New Roman" w:hAnsi="Times New Roman" w:cs="Times New Roman"/>
        </w:rPr>
        <w:t>1</w:t>
      </w:r>
      <w:r w:rsidR="0047762A">
        <w:rPr>
          <w:rFonts w:ascii="Times New Roman" w:hAnsi="Times New Roman" w:cs="Times New Roman"/>
        </w:rPr>
        <w:t>6</w:t>
      </w:r>
      <w:r w:rsidRPr="00974B59">
        <w:rPr>
          <w:rFonts w:ascii="Times New Roman" w:hAnsi="Times New Roman" w:cs="Times New Roman"/>
        </w:rPr>
        <w:t xml:space="preserve">.4. Заказчик вправе провести повторный запрос предложений в электронной форме на тех же (или иных условиях) или провести закупку иным способом в соответствии с Положением о закупках, если запрос предложений в электронной форме был признан несостоявшимся по любому из оснований, </w:t>
      </w:r>
      <w:r w:rsidRPr="0047762A">
        <w:rPr>
          <w:rFonts w:ascii="Times New Roman" w:hAnsi="Times New Roman" w:cs="Times New Roman"/>
        </w:rPr>
        <w:t>предусмотренных п.</w:t>
      </w:r>
      <w:r w:rsidR="0047762A" w:rsidRPr="0047762A">
        <w:rPr>
          <w:rFonts w:ascii="Times New Roman" w:hAnsi="Times New Roman" w:cs="Times New Roman"/>
        </w:rPr>
        <w:t xml:space="preserve"> </w:t>
      </w:r>
      <w:r w:rsidRPr="0047762A">
        <w:rPr>
          <w:rFonts w:ascii="Times New Roman" w:hAnsi="Times New Roman" w:cs="Times New Roman"/>
        </w:rPr>
        <w:t>1</w:t>
      </w:r>
      <w:r w:rsidR="0047762A" w:rsidRPr="0047762A">
        <w:rPr>
          <w:rFonts w:ascii="Times New Roman" w:hAnsi="Times New Roman" w:cs="Times New Roman"/>
        </w:rPr>
        <w:t>6</w:t>
      </w:r>
      <w:r w:rsidRPr="0047762A">
        <w:rPr>
          <w:rFonts w:ascii="Times New Roman" w:hAnsi="Times New Roman" w:cs="Times New Roman"/>
        </w:rPr>
        <w:t>.1. настоящего</w:t>
      </w:r>
      <w:r w:rsidRPr="00974B59">
        <w:rPr>
          <w:rFonts w:ascii="Times New Roman" w:hAnsi="Times New Roman" w:cs="Times New Roman"/>
        </w:rPr>
        <w:t xml:space="preserve"> раздела.</w:t>
      </w:r>
    </w:p>
    <w:p w:rsidR="00450039" w:rsidRPr="008E053E" w:rsidRDefault="00CB73E1" w:rsidP="0060691E">
      <w:pPr>
        <w:pStyle w:val="2"/>
        <w:spacing w:beforeAutospacing="0" w:afterAutospacing="0"/>
        <w:ind w:firstLine="709"/>
        <w:contextualSpacing/>
        <w:rPr>
          <w:rFonts w:cs="Times New Roman"/>
          <w:bCs w:val="0"/>
          <w:sz w:val="24"/>
          <w:szCs w:val="24"/>
        </w:rPr>
      </w:pPr>
      <w:bookmarkStart w:id="4" w:name="_Toc514237725"/>
      <w:r w:rsidRPr="008E053E">
        <w:rPr>
          <w:rFonts w:cs="Times New Roman"/>
          <w:bCs w:val="0"/>
          <w:sz w:val="24"/>
          <w:szCs w:val="24"/>
        </w:rPr>
        <w:t>17. Антидемпинговые меры</w:t>
      </w:r>
      <w:bookmarkEnd w:id="4"/>
    </w:p>
    <w:p w:rsidR="00450039" w:rsidRPr="008E053E" w:rsidRDefault="00CB73E1" w:rsidP="0060691E">
      <w:pPr>
        <w:pStyle w:val="10"/>
        <w:spacing w:line="240" w:lineRule="auto"/>
        <w:ind w:firstLine="709"/>
        <w:contextualSpacing/>
        <w:jc w:val="both"/>
        <w:rPr>
          <w:rFonts w:ascii="Times New Roman" w:hAnsi="Times New Roman" w:cs="Times New Roman"/>
        </w:rPr>
      </w:pPr>
      <w:r w:rsidRPr="008E053E">
        <w:rPr>
          <w:rFonts w:ascii="Times New Roman" w:hAnsi="Times New Roman" w:cs="Times New Roman"/>
        </w:rPr>
        <w:t xml:space="preserve">17.1. Если при проведении </w:t>
      </w:r>
      <w:r w:rsidR="00C8331A" w:rsidRPr="008E053E">
        <w:rPr>
          <w:rFonts w:ascii="Times New Roman" w:hAnsi="Times New Roman" w:cs="Times New Roman"/>
        </w:rPr>
        <w:t>запроса предложений</w:t>
      </w:r>
      <w:r w:rsidRPr="008E053E">
        <w:rPr>
          <w:rFonts w:ascii="Times New Roman" w:hAnsi="Times New Roman" w:cs="Times New Roman"/>
        </w:rPr>
        <w:t xml:space="preserve">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w:t>
      </w:r>
    </w:p>
    <w:p w:rsidR="00450039" w:rsidRPr="008E053E" w:rsidRDefault="00CB73E1" w:rsidP="0060691E">
      <w:pPr>
        <w:pStyle w:val="10"/>
        <w:spacing w:line="240" w:lineRule="auto"/>
        <w:ind w:firstLine="709"/>
        <w:contextualSpacing/>
        <w:jc w:val="both"/>
        <w:rPr>
          <w:rFonts w:ascii="Times New Roman" w:hAnsi="Times New Roman" w:cs="Times New Roman"/>
        </w:rPr>
      </w:pPr>
      <w:r w:rsidRPr="008E053E">
        <w:rPr>
          <w:rFonts w:ascii="Times New Roman" w:hAnsi="Times New Roman" w:cs="Times New Roman"/>
        </w:rPr>
        <w:t xml:space="preserve">17.2. Если при проведении </w:t>
      </w:r>
      <w:r w:rsidR="007730E6" w:rsidRPr="008E053E">
        <w:rPr>
          <w:rFonts w:ascii="Times New Roman" w:hAnsi="Times New Roman" w:cs="Times New Roman"/>
        </w:rPr>
        <w:t xml:space="preserve">запроса предложений </w:t>
      </w:r>
      <w:r w:rsidRPr="008E053E">
        <w:rPr>
          <w:rFonts w:ascii="Times New Roman" w:hAnsi="Times New Roman" w:cs="Times New Roman"/>
        </w:rPr>
        <w:t>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w:t>
      </w:r>
      <w:r w:rsidR="002D28C5">
        <w:rPr>
          <w:rFonts w:ascii="Times New Roman" w:hAnsi="Times New Roman" w:cs="Times New Roman"/>
        </w:rPr>
        <w:t xml:space="preserve"> </w:t>
      </w:r>
      <w:r w:rsidRPr="008E053E">
        <w:rPr>
          <w:rFonts w:ascii="Times New Roman" w:hAnsi="Times New Roman" w:cs="Times New Roman"/>
        </w:rPr>
        <w:t>17.3. настоящего раздела.</w:t>
      </w:r>
    </w:p>
    <w:p w:rsidR="00450039" w:rsidRPr="008E053E" w:rsidRDefault="00CB73E1" w:rsidP="0060691E">
      <w:pPr>
        <w:pStyle w:val="10"/>
        <w:spacing w:line="240" w:lineRule="auto"/>
        <w:ind w:firstLine="709"/>
        <w:contextualSpacing/>
        <w:jc w:val="both"/>
        <w:rPr>
          <w:rFonts w:ascii="Times New Roman" w:hAnsi="Times New Roman" w:cs="Times New Roman"/>
        </w:rPr>
      </w:pPr>
      <w:r w:rsidRPr="008E053E">
        <w:rPr>
          <w:rFonts w:ascii="Times New Roman" w:hAnsi="Times New Roman" w:cs="Times New Roman"/>
        </w:rPr>
        <w:t xml:space="preserve">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w:t>
      </w:r>
      <w:r w:rsidR="00B37DFF">
        <w:rPr>
          <w:rFonts w:ascii="Times New Roman" w:hAnsi="Times New Roman" w:cs="Times New Roman"/>
        </w:rPr>
        <w:t>запросе предложений</w:t>
      </w:r>
      <w:r w:rsidRPr="008E053E">
        <w:rPr>
          <w:rFonts w:ascii="Times New Roman" w:hAnsi="Times New Roman" w:cs="Times New Roman"/>
        </w:rPr>
        <w:t xml:space="preserve">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8E053E" w:rsidRDefault="00CB73E1" w:rsidP="0060691E">
      <w:pPr>
        <w:pStyle w:val="10"/>
        <w:spacing w:line="240" w:lineRule="auto"/>
        <w:ind w:firstLine="708"/>
        <w:contextualSpacing/>
        <w:jc w:val="both"/>
        <w:rPr>
          <w:rFonts w:ascii="Times New Roman" w:hAnsi="Times New Roman" w:cs="Times New Roman"/>
        </w:rPr>
      </w:pPr>
      <w:r w:rsidRPr="008E053E">
        <w:rPr>
          <w:rFonts w:ascii="Times New Roman" w:hAnsi="Times New Roman" w:cs="Times New Roman"/>
        </w:rPr>
        <w:t>17.</w:t>
      </w:r>
      <w:r w:rsidR="002D28C5">
        <w:rPr>
          <w:rFonts w:ascii="Times New Roman" w:hAnsi="Times New Roman" w:cs="Times New Roman"/>
        </w:rPr>
        <w:t>4</w:t>
      </w:r>
      <w:r w:rsidRPr="008E053E">
        <w:rPr>
          <w:rFonts w:ascii="Times New Roman" w:hAnsi="Times New Roman" w:cs="Times New Roman"/>
        </w:rPr>
        <w:t xml:space="preserve">. В случае проведения </w:t>
      </w:r>
      <w:r w:rsidR="0097643D" w:rsidRPr="008E053E">
        <w:rPr>
          <w:rFonts w:ascii="Times New Roman" w:hAnsi="Times New Roman" w:cs="Times New Roman"/>
        </w:rPr>
        <w:t>запроса предложений</w:t>
      </w:r>
      <w:r w:rsidRPr="008E053E">
        <w:rPr>
          <w:rFonts w:ascii="Times New Roman" w:hAnsi="Times New Roman" w:cs="Times New Roman"/>
        </w:rPr>
        <w:t xml:space="preserve"> в электронной форме, информация, предусмотренная </w:t>
      </w:r>
      <w:hyperlink r:id="rId18" w:anchor="/document/70353464/entry/373" w:history="1">
        <w:r w:rsidRPr="008E053E">
          <w:rPr>
            <w:rStyle w:val="ListLabel13"/>
            <w:rFonts w:cs="Times New Roman"/>
          </w:rPr>
          <w:t>п.</w:t>
        </w:r>
        <w:r w:rsidR="00362C94" w:rsidRPr="008E053E">
          <w:rPr>
            <w:rStyle w:val="ListLabel13"/>
            <w:rFonts w:cs="Times New Roman"/>
          </w:rPr>
          <w:t xml:space="preserve"> </w:t>
        </w:r>
        <w:r w:rsidRPr="008E053E">
          <w:rPr>
            <w:rStyle w:val="ListLabel13"/>
            <w:rFonts w:cs="Times New Roman"/>
          </w:rPr>
          <w:t xml:space="preserve">17.3. </w:t>
        </w:r>
      </w:hyperlink>
      <w:r w:rsidRPr="008E053E">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w:t>
      </w:r>
      <w:r w:rsidR="0076590B" w:rsidRPr="008E053E">
        <w:rPr>
          <w:rFonts w:ascii="Times New Roman" w:hAnsi="Times New Roman" w:cs="Times New Roman"/>
        </w:rPr>
        <w:t>запроса предложений</w:t>
      </w:r>
      <w:r w:rsidRPr="008E053E">
        <w:rPr>
          <w:rFonts w:ascii="Times New Roman" w:hAnsi="Times New Roman" w:cs="Times New Roman"/>
        </w:rPr>
        <w:t xml:space="preserve">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8E053E">
          <w:rPr>
            <w:rStyle w:val="ListLabel13"/>
            <w:rFonts w:cs="Times New Roman"/>
          </w:rPr>
          <w:t>п.</w:t>
        </w:r>
        <w:r w:rsidR="00362C94" w:rsidRPr="008E053E">
          <w:rPr>
            <w:rStyle w:val="ListLabel13"/>
            <w:rFonts w:cs="Times New Roman"/>
          </w:rPr>
          <w:t xml:space="preserve"> </w:t>
        </w:r>
        <w:r w:rsidRPr="008E053E">
          <w:rPr>
            <w:rStyle w:val="ListLabel13"/>
            <w:rFonts w:cs="Times New Roman"/>
          </w:rPr>
          <w:t xml:space="preserve">17.3. </w:t>
        </w:r>
      </w:hyperlink>
      <w:r w:rsidRPr="008E053E">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8E053E" w:rsidRDefault="00CB73E1" w:rsidP="0060691E">
      <w:pPr>
        <w:pStyle w:val="10"/>
        <w:spacing w:line="240" w:lineRule="auto"/>
        <w:ind w:firstLine="709"/>
        <w:contextualSpacing/>
        <w:jc w:val="both"/>
        <w:rPr>
          <w:rFonts w:ascii="Times New Roman" w:hAnsi="Times New Roman" w:cs="Times New Roman"/>
        </w:rPr>
      </w:pPr>
      <w:r w:rsidRPr="008E053E">
        <w:rPr>
          <w:rFonts w:ascii="Times New Roman" w:hAnsi="Times New Roman" w:cs="Times New Roman"/>
        </w:rPr>
        <w:t>17.</w:t>
      </w:r>
      <w:r w:rsidR="008324F3">
        <w:rPr>
          <w:rFonts w:ascii="Times New Roman" w:hAnsi="Times New Roman" w:cs="Times New Roman"/>
        </w:rPr>
        <w:t>5</w:t>
      </w:r>
      <w:r w:rsidRPr="008E053E">
        <w:rPr>
          <w:rFonts w:ascii="Times New Roman" w:hAnsi="Times New Roman" w:cs="Times New Roman"/>
        </w:rPr>
        <w:t>. Обеспечение исполнения договора, указанное в п.</w:t>
      </w:r>
      <w:r w:rsidR="00362C94" w:rsidRPr="008E053E">
        <w:rPr>
          <w:rFonts w:ascii="Times New Roman" w:hAnsi="Times New Roman" w:cs="Times New Roman"/>
        </w:rPr>
        <w:t xml:space="preserve"> </w:t>
      </w:r>
      <w:r w:rsidRPr="008E053E">
        <w:rPr>
          <w:rFonts w:ascii="Times New Roman" w:hAnsi="Times New Roman" w:cs="Times New Roman"/>
        </w:rPr>
        <w:t xml:space="preserve">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w:t>
      </w:r>
      <w:r w:rsidRPr="008E053E">
        <w:rPr>
          <w:rFonts w:ascii="Times New Roman" w:hAnsi="Times New Roman" w:cs="Times New Roman"/>
        </w:rPr>
        <w:lastRenderedPageBreak/>
        <w:t>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2D28C5" w:rsidRDefault="008324F3" w:rsidP="002D28C5">
      <w:pPr>
        <w:ind w:firstLine="708"/>
        <w:jc w:val="both"/>
        <w:rPr>
          <w:rFonts w:ascii="Times New Roman" w:hAnsi="Times New Roman"/>
          <w:sz w:val="24"/>
          <w:szCs w:val="24"/>
        </w:rPr>
      </w:pPr>
      <w:r>
        <w:rPr>
          <w:rFonts w:ascii="Times New Roman" w:hAnsi="Times New Roman"/>
        </w:rPr>
        <w:t>17.6</w:t>
      </w:r>
      <w:r w:rsidR="00CB73E1" w:rsidRPr="008E053E">
        <w:rPr>
          <w:rFonts w:ascii="Times New Roman" w:hAnsi="Times New Roman"/>
        </w:rPr>
        <w:t xml:space="preserve">. </w:t>
      </w:r>
      <w:r w:rsidR="002D28C5">
        <w:rPr>
          <w:rFonts w:ascii="Times New Roman" w:hAnsi="Times New Roman"/>
          <w:sz w:val="24"/>
          <w:szCs w:val="24"/>
        </w:rPr>
        <w:t>Если предметом договора, для заключения которого проводится конкурентная закупка, является поставка товара, необходимого для осуществления хозяйственной деятельности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D28C5" w:rsidRDefault="002D28C5" w:rsidP="002D28C5">
      <w:pPr>
        <w:ind w:firstLine="708"/>
        <w:jc w:val="both"/>
        <w:rPr>
          <w:rFonts w:ascii="Times New Roman" w:hAnsi="Times New Roman"/>
          <w:sz w:val="24"/>
          <w:szCs w:val="24"/>
        </w:rPr>
      </w:pPr>
      <w:r>
        <w:rPr>
          <w:rFonts w:ascii="Times New Roman" w:hAnsi="Times New Roman"/>
          <w:sz w:val="24"/>
          <w:szCs w:val="24"/>
        </w:rPr>
        <w:t xml:space="preserve">Обоснование </w:t>
      </w:r>
      <w:r>
        <w:rPr>
          <w:rFonts w:ascii="Times New Roman" w:hAnsi="Times New Roman"/>
          <w:bCs/>
          <w:sz w:val="24"/>
          <w:szCs w:val="24"/>
        </w:rPr>
        <w:t>предлагаемой цены договора должно быть составлено участником на фирменном бланке участника в произвольной форме, подписано руководителем участника и скреплено печатью (при наличии).</w:t>
      </w:r>
    </w:p>
    <w:p w:rsidR="002D28C5" w:rsidRDefault="002D28C5" w:rsidP="002D28C5">
      <w:pPr>
        <w:ind w:firstLine="708"/>
        <w:jc w:val="both"/>
        <w:rPr>
          <w:rFonts w:ascii="Times New Roman" w:hAnsi="Times New Roman"/>
          <w:sz w:val="24"/>
          <w:szCs w:val="24"/>
        </w:rPr>
      </w:pPr>
      <w:r>
        <w:rPr>
          <w:rFonts w:ascii="Times New Roman" w:hAnsi="Times New Roman"/>
          <w:sz w:val="24"/>
          <w:szCs w:val="24"/>
        </w:rPr>
        <w:t xml:space="preserve">Обоснование </w:t>
      </w:r>
      <w:r>
        <w:rPr>
          <w:rFonts w:ascii="Times New Roman" w:hAnsi="Times New Roman"/>
          <w:bCs/>
          <w:sz w:val="24"/>
          <w:szCs w:val="24"/>
        </w:rPr>
        <w:t>предлагаемой цены договора</w:t>
      </w:r>
      <w:r>
        <w:rPr>
          <w:rFonts w:ascii="Times New Roman" w:hAnsi="Times New Roman"/>
          <w:sz w:val="24"/>
          <w:szCs w:val="24"/>
        </w:rPr>
        <w:t xml:space="preserve"> предоставляется участником закупки, предложившим цену договора на двадцать пять и более процентов ниже начальной (максимальной) цены договора, в составе заявки на участие в запросе предложений. В случае невыполнения таким участником данного требования или признания комиссией по осуществлению закупок предложенной цены договора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запросе предложений или рассмотрения единственной заявки на участие в запросе предложений.</w:t>
      </w:r>
    </w:p>
    <w:p w:rsidR="00450039" w:rsidRPr="00974B59" w:rsidRDefault="00CB73E1" w:rsidP="0060691E">
      <w:pPr>
        <w:pStyle w:val="10"/>
        <w:spacing w:line="240" w:lineRule="auto"/>
        <w:ind w:firstLine="709"/>
        <w:contextualSpacing/>
        <w:jc w:val="both"/>
        <w:rPr>
          <w:rFonts w:ascii="Times New Roman" w:hAnsi="Times New Roman" w:cs="Times New Roman"/>
        </w:rPr>
      </w:pPr>
      <w:r w:rsidRPr="008E053E">
        <w:rPr>
          <w:rFonts w:ascii="Times New Roman" w:hAnsi="Times New Roman" w:cs="Times New Roman"/>
        </w:rPr>
        <w:t>17.</w:t>
      </w:r>
      <w:r w:rsidR="008324F3">
        <w:rPr>
          <w:rFonts w:ascii="Times New Roman" w:hAnsi="Times New Roman" w:cs="Times New Roman"/>
        </w:rPr>
        <w:t>7</w:t>
      </w:r>
      <w:r w:rsidRPr="008E053E">
        <w:rPr>
          <w:rFonts w:ascii="Times New Roman" w:hAnsi="Times New Roman" w:cs="Times New Roman"/>
        </w:rPr>
        <w:t xml:space="preserve">. В случае признания победителя </w:t>
      </w:r>
      <w:r w:rsidR="00B37DFF">
        <w:rPr>
          <w:rFonts w:ascii="Times New Roman" w:hAnsi="Times New Roman" w:cs="Times New Roman"/>
        </w:rPr>
        <w:t>запроса предложений</w:t>
      </w:r>
      <w:r w:rsidRPr="008E053E">
        <w:rPr>
          <w:rFonts w:ascii="Times New Roman" w:hAnsi="Times New Roman" w:cs="Times New Roman"/>
        </w:rPr>
        <w:t xml:space="preserve"> в электронной ф</w:t>
      </w:r>
      <w:r w:rsidRPr="00974B59">
        <w:rPr>
          <w:rFonts w:ascii="Times New Roman" w:hAnsi="Times New Roman" w:cs="Times New Roman"/>
        </w:rPr>
        <w:t>орме уклонившимся от заключения договора</w:t>
      </w:r>
      <w:r w:rsidR="008E053E">
        <w:rPr>
          <w:rFonts w:ascii="Times New Roman" w:hAnsi="Times New Roman" w:cs="Times New Roman"/>
        </w:rPr>
        <w:t>,</w:t>
      </w:r>
      <w:r w:rsidRPr="00974B59">
        <w:rPr>
          <w:rFonts w:ascii="Times New Roman" w:hAnsi="Times New Roman" w:cs="Times New Roman"/>
        </w:rPr>
        <w:t xml:space="preserve"> на участника</w:t>
      </w:r>
      <w:r w:rsidR="00A21701" w:rsidRPr="00974B59">
        <w:rPr>
          <w:rFonts w:ascii="Times New Roman" w:hAnsi="Times New Roman" w:cs="Times New Roman"/>
        </w:rPr>
        <w:t>,</w:t>
      </w:r>
      <w:r w:rsidRPr="00974B59">
        <w:rPr>
          <w:rFonts w:ascii="Times New Roman" w:hAnsi="Times New Roman" w:cs="Times New Roman"/>
        </w:rPr>
        <w:t xml:space="preserve"> чья заявка получила второй порядковый номер, с которым заключается договор, распространяются </w:t>
      </w:r>
      <w:r w:rsidRPr="008E053E">
        <w:rPr>
          <w:rFonts w:ascii="Times New Roman" w:hAnsi="Times New Roman" w:cs="Times New Roman"/>
        </w:rPr>
        <w:t xml:space="preserve">требования </w:t>
      </w:r>
      <w:r w:rsidR="00362C94" w:rsidRPr="008E053E">
        <w:rPr>
          <w:rFonts w:ascii="Times New Roman" w:hAnsi="Times New Roman" w:cs="Times New Roman"/>
        </w:rPr>
        <w:t>ч</w:t>
      </w:r>
      <w:r w:rsidRPr="008E053E">
        <w:rPr>
          <w:rFonts w:ascii="Times New Roman" w:hAnsi="Times New Roman" w:cs="Times New Roman"/>
        </w:rPr>
        <w:t xml:space="preserve">. 17 Раздела </w:t>
      </w:r>
      <w:r w:rsidRPr="008E053E">
        <w:rPr>
          <w:rFonts w:ascii="Times New Roman" w:hAnsi="Times New Roman" w:cs="Times New Roman"/>
          <w:lang w:val="en-US"/>
        </w:rPr>
        <w:t>I</w:t>
      </w:r>
      <w:r w:rsidRPr="00974B59">
        <w:rPr>
          <w:rFonts w:ascii="Times New Roman" w:hAnsi="Times New Roman" w:cs="Times New Roman"/>
        </w:rPr>
        <w:t xml:space="preserve"> настоящей документации.</w:t>
      </w:r>
      <w:bookmarkStart w:id="5" w:name="_Toc486427137"/>
      <w:bookmarkEnd w:id="5"/>
    </w:p>
    <w:p w:rsidR="00450039" w:rsidRPr="008E053E" w:rsidRDefault="00CB73E1" w:rsidP="0060691E">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8E053E">
        <w:rPr>
          <w:rFonts w:cs="Times New Roman"/>
          <w:b/>
          <w:bCs/>
          <w:color w:val="000000"/>
          <w:sz w:val="24"/>
          <w:szCs w:val="24"/>
          <w:lang w:val="x-none" w:eastAsia="x-none"/>
        </w:rPr>
        <w:t>18. Обжалование процедур закупки</w:t>
      </w:r>
    </w:p>
    <w:p w:rsidR="003A1DE9" w:rsidRPr="00974B59" w:rsidRDefault="00CB73E1" w:rsidP="0060691E">
      <w:pPr>
        <w:pStyle w:val="10"/>
        <w:spacing w:line="240" w:lineRule="auto"/>
        <w:ind w:firstLine="708"/>
        <w:contextualSpacing/>
        <w:jc w:val="both"/>
        <w:rPr>
          <w:rFonts w:ascii="Times New Roman" w:hAnsi="Times New Roman" w:cs="Times New Roman"/>
        </w:rPr>
      </w:pPr>
      <w:r w:rsidRPr="008E053E">
        <w:rPr>
          <w:rFonts w:ascii="Times New Roman" w:hAnsi="Times New Roman" w:cs="Times New Roman"/>
        </w:rPr>
        <w:t>18.1. Любой</w:t>
      </w:r>
      <w:r w:rsidRPr="00974B59">
        <w:rPr>
          <w:rFonts w:ascii="Times New Roman" w:hAnsi="Times New Roman" w:cs="Times New Roman"/>
        </w:rPr>
        <w:t xml:space="preserve">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Pr="00974B59" w:rsidRDefault="003A1DE9" w:rsidP="0060691E">
      <w:pPr>
        <w:pStyle w:val="10"/>
        <w:spacing w:line="240" w:lineRule="auto"/>
        <w:ind w:firstLine="708"/>
        <w:contextualSpacing/>
        <w:jc w:val="both"/>
        <w:rPr>
          <w:rFonts w:ascii="Times New Roman" w:hAnsi="Times New Roman" w:cs="Times New Roman"/>
        </w:rPr>
      </w:pPr>
    </w:p>
    <w:p w:rsidR="00450039" w:rsidRPr="007E50FA" w:rsidRDefault="00CB73E1" w:rsidP="0060691E">
      <w:pPr>
        <w:pStyle w:val="10"/>
        <w:spacing w:line="240" w:lineRule="auto"/>
        <w:ind w:firstLine="709"/>
        <w:contextualSpacing/>
        <w:jc w:val="center"/>
        <w:rPr>
          <w:rFonts w:ascii="Times New Roman" w:hAnsi="Times New Roman" w:cs="Times New Roman"/>
          <w:b/>
          <w:lang w:eastAsia="ar-SA"/>
        </w:rPr>
      </w:pPr>
      <w:bookmarkStart w:id="6" w:name="_Ref248571702"/>
      <w:r w:rsidRPr="00974B59">
        <w:rPr>
          <w:rFonts w:ascii="Times New Roman" w:hAnsi="Times New Roman" w:cs="Times New Roman"/>
          <w:b/>
          <w:lang w:eastAsia="ar-SA"/>
        </w:rPr>
        <w:t xml:space="preserve">РАЗДЕЛ </w:t>
      </w:r>
      <w:r w:rsidRPr="00974B59">
        <w:rPr>
          <w:rFonts w:ascii="Times New Roman" w:hAnsi="Times New Roman" w:cs="Times New Roman"/>
          <w:b/>
          <w:lang w:val="en-US" w:eastAsia="ar-SA"/>
        </w:rPr>
        <w:t>II</w:t>
      </w:r>
      <w:r w:rsidRPr="00974B59">
        <w:rPr>
          <w:rFonts w:ascii="Times New Roman" w:hAnsi="Times New Roman" w:cs="Times New Roman"/>
          <w:b/>
          <w:lang w:eastAsia="ar-SA"/>
        </w:rPr>
        <w:t xml:space="preserve">. </w:t>
      </w:r>
      <w:bookmarkEnd w:id="6"/>
      <w:r w:rsidR="007E50FA">
        <w:rPr>
          <w:rFonts w:ascii="Times New Roman" w:hAnsi="Times New Roman" w:cs="Times New Roman"/>
          <w:b/>
          <w:lang w:eastAsia="ar-SA"/>
        </w:rPr>
        <w:t>ИЗВЕЩЕНИЕ О ЗАКУПКЕ</w:t>
      </w:r>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55"/>
        <w:gridCol w:w="3234"/>
        <w:gridCol w:w="6511"/>
        <w:gridCol w:w="9"/>
      </w:tblGrid>
      <w:tr w:rsidR="00450039" w:rsidRPr="00974B59" w:rsidTr="00EB0E17">
        <w:trPr>
          <w:gridAfter w:val="1"/>
          <w:wAfter w:w="9" w:type="dxa"/>
          <w:trHeight w:val="416"/>
          <w:tblHeade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keepNext/>
              <w:keepLines/>
              <w:widowControl w:val="0"/>
              <w:suppressLineNumbers/>
              <w:spacing w:line="240" w:lineRule="auto"/>
              <w:contextualSpacing/>
              <w:jc w:val="center"/>
              <w:rPr>
                <w:rFonts w:ascii="Times New Roman" w:hAnsi="Times New Roman" w:cs="Times New Roman"/>
                <w:b/>
                <w:bCs/>
              </w:rPr>
            </w:pPr>
            <w:r w:rsidRPr="00974B59">
              <w:rPr>
                <w:rFonts w:ascii="Times New Roman" w:hAnsi="Times New Roman" w:cs="Times New Roman"/>
                <w:b/>
                <w:bCs/>
              </w:rPr>
              <w:lastRenderedPageBreak/>
              <w:t>№</w:t>
            </w:r>
          </w:p>
          <w:p w:rsidR="00450039" w:rsidRPr="00974B59" w:rsidRDefault="00CB73E1" w:rsidP="0060691E">
            <w:pPr>
              <w:pStyle w:val="10"/>
              <w:keepNext/>
              <w:keepLines/>
              <w:widowControl w:val="0"/>
              <w:suppressLineNumbers/>
              <w:spacing w:line="240" w:lineRule="auto"/>
              <w:contextualSpacing/>
              <w:rPr>
                <w:rFonts w:ascii="Times New Roman" w:hAnsi="Times New Roman" w:cs="Times New Roman"/>
                <w:b/>
                <w:bCs/>
              </w:rPr>
            </w:pPr>
            <w:r w:rsidRPr="00974B59">
              <w:rPr>
                <w:rFonts w:ascii="Times New Roman" w:hAnsi="Times New Roman" w:cs="Times New Roman"/>
                <w:b/>
                <w:bCs/>
              </w:rPr>
              <w:t>п/п</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keepNext/>
              <w:keepLines/>
              <w:widowControl w:val="0"/>
              <w:suppressLineNumbers/>
              <w:spacing w:line="240" w:lineRule="auto"/>
              <w:contextualSpacing/>
              <w:jc w:val="center"/>
              <w:rPr>
                <w:rFonts w:ascii="Times New Roman" w:hAnsi="Times New Roman" w:cs="Times New Roman"/>
                <w:b/>
                <w:bCs/>
              </w:rPr>
            </w:pPr>
            <w:r w:rsidRPr="00974B59">
              <w:rPr>
                <w:rFonts w:ascii="Times New Roman" w:hAnsi="Times New Roman" w:cs="Times New Roman"/>
                <w:b/>
                <w:bCs/>
              </w:rPr>
              <w:t xml:space="preserve">Наименование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keepNext/>
              <w:keepLines/>
              <w:widowControl w:val="0"/>
              <w:suppressLineNumbers/>
              <w:spacing w:line="240" w:lineRule="auto"/>
              <w:contextualSpacing/>
              <w:jc w:val="center"/>
              <w:rPr>
                <w:rFonts w:ascii="Times New Roman" w:hAnsi="Times New Roman" w:cs="Times New Roman"/>
                <w:b/>
                <w:bCs/>
              </w:rPr>
            </w:pPr>
            <w:r w:rsidRPr="00974B59">
              <w:rPr>
                <w:rFonts w:ascii="Times New Roman" w:hAnsi="Times New Roman" w:cs="Times New Roman"/>
                <w:b/>
                <w:bCs/>
              </w:rPr>
              <w:t>Информация</w:t>
            </w:r>
          </w:p>
        </w:tc>
      </w:tr>
      <w:tr w:rsidR="00450039" w:rsidRPr="00974B59" w:rsidTr="00EB0E17">
        <w:trPr>
          <w:gridAfter w:val="1"/>
          <w:wAfter w:w="9" w:type="dxa"/>
          <w:trHeight w:val="482"/>
          <w:tblHeade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keepNext/>
              <w:keepLines/>
              <w:widowControl w:val="0"/>
              <w:suppressLineNumbers/>
              <w:spacing w:line="240" w:lineRule="auto"/>
              <w:contextualSpacing/>
              <w:jc w:val="center"/>
              <w:rPr>
                <w:rFonts w:ascii="Times New Roman" w:hAnsi="Times New Roman" w:cs="Times New Roman"/>
                <w:b/>
                <w:bCs/>
              </w:rPr>
            </w:pPr>
            <w:r w:rsidRPr="00974B59">
              <w:rPr>
                <w:rFonts w:ascii="Times New Roman" w:hAnsi="Times New Roman" w:cs="Times New Roman"/>
                <w:b/>
                <w:bCs/>
              </w:rPr>
              <w:t>1</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keepNext/>
              <w:keepLines/>
              <w:widowControl w:val="0"/>
              <w:suppressLineNumbers/>
              <w:spacing w:line="240" w:lineRule="auto"/>
              <w:contextualSpacing/>
              <w:rPr>
                <w:rFonts w:ascii="Times New Roman" w:hAnsi="Times New Roman" w:cs="Times New Roman"/>
                <w:b/>
                <w:bCs/>
              </w:rPr>
            </w:pPr>
            <w:r w:rsidRPr="00974B59">
              <w:rPr>
                <w:rFonts w:ascii="Times New Roman" w:hAnsi="Times New Roman" w:cs="Times New Roman"/>
                <w:b/>
                <w:bCs/>
              </w:rPr>
              <w:t>Способ осуществления закупки</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8E053E" w:rsidP="0060691E">
            <w:pPr>
              <w:pStyle w:val="10"/>
              <w:keepNext/>
              <w:keepLines/>
              <w:widowControl w:val="0"/>
              <w:suppressLineNumbers/>
              <w:spacing w:line="240" w:lineRule="auto"/>
              <w:contextualSpacing/>
              <w:rPr>
                <w:rFonts w:ascii="Times New Roman" w:hAnsi="Times New Roman" w:cs="Times New Roman"/>
                <w:b/>
                <w:bCs/>
              </w:rPr>
            </w:pPr>
            <w:r>
              <w:rPr>
                <w:rFonts w:ascii="Times New Roman" w:hAnsi="Times New Roman" w:cs="Times New Roman"/>
                <w:lang w:eastAsia="ar-SA"/>
              </w:rPr>
              <w:t>Запрос предложений</w:t>
            </w:r>
            <w:r w:rsidR="00CB73E1" w:rsidRPr="00974B59">
              <w:rPr>
                <w:rFonts w:ascii="Times New Roman" w:hAnsi="Times New Roman" w:cs="Times New Roman"/>
                <w:lang w:eastAsia="ar-SA"/>
              </w:rPr>
              <w:t xml:space="preserve"> в электронной форме</w:t>
            </w:r>
          </w:p>
        </w:tc>
      </w:tr>
      <w:tr w:rsidR="00450039" w:rsidRPr="00974B59" w:rsidTr="00EB0E17">
        <w:trPr>
          <w:gridAfter w:val="1"/>
          <w:wAfter w:w="9" w:type="dxa"/>
          <w:trHeight w:val="2550"/>
          <w:tblHeade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keepNext/>
              <w:keepLines/>
              <w:widowControl w:val="0"/>
              <w:suppressLineNumbers/>
              <w:spacing w:line="240" w:lineRule="auto"/>
              <w:contextualSpacing/>
              <w:jc w:val="center"/>
              <w:rPr>
                <w:rFonts w:ascii="Times New Roman" w:hAnsi="Times New Roman" w:cs="Times New Roman"/>
                <w:b/>
                <w:bCs/>
              </w:rPr>
            </w:pPr>
            <w:r w:rsidRPr="00974B59">
              <w:rPr>
                <w:rFonts w:ascii="Times New Roman" w:hAnsi="Times New Roman" w:cs="Times New Roman"/>
                <w:b/>
                <w:bCs/>
              </w:rPr>
              <w:t>2</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keepNext/>
              <w:keepLines/>
              <w:widowControl w:val="0"/>
              <w:suppressLineNumbers/>
              <w:spacing w:line="240" w:lineRule="auto"/>
              <w:contextualSpacing/>
              <w:rPr>
                <w:rFonts w:ascii="Times New Roman" w:hAnsi="Times New Roman" w:cs="Times New Roman"/>
                <w:b/>
                <w:bCs/>
              </w:rPr>
            </w:pPr>
            <w:r w:rsidRPr="00974B59">
              <w:rPr>
                <w:rFonts w:ascii="Times New Roman" w:hAnsi="Times New Roman" w:cs="Times New Roman"/>
                <w:b/>
                <w:bCs/>
              </w:rPr>
              <w:t>Наименование, место нахождения, почтовый адрес, адрес электронной почты, номер</w:t>
            </w:r>
            <w:r w:rsidR="002415C8" w:rsidRPr="00974B59">
              <w:rPr>
                <w:rFonts w:ascii="Times New Roman" w:hAnsi="Times New Roman" w:cs="Times New Roman"/>
                <w:b/>
                <w:bCs/>
              </w:rPr>
              <w:t xml:space="preserve"> контактного телефона Заказчика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keepNext/>
              <w:keepLines/>
              <w:widowControl w:val="0"/>
              <w:suppressLineNumbers/>
              <w:spacing w:line="240" w:lineRule="auto"/>
              <w:contextualSpacing/>
              <w:jc w:val="both"/>
              <w:rPr>
                <w:rFonts w:ascii="Times New Roman" w:hAnsi="Times New Roman" w:cs="Times New Roman"/>
                <w:bCs/>
              </w:rPr>
            </w:pPr>
            <w:r w:rsidRPr="00974B59">
              <w:rPr>
                <w:rFonts w:ascii="Times New Roman" w:hAnsi="Times New Roman" w:cs="Times New Roman"/>
                <w:bCs/>
              </w:rPr>
              <w:t xml:space="preserve">Заказчик: </w:t>
            </w:r>
            <w:r w:rsidR="00362C94" w:rsidRPr="00974B59">
              <w:rPr>
                <w:rFonts w:ascii="Times New Roman" w:hAnsi="Times New Roman" w:cs="Times New Roman"/>
                <w:bCs/>
              </w:rPr>
              <w:t>МУП БВКХ «Водоканал»</w:t>
            </w:r>
          </w:p>
          <w:p w:rsidR="00450039" w:rsidRPr="00974B59" w:rsidRDefault="00CB73E1" w:rsidP="0060691E">
            <w:pPr>
              <w:pStyle w:val="10"/>
              <w:spacing w:line="240" w:lineRule="auto"/>
              <w:contextualSpacing/>
              <w:jc w:val="both"/>
              <w:rPr>
                <w:rFonts w:ascii="Times New Roman" w:hAnsi="Times New Roman" w:cs="Times New Roman"/>
                <w:bCs/>
              </w:rPr>
            </w:pPr>
            <w:r w:rsidRPr="00974B59">
              <w:rPr>
                <w:rFonts w:ascii="Times New Roman" w:hAnsi="Times New Roman" w:cs="Times New Roman"/>
                <w:bCs/>
              </w:rPr>
              <w:t xml:space="preserve">Место нахождения: </w:t>
            </w:r>
            <w:r w:rsidR="00362C94" w:rsidRPr="00974B59">
              <w:rPr>
                <w:rFonts w:ascii="Times New Roman" w:hAnsi="Times New Roman" w:cs="Times New Roman"/>
                <w:bCs/>
              </w:rPr>
              <w:t>Свердловская обл., г. Березовский, ул. Ленина, д. 52.</w:t>
            </w:r>
            <w:r w:rsidRPr="00974B59">
              <w:rPr>
                <w:rFonts w:ascii="Times New Roman" w:hAnsi="Times New Roman" w:cs="Times New Roman"/>
                <w:bCs/>
              </w:rPr>
              <w:t xml:space="preserve"> </w:t>
            </w:r>
          </w:p>
          <w:p w:rsidR="00450039" w:rsidRPr="00974B59" w:rsidRDefault="00CB73E1" w:rsidP="0060691E">
            <w:pPr>
              <w:pStyle w:val="10"/>
              <w:spacing w:line="240" w:lineRule="auto"/>
              <w:contextualSpacing/>
              <w:jc w:val="both"/>
              <w:rPr>
                <w:rFonts w:ascii="Times New Roman" w:hAnsi="Times New Roman" w:cs="Times New Roman"/>
                <w:bCs/>
              </w:rPr>
            </w:pPr>
            <w:r w:rsidRPr="00974B59">
              <w:rPr>
                <w:rFonts w:ascii="Times New Roman" w:hAnsi="Times New Roman" w:cs="Times New Roman"/>
                <w:bCs/>
              </w:rPr>
              <w:t xml:space="preserve">Почтовый адрес: </w:t>
            </w:r>
            <w:r w:rsidR="00362C94" w:rsidRPr="00974B59">
              <w:rPr>
                <w:rFonts w:ascii="Times New Roman" w:hAnsi="Times New Roman" w:cs="Times New Roman"/>
                <w:bCs/>
              </w:rPr>
              <w:t>623700, Свердловская обл., г. Березовский, ул. Ленина, д. 52</w:t>
            </w:r>
            <w:r w:rsidR="004731E9" w:rsidRPr="00974B59">
              <w:rPr>
                <w:rFonts w:ascii="Times New Roman" w:hAnsi="Times New Roman" w:cs="Times New Roman"/>
                <w:bCs/>
              </w:rPr>
              <w:t>,</w:t>
            </w:r>
            <w:r w:rsidR="00593486" w:rsidRPr="00974B59">
              <w:rPr>
                <w:rFonts w:ascii="Times New Roman" w:hAnsi="Times New Roman" w:cs="Times New Roman"/>
                <w:bCs/>
              </w:rPr>
              <w:t xml:space="preserve"> </w:t>
            </w:r>
            <w:r w:rsidRPr="00974B59">
              <w:rPr>
                <w:rFonts w:ascii="Times New Roman" w:hAnsi="Times New Roman" w:cs="Times New Roman"/>
                <w:bCs/>
              </w:rPr>
              <w:t xml:space="preserve">тел/факс: </w:t>
            </w:r>
            <w:r w:rsidR="00593486" w:rsidRPr="00974B59">
              <w:rPr>
                <w:rFonts w:ascii="Times New Roman" w:hAnsi="Times New Roman" w:cs="Times New Roman"/>
                <w:bCs/>
              </w:rPr>
              <w:t>+7 (34369) 4-40-10.</w:t>
            </w:r>
          </w:p>
          <w:p w:rsidR="00A92EE2" w:rsidRPr="00974B59" w:rsidRDefault="00CB73E1" w:rsidP="0060691E">
            <w:pPr>
              <w:pStyle w:val="10"/>
              <w:keepNext/>
              <w:keepLines/>
              <w:widowControl w:val="0"/>
              <w:suppressLineNumbers/>
              <w:spacing w:line="240" w:lineRule="auto"/>
              <w:contextualSpacing/>
              <w:jc w:val="both"/>
              <w:rPr>
                <w:rFonts w:ascii="Times New Roman" w:hAnsi="Times New Roman" w:cs="Times New Roman"/>
                <w:bCs/>
              </w:rPr>
            </w:pPr>
            <w:r w:rsidRPr="00974B59">
              <w:rPr>
                <w:rFonts w:ascii="Times New Roman" w:hAnsi="Times New Roman" w:cs="Times New Roman"/>
                <w:bCs/>
              </w:rPr>
              <w:t xml:space="preserve">Контактное лицо: </w:t>
            </w:r>
            <w:r w:rsidR="00362C94" w:rsidRPr="00974B59">
              <w:rPr>
                <w:rFonts w:ascii="Times New Roman" w:hAnsi="Times New Roman" w:cs="Times New Roman"/>
                <w:bCs/>
              </w:rPr>
              <w:t>Фоминых Ирина Геннадьевна</w:t>
            </w:r>
            <w:r w:rsidRPr="00974B59">
              <w:rPr>
                <w:rFonts w:ascii="Times New Roman" w:hAnsi="Times New Roman" w:cs="Times New Roman"/>
                <w:bCs/>
              </w:rPr>
              <w:t xml:space="preserve">, тел. </w:t>
            </w:r>
            <w:r w:rsidR="00362C94" w:rsidRPr="00974B59">
              <w:rPr>
                <w:rFonts w:ascii="Times New Roman" w:hAnsi="Times New Roman" w:cs="Times New Roman"/>
                <w:bCs/>
              </w:rPr>
              <w:t>+7 (34369) 4-79-38</w:t>
            </w:r>
            <w:r w:rsidR="00905E55" w:rsidRPr="00974B59">
              <w:rPr>
                <w:rFonts w:ascii="Times New Roman" w:hAnsi="Times New Roman" w:cs="Times New Roman"/>
                <w:bCs/>
              </w:rPr>
              <w:t xml:space="preserve">, с.т. </w:t>
            </w:r>
            <w:r w:rsidR="00E470A5" w:rsidRPr="00974B59">
              <w:rPr>
                <w:rFonts w:ascii="Times New Roman" w:hAnsi="Times New Roman" w:cs="Times New Roman"/>
                <w:bCs/>
              </w:rPr>
              <w:t>+7</w:t>
            </w:r>
            <w:r w:rsidR="00F016F0" w:rsidRPr="00974B59">
              <w:rPr>
                <w:rFonts w:ascii="Times New Roman" w:hAnsi="Times New Roman" w:cs="Times New Roman"/>
                <w:bCs/>
              </w:rPr>
              <w:t xml:space="preserve"> (</w:t>
            </w:r>
            <w:r w:rsidR="00905E55" w:rsidRPr="00974B59">
              <w:rPr>
                <w:rFonts w:ascii="Times New Roman" w:hAnsi="Times New Roman" w:cs="Times New Roman"/>
                <w:bCs/>
              </w:rPr>
              <w:t>922</w:t>
            </w:r>
            <w:r w:rsidR="00F016F0" w:rsidRPr="00974B59">
              <w:rPr>
                <w:rFonts w:ascii="Times New Roman" w:hAnsi="Times New Roman" w:cs="Times New Roman"/>
                <w:bCs/>
              </w:rPr>
              <w:t xml:space="preserve">) </w:t>
            </w:r>
            <w:r w:rsidR="00905E55" w:rsidRPr="00974B59">
              <w:rPr>
                <w:rFonts w:ascii="Times New Roman" w:hAnsi="Times New Roman" w:cs="Times New Roman"/>
                <w:bCs/>
              </w:rPr>
              <w:t>150</w:t>
            </w:r>
            <w:r w:rsidR="00F016F0" w:rsidRPr="00974B59">
              <w:rPr>
                <w:rFonts w:ascii="Times New Roman" w:hAnsi="Times New Roman" w:cs="Times New Roman"/>
                <w:bCs/>
              </w:rPr>
              <w:t>-</w:t>
            </w:r>
            <w:r w:rsidR="00905E55" w:rsidRPr="00974B59">
              <w:rPr>
                <w:rFonts w:ascii="Times New Roman" w:hAnsi="Times New Roman" w:cs="Times New Roman"/>
                <w:bCs/>
              </w:rPr>
              <w:t>05</w:t>
            </w:r>
            <w:r w:rsidR="00F016F0" w:rsidRPr="00974B59">
              <w:rPr>
                <w:rFonts w:ascii="Times New Roman" w:hAnsi="Times New Roman" w:cs="Times New Roman"/>
                <w:bCs/>
              </w:rPr>
              <w:t>-</w:t>
            </w:r>
            <w:r w:rsidR="00905E55" w:rsidRPr="00974B59">
              <w:rPr>
                <w:rFonts w:ascii="Times New Roman" w:hAnsi="Times New Roman" w:cs="Times New Roman"/>
                <w:bCs/>
              </w:rPr>
              <w:t>81</w:t>
            </w:r>
            <w:r w:rsidR="00F016F0" w:rsidRPr="00974B59">
              <w:rPr>
                <w:rFonts w:ascii="Times New Roman" w:hAnsi="Times New Roman" w:cs="Times New Roman"/>
                <w:bCs/>
              </w:rPr>
              <w:t>.</w:t>
            </w:r>
          </w:p>
          <w:p w:rsidR="00A92EE2" w:rsidRPr="00FE761A" w:rsidRDefault="00663DD0" w:rsidP="0060691E">
            <w:pPr>
              <w:pStyle w:val="10"/>
              <w:keepNext/>
              <w:keepLines/>
              <w:widowControl w:val="0"/>
              <w:suppressLineNumbers/>
              <w:spacing w:line="240" w:lineRule="auto"/>
              <w:contextualSpacing/>
              <w:jc w:val="both"/>
              <w:rPr>
                <w:rFonts w:ascii="Times New Roman" w:hAnsi="Times New Roman" w:cs="Times New Roman"/>
              </w:rPr>
            </w:pPr>
            <w:r w:rsidRPr="00974B59">
              <w:rPr>
                <w:rFonts w:ascii="Times New Roman" w:hAnsi="Times New Roman" w:cs="Times New Roman"/>
                <w:bCs/>
              </w:rPr>
              <w:t>Адрес электронной почты:</w:t>
            </w:r>
            <w:r w:rsidR="00E17100" w:rsidRPr="00974B59">
              <w:rPr>
                <w:rFonts w:ascii="Times New Roman" w:hAnsi="Times New Roman" w:cs="Times New Roman"/>
              </w:rPr>
              <w:t xml:space="preserve"> </w:t>
            </w:r>
            <w:r w:rsidR="003B30B8" w:rsidRPr="00974B59">
              <w:rPr>
                <w:rFonts w:ascii="Times New Roman" w:hAnsi="Times New Roman" w:cs="Times New Roman"/>
              </w:rPr>
              <w:t xml:space="preserve"> </w:t>
            </w:r>
            <w:r w:rsidR="00FE761A">
              <w:rPr>
                <w:rFonts w:ascii="Times New Roman" w:hAnsi="Times New Roman" w:cs="Times New Roman"/>
                <w:lang w:val="en-US"/>
              </w:rPr>
              <w:t>zakup</w:t>
            </w:r>
            <w:r w:rsidR="00FE761A" w:rsidRPr="00FE761A">
              <w:rPr>
                <w:rFonts w:ascii="Times New Roman" w:hAnsi="Times New Roman" w:cs="Times New Roman"/>
              </w:rPr>
              <w:t>@</w:t>
            </w:r>
            <w:r w:rsidR="00FE761A">
              <w:rPr>
                <w:rFonts w:ascii="Times New Roman" w:hAnsi="Times New Roman" w:cs="Times New Roman"/>
                <w:lang w:val="en-US"/>
              </w:rPr>
              <w:t>bervodokanal</w:t>
            </w:r>
            <w:r w:rsidR="00FE761A" w:rsidRPr="00FE761A">
              <w:rPr>
                <w:rFonts w:ascii="Times New Roman" w:hAnsi="Times New Roman" w:cs="Times New Roman"/>
              </w:rPr>
              <w:t>.</w:t>
            </w:r>
            <w:r w:rsidR="00FE761A">
              <w:rPr>
                <w:rFonts w:ascii="Times New Roman" w:hAnsi="Times New Roman" w:cs="Times New Roman"/>
                <w:lang w:val="en-US"/>
              </w:rPr>
              <w:t>ru</w:t>
            </w:r>
          </w:p>
          <w:p w:rsidR="00450039" w:rsidRPr="00974B59" w:rsidRDefault="00A92EE2" w:rsidP="00134E59">
            <w:pPr>
              <w:pStyle w:val="10"/>
              <w:keepNext/>
              <w:keepLines/>
              <w:widowControl w:val="0"/>
              <w:suppressLineNumbers/>
              <w:spacing w:line="240" w:lineRule="auto"/>
              <w:contextualSpacing/>
              <w:jc w:val="both"/>
              <w:rPr>
                <w:rFonts w:ascii="Times New Roman" w:hAnsi="Times New Roman" w:cs="Times New Roman"/>
                <w:bCs/>
              </w:rPr>
            </w:pPr>
            <w:r w:rsidRPr="00974B59">
              <w:rPr>
                <w:rFonts w:ascii="Times New Roman" w:hAnsi="Times New Roman" w:cs="Times New Roman"/>
                <w:bCs/>
              </w:rPr>
              <w:t xml:space="preserve">Ответственный за описание объекта закупки: </w:t>
            </w:r>
            <w:r w:rsidR="00134E59">
              <w:rPr>
                <w:rFonts w:ascii="Times New Roman" w:hAnsi="Times New Roman" w:cs="Times New Roman"/>
                <w:bCs/>
              </w:rPr>
              <w:t>Кушкин Алексей Александрович</w:t>
            </w:r>
          </w:p>
        </w:tc>
      </w:tr>
      <w:tr w:rsidR="00450039" w:rsidRPr="00974B59" w:rsidTr="00EB0E17">
        <w:trPr>
          <w:gridAfter w:val="1"/>
          <w:wAfter w:w="9" w:type="dxa"/>
          <w:tblHeade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keepNext/>
              <w:keepLines/>
              <w:widowControl w:val="0"/>
              <w:suppressLineNumbers/>
              <w:spacing w:line="240" w:lineRule="auto"/>
              <w:contextualSpacing/>
              <w:jc w:val="center"/>
              <w:rPr>
                <w:rFonts w:ascii="Times New Roman" w:hAnsi="Times New Roman" w:cs="Times New Roman"/>
                <w:b/>
                <w:bCs/>
              </w:rPr>
            </w:pPr>
            <w:r w:rsidRPr="00974B59">
              <w:rPr>
                <w:rFonts w:ascii="Times New Roman" w:hAnsi="Times New Roman" w:cs="Times New Roman"/>
                <w:b/>
                <w:bCs/>
              </w:rPr>
              <w:t>3</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keepNext/>
              <w:keepLines/>
              <w:widowControl w:val="0"/>
              <w:suppressLineNumbers/>
              <w:spacing w:line="240" w:lineRule="auto"/>
              <w:contextualSpacing/>
              <w:rPr>
                <w:rFonts w:ascii="Times New Roman" w:hAnsi="Times New Roman" w:cs="Times New Roman"/>
                <w:b/>
                <w:bCs/>
              </w:rPr>
            </w:pPr>
            <w:r w:rsidRPr="00974B59">
              <w:rPr>
                <w:rFonts w:ascii="Times New Roman" w:hAnsi="Times New Roman" w:cs="Times New Roman"/>
                <w:b/>
                <w:bCs/>
              </w:rPr>
              <w:t xml:space="preserve">Предмет договора,  </w:t>
            </w:r>
            <w:r w:rsidR="00CB6FE6">
              <w:rPr>
                <w:rFonts w:ascii="Times New Roman" w:hAnsi="Times New Roman" w:cs="Times New Roman"/>
                <w:b/>
                <w:bCs/>
              </w:rPr>
              <w:t>количество товара</w:t>
            </w:r>
            <w:r w:rsidRPr="00974B59">
              <w:rPr>
                <w:rFonts w:ascii="Times New Roman" w:hAnsi="Times New Roman" w:cs="Times New Roman"/>
                <w:b/>
                <w:bCs/>
              </w:rPr>
              <w:t xml:space="preserve">, краткое описание предмета закупки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782268" w:rsidRDefault="007D7EB3" w:rsidP="0060691E">
            <w:pPr>
              <w:pStyle w:val="10"/>
              <w:spacing w:line="240" w:lineRule="auto"/>
              <w:contextualSpacing/>
              <w:jc w:val="both"/>
              <w:outlineLvl w:val="0"/>
              <w:rPr>
                <w:rFonts w:ascii="Times New Roman" w:hAnsi="Times New Roman" w:cs="Times New Roman"/>
                <w:bCs/>
              </w:rPr>
            </w:pPr>
            <w:r w:rsidRPr="007D7EB3">
              <w:rPr>
                <w:rFonts w:ascii="Times New Roman" w:eastAsia="Times New Roman" w:hAnsi="Times New Roman" w:cs="Times New Roman"/>
                <w:color w:val="auto"/>
              </w:rPr>
              <w:t xml:space="preserve">Поставка гидрантов пожарных для вертикальной установки </w:t>
            </w:r>
            <w:r w:rsidR="00CB6FE6">
              <w:rPr>
                <w:rFonts w:ascii="Times New Roman" w:hAnsi="Times New Roman" w:cs="Times New Roman"/>
                <w:bCs/>
              </w:rPr>
              <w:t>Количество товара</w:t>
            </w:r>
            <w:r w:rsidR="008900A4" w:rsidRPr="00974B59">
              <w:rPr>
                <w:rFonts w:ascii="Times New Roman" w:hAnsi="Times New Roman" w:cs="Times New Roman"/>
                <w:bCs/>
              </w:rPr>
              <w:t xml:space="preserve">: </w:t>
            </w:r>
          </w:p>
          <w:p w:rsidR="00782268" w:rsidRPr="00782268" w:rsidRDefault="00782268" w:rsidP="00782268">
            <w:pPr>
              <w:suppressAutoHyphens/>
              <w:contextualSpacing/>
              <w:jc w:val="both"/>
              <w:rPr>
                <w:rFonts w:ascii="Times New Roman" w:hAnsi="Times New Roman"/>
                <w:szCs w:val="22"/>
                <w:lang w:eastAsia="ar-SA"/>
              </w:rPr>
            </w:pPr>
            <w:r>
              <w:rPr>
                <w:rFonts w:ascii="Times New Roman" w:hAnsi="Times New Roman"/>
                <w:szCs w:val="22"/>
                <w:lang w:eastAsia="ar-SA"/>
              </w:rPr>
              <w:t xml:space="preserve"> </w:t>
            </w:r>
            <w:r w:rsidRPr="00782268">
              <w:rPr>
                <w:rFonts w:ascii="Times New Roman" w:hAnsi="Times New Roman"/>
                <w:szCs w:val="22"/>
                <w:lang w:eastAsia="ar-SA"/>
              </w:rPr>
              <w:t>H=1.25м -2шт</w:t>
            </w:r>
          </w:p>
          <w:p w:rsidR="00782268" w:rsidRPr="00782268" w:rsidRDefault="00782268" w:rsidP="00782268">
            <w:pPr>
              <w:tabs>
                <w:tab w:val="left" w:pos="0"/>
              </w:tabs>
              <w:suppressAutoHyphens/>
              <w:contextualSpacing/>
              <w:jc w:val="both"/>
              <w:rPr>
                <w:rFonts w:ascii="Times New Roman" w:hAnsi="Times New Roman"/>
                <w:szCs w:val="22"/>
                <w:lang w:eastAsia="ar-SA"/>
              </w:rPr>
            </w:pPr>
            <w:r>
              <w:rPr>
                <w:rFonts w:ascii="Times New Roman" w:hAnsi="Times New Roman"/>
                <w:szCs w:val="22"/>
                <w:lang w:eastAsia="ar-SA"/>
              </w:rPr>
              <w:t xml:space="preserve"> </w:t>
            </w:r>
            <w:r w:rsidRPr="00782268">
              <w:rPr>
                <w:rFonts w:ascii="Times New Roman" w:hAnsi="Times New Roman"/>
                <w:szCs w:val="22"/>
                <w:lang w:eastAsia="ar-SA"/>
              </w:rPr>
              <w:t>H=1.50м -4шт</w:t>
            </w:r>
          </w:p>
          <w:p w:rsidR="00782268" w:rsidRPr="00782268" w:rsidRDefault="00782268" w:rsidP="00782268">
            <w:pPr>
              <w:tabs>
                <w:tab w:val="left" w:pos="322"/>
              </w:tabs>
              <w:suppressAutoHyphens/>
              <w:contextualSpacing/>
              <w:jc w:val="both"/>
              <w:rPr>
                <w:rFonts w:ascii="Times New Roman" w:hAnsi="Times New Roman"/>
                <w:szCs w:val="22"/>
                <w:lang w:eastAsia="ar-SA"/>
              </w:rPr>
            </w:pPr>
            <w:r>
              <w:rPr>
                <w:rFonts w:ascii="Times New Roman" w:hAnsi="Times New Roman"/>
                <w:szCs w:val="22"/>
                <w:lang w:eastAsia="ar-SA"/>
              </w:rPr>
              <w:t xml:space="preserve"> </w:t>
            </w:r>
            <w:r w:rsidRPr="00782268">
              <w:rPr>
                <w:rFonts w:ascii="Times New Roman" w:hAnsi="Times New Roman"/>
                <w:szCs w:val="22"/>
                <w:lang w:eastAsia="ar-SA"/>
              </w:rPr>
              <w:t>H=1.75м -4шт</w:t>
            </w:r>
          </w:p>
          <w:p w:rsidR="00782268" w:rsidRPr="00782268" w:rsidRDefault="00782268" w:rsidP="00782268">
            <w:pPr>
              <w:tabs>
                <w:tab w:val="left" w:pos="322"/>
              </w:tabs>
              <w:suppressAutoHyphens/>
              <w:contextualSpacing/>
              <w:jc w:val="both"/>
              <w:rPr>
                <w:rFonts w:ascii="Times New Roman" w:hAnsi="Times New Roman"/>
                <w:szCs w:val="22"/>
                <w:lang w:eastAsia="ar-SA"/>
              </w:rPr>
            </w:pPr>
            <w:r>
              <w:rPr>
                <w:rFonts w:ascii="Times New Roman" w:hAnsi="Times New Roman"/>
                <w:szCs w:val="22"/>
                <w:lang w:eastAsia="ar-SA"/>
              </w:rPr>
              <w:t xml:space="preserve"> </w:t>
            </w:r>
            <w:r w:rsidRPr="00782268">
              <w:rPr>
                <w:rFonts w:ascii="Times New Roman" w:hAnsi="Times New Roman"/>
                <w:szCs w:val="22"/>
                <w:lang w:eastAsia="ar-SA"/>
              </w:rPr>
              <w:t>H=2.00м -4шт</w:t>
            </w:r>
          </w:p>
          <w:p w:rsidR="00782268" w:rsidRPr="00782268" w:rsidRDefault="00782268" w:rsidP="00782268">
            <w:pPr>
              <w:tabs>
                <w:tab w:val="left" w:pos="322"/>
              </w:tabs>
              <w:suppressAutoHyphens/>
              <w:contextualSpacing/>
              <w:jc w:val="both"/>
              <w:rPr>
                <w:rFonts w:ascii="Times New Roman" w:hAnsi="Times New Roman"/>
                <w:szCs w:val="22"/>
                <w:lang w:eastAsia="ar-SA"/>
              </w:rPr>
            </w:pPr>
            <w:r>
              <w:rPr>
                <w:rFonts w:ascii="Times New Roman" w:hAnsi="Times New Roman"/>
                <w:szCs w:val="22"/>
                <w:lang w:eastAsia="ar-SA"/>
              </w:rPr>
              <w:t xml:space="preserve"> </w:t>
            </w:r>
            <w:r w:rsidRPr="00782268">
              <w:rPr>
                <w:rFonts w:ascii="Times New Roman" w:hAnsi="Times New Roman"/>
                <w:szCs w:val="22"/>
                <w:lang w:eastAsia="ar-SA"/>
              </w:rPr>
              <w:t>H=2.25м -4шт</w:t>
            </w:r>
          </w:p>
          <w:p w:rsidR="00782268" w:rsidRPr="00782268" w:rsidRDefault="00782268" w:rsidP="00782268">
            <w:pPr>
              <w:tabs>
                <w:tab w:val="left" w:pos="322"/>
              </w:tabs>
              <w:suppressAutoHyphens/>
              <w:contextualSpacing/>
              <w:jc w:val="both"/>
              <w:rPr>
                <w:rFonts w:ascii="Times New Roman" w:hAnsi="Times New Roman"/>
                <w:szCs w:val="22"/>
                <w:lang w:eastAsia="ar-SA"/>
              </w:rPr>
            </w:pPr>
            <w:r>
              <w:rPr>
                <w:rFonts w:ascii="Times New Roman" w:hAnsi="Times New Roman"/>
                <w:szCs w:val="22"/>
                <w:lang w:eastAsia="ar-SA"/>
              </w:rPr>
              <w:t xml:space="preserve"> </w:t>
            </w:r>
            <w:r w:rsidRPr="00782268">
              <w:rPr>
                <w:rFonts w:ascii="Times New Roman" w:hAnsi="Times New Roman"/>
                <w:szCs w:val="22"/>
                <w:lang w:eastAsia="ar-SA"/>
              </w:rPr>
              <w:t>H=2.50м -2шт</w:t>
            </w:r>
          </w:p>
          <w:p w:rsidR="00782268" w:rsidRPr="00782268" w:rsidRDefault="00782268" w:rsidP="00782268">
            <w:pPr>
              <w:tabs>
                <w:tab w:val="left" w:pos="322"/>
              </w:tabs>
              <w:suppressAutoHyphens/>
              <w:contextualSpacing/>
              <w:jc w:val="both"/>
              <w:rPr>
                <w:rFonts w:ascii="Times New Roman" w:hAnsi="Times New Roman"/>
                <w:szCs w:val="22"/>
                <w:lang w:eastAsia="ar-SA"/>
              </w:rPr>
            </w:pPr>
            <w:r>
              <w:rPr>
                <w:rFonts w:ascii="Times New Roman" w:hAnsi="Times New Roman"/>
                <w:szCs w:val="22"/>
                <w:lang w:eastAsia="ar-SA"/>
              </w:rPr>
              <w:t xml:space="preserve"> </w:t>
            </w:r>
            <w:r w:rsidRPr="00782268">
              <w:rPr>
                <w:rFonts w:ascii="Times New Roman" w:hAnsi="Times New Roman"/>
                <w:szCs w:val="22"/>
                <w:lang w:eastAsia="ar-SA"/>
              </w:rPr>
              <w:t>H=2.75м -4шт</w:t>
            </w:r>
          </w:p>
          <w:p w:rsidR="00782268" w:rsidRPr="00782268" w:rsidRDefault="00782268" w:rsidP="00782268">
            <w:pPr>
              <w:tabs>
                <w:tab w:val="left" w:pos="322"/>
              </w:tabs>
              <w:suppressAutoHyphens/>
              <w:contextualSpacing/>
              <w:jc w:val="both"/>
              <w:rPr>
                <w:rFonts w:ascii="Times New Roman" w:hAnsi="Times New Roman"/>
                <w:szCs w:val="22"/>
                <w:lang w:eastAsia="ar-SA"/>
              </w:rPr>
            </w:pPr>
            <w:r>
              <w:rPr>
                <w:rFonts w:ascii="Times New Roman" w:hAnsi="Times New Roman"/>
                <w:szCs w:val="22"/>
                <w:lang w:eastAsia="ar-SA"/>
              </w:rPr>
              <w:t xml:space="preserve"> </w:t>
            </w:r>
            <w:r w:rsidRPr="00782268">
              <w:rPr>
                <w:rFonts w:ascii="Times New Roman" w:hAnsi="Times New Roman"/>
                <w:szCs w:val="22"/>
                <w:lang w:eastAsia="ar-SA"/>
              </w:rPr>
              <w:t>H=3.00м -2шт</w:t>
            </w:r>
          </w:p>
          <w:p w:rsidR="00450039" w:rsidRPr="00974B59" w:rsidRDefault="005371DF" w:rsidP="0060691E">
            <w:pPr>
              <w:pStyle w:val="10"/>
              <w:spacing w:line="240" w:lineRule="auto"/>
              <w:contextualSpacing/>
              <w:jc w:val="both"/>
              <w:outlineLvl w:val="0"/>
              <w:rPr>
                <w:rFonts w:ascii="Times New Roman" w:hAnsi="Times New Roman" w:cs="Times New Roman"/>
                <w:bCs/>
              </w:rPr>
            </w:pPr>
            <w:r w:rsidRPr="00974B59">
              <w:rPr>
                <w:rFonts w:ascii="Times New Roman" w:hAnsi="Times New Roman" w:cs="Times New Roman"/>
                <w:bCs/>
              </w:rPr>
              <w:t>Описание объекта закупки: приведено в техническом задании (</w:t>
            </w:r>
            <w:r w:rsidR="00CF1D56">
              <w:rPr>
                <w:rFonts w:ascii="Times New Roman" w:hAnsi="Times New Roman" w:cs="Times New Roman"/>
                <w:bCs/>
              </w:rPr>
              <w:t>П</w:t>
            </w:r>
            <w:r w:rsidRPr="00974B59">
              <w:rPr>
                <w:rFonts w:ascii="Times New Roman" w:hAnsi="Times New Roman" w:cs="Times New Roman"/>
                <w:bCs/>
              </w:rPr>
              <w:t xml:space="preserve">риложение </w:t>
            </w:r>
            <w:r w:rsidRPr="00CF1D56">
              <w:rPr>
                <w:rFonts w:ascii="Times New Roman" w:hAnsi="Times New Roman" w:cs="Times New Roman"/>
                <w:bCs/>
              </w:rPr>
              <w:t xml:space="preserve">№ </w:t>
            </w:r>
            <w:r w:rsidR="00CF1D56" w:rsidRPr="00CF1D56">
              <w:rPr>
                <w:rFonts w:ascii="Times New Roman" w:hAnsi="Times New Roman" w:cs="Times New Roman"/>
                <w:bCs/>
              </w:rPr>
              <w:t>1</w:t>
            </w:r>
            <w:r w:rsidRPr="00CF1D56">
              <w:rPr>
                <w:rFonts w:ascii="Times New Roman" w:hAnsi="Times New Roman" w:cs="Times New Roman"/>
                <w:bCs/>
              </w:rPr>
              <w:t xml:space="preserve"> к </w:t>
            </w:r>
            <w:r w:rsidR="00CF1D56" w:rsidRPr="00CF1D56">
              <w:rPr>
                <w:rFonts w:ascii="Times New Roman" w:hAnsi="Times New Roman" w:cs="Times New Roman"/>
                <w:bCs/>
              </w:rPr>
              <w:t>Информационной карте закупки</w:t>
            </w:r>
            <w:r w:rsidRPr="00CF1D56">
              <w:rPr>
                <w:rFonts w:ascii="Times New Roman" w:hAnsi="Times New Roman" w:cs="Times New Roman"/>
                <w:bCs/>
              </w:rPr>
              <w:t>).</w:t>
            </w:r>
          </w:p>
        </w:tc>
      </w:tr>
      <w:tr w:rsidR="00450039" w:rsidRPr="00974B59" w:rsidTr="00EB0E17">
        <w:trPr>
          <w:gridAfter w:val="1"/>
          <w:wAfter w:w="9" w:type="dxa"/>
          <w:trHeight w:val="717"/>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spacing w:line="240" w:lineRule="auto"/>
              <w:contextualSpacing/>
              <w:jc w:val="center"/>
              <w:rPr>
                <w:rFonts w:ascii="Times New Roman" w:hAnsi="Times New Roman" w:cs="Times New Roman"/>
                <w:b/>
                <w:bCs/>
              </w:rPr>
            </w:pPr>
            <w:r w:rsidRPr="00974B59">
              <w:rPr>
                <w:rFonts w:ascii="Times New Roman" w:hAnsi="Times New Roman" w:cs="Times New Roman"/>
                <w:b/>
                <w:bCs/>
              </w:rPr>
              <w:t>4</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keepNext/>
              <w:keepLines/>
              <w:widowControl w:val="0"/>
              <w:suppressLineNumbers/>
              <w:spacing w:line="240" w:lineRule="auto"/>
              <w:contextualSpacing/>
              <w:rPr>
                <w:rFonts w:ascii="Times New Roman" w:hAnsi="Times New Roman" w:cs="Times New Roman"/>
                <w:b/>
              </w:rPr>
            </w:pPr>
            <w:r w:rsidRPr="00974B59">
              <w:rPr>
                <w:rFonts w:ascii="Times New Roman" w:hAnsi="Times New Roman" w:cs="Times New Roman"/>
                <w:b/>
              </w:rPr>
              <w:t xml:space="preserve">Место </w:t>
            </w:r>
            <w:r w:rsidR="00415055">
              <w:rPr>
                <w:rFonts w:ascii="Times New Roman" w:hAnsi="Times New Roman" w:cs="Times New Roman"/>
                <w:b/>
              </w:rPr>
              <w:t>поставки</w:t>
            </w:r>
            <w:r w:rsidRPr="00974B59">
              <w:rPr>
                <w:rFonts w:ascii="Times New Roman" w:hAnsi="Times New Roman" w:cs="Times New Roman"/>
                <w:b/>
              </w:rPr>
              <w:t>,</w:t>
            </w:r>
          </w:p>
          <w:p w:rsidR="00450039" w:rsidRPr="00974B59" w:rsidRDefault="00CB73E1" w:rsidP="0060691E">
            <w:pPr>
              <w:pStyle w:val="10"/>
              <w:keepNext/>
              <w:keepLines/>
              <w:widowControl w:val="0"/>
              <w:suppressLineNumbers/>
              <w:spacing w:line="240" w:lineRule="auto"/>
              <w:contextualSpacing/>
              <w:rPr>
                <w:rFonts w:ascii="Times New Roman" w:hAnsi="Times New Roman" w:cs="Times New Roman"/>
                <w:b/>
              </w:rPr>
            </w:pPr>
            <w:r w:rsidRPr="00974B59">
              <w:rPr>
                <w:rFonts w:ascii="Times New Roman" w:hAnsi="Times New Roman" w:cs="Times New Roman"/>
                <w:b/>
              </w:rPr>
              <w:t xml:space="preserve">условия и сроки (периоды) </w:t>
            </w:r>
            <w:r w:rsidR="00415055">
              <w:rPr>
                <w:rFonts w:ascii="Times New Roman" w:hAnsi="Times New Roman" w:cs="Times New Roman"/>
                <w:b/>
              </w:rPr>
              <w:t>поставки</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DB11C7" w:rsidRPr="00974B59" w:rsidRDefault="003A2F9E" w:rsidP="0060691E">
            <w:pPr>
              <w:pStyle w:val="10"/>
              <w:spacing w:line="240" w:lineRule="auto"/>
              <w:contextualSpacing/>
              <w:jc w:val="both"/>
              <w:rPr>
                <w:rFonts w:ascii="Times New Roman" w:hAnsi="Times New Roman" w:cs="Times New Roman"/>
                <w:bCs/>
              </w:rPr>
            </w:pPr>
            <w:r w:rsidRPr="00974B59">
              <w:rPr>
                <w:rFonts w:ascii="Times New Roman" w:hAnsi="Times New Roman" w:cs="Times New Roman"/>
                <w:bCs/>
              </w:rPr>
              <w:t xml:space="preserve">Место </w:t>
            </w:r>
            <w:r w:rsidR="00EC4102">
              <w:rPr>
                <w:rFonts w:ascii="Times New Roman" w:hAnsi="Times New Roman" w:cs="Times New Roman"/>
                <w:bCs/>
              </w:rPr>
              <w:t>поставки</w:t>
            </w:r>
            <w:r w:rsidR="00EC4102" w:rsidRPr="00974B59">
              <w:rPr>
                <w:rFonts w:ascii="Times New Roman" w:hAnsi="Times New Roman" w:cs="Times New Roman"/>
                <w:bCs/>
              </w:rPr>
              <w:t>:</w:t>
            </w:r>
            <w:r w:rsidR="00EC4102">
              <w:rPr>
                <w:rFonts w:ascii="Times New Roman" w:hAnsi="Times New Roman" w:cs="Times New Roman"/>
                <w:bCs/>
              </w:rPr>
              <w:t xml:space="preserve"> </w:t>
            </w:r>
            <w:r w:rsidR="00EC4102" w:rsidRPr="00EC4102">
              <w:rPr>
                <w:rFonts w:ascii="Times New Roman" w:eastAsia="Times New Roman" w:hAnsi="Times New Roman" w:cs="Times New Roman"/>
                <w:color w:val="auto"/>
              </w:rPr>
              <w:t>Свердловская</w:t>
            </w:r>
            <w:r w:rsidR="00EC4102" w:rsidRPr="00EC4102">
              <w:rPr>
                <w:rFonts w:ascii="Times New Roman" w:hAnsi="Times New Roman" w:cs="Times New Roman"/>
                <w:bCs/>
              </w:rPr>
              <w:t xml:space="preserve"> область, г. Березовский, ул. Ленина, 52.</w:t>
            </w:r>
          </w:p>
          <w:p w:rsidR="00DD603E" w:rsidRPr="00974B59" w:rsidRDefault="007B20EA" w:rsidP="00926885">
            <w:pPr>
              <w:pStyle w:val="10"/>
              <w:rPr>
                <w:rFonts w:ascii="Times New Roman" w:hAnsi="Times New Roman" w:cs="Times New Roman"/>
                <w:bCs/>
              </w:rPr>
            </w:pPr>
            <w:r w:rsidRPr="00974B59">
              <w:rPr>
                <w:rFonts w:ascii="Times New Roman" w:hAnsi="Times New Roman" w:cs="Times New Roman"/>
                <w:bCs/>
              </w:rPr>
              <w:t xml:space="preserve">Сроки </w:t>
            </w:r>
            <w:r w:rsidR="00415055">
              <w:rPr>
                <w:rFonts w:ascii="Times New Roman" w:hAnsi="Times New Roman" w:cs="Times New Roman"/>
                <w:bCs/>
              </w:rPr>
              <w:t>поставки</w:t>
            </w:r>
            <w:r w:rsidRPr="00974B59">
              <w:rPr>
                <w:rFonts w:ascii="Times New Roman" w:hAnsi="Times New Roman" w:cs="Times New Roman"/>
                <w:bCs/>
              </w:rPr>
              <w:t xml:space="preserve">: </w:t>
            </w:r>
            <w:r w:rsidR="00926885" w:rsidRPr="00926885">
              <w:rPr>
                <w:rFonts w:ascii="Times New Roman" w:hAnsi="Times New Roman"/>
                <w:bCs/>
              </w:rPr>
              <w:t xml:space="preserve">Товар должен быть поставлен </w:t>
            </w:r>
            <w:r w:rsidR="00926885" w:rsidRPr="00892E94">
              <w:rPr>
                <w:rFonts w:ascii="Times New Roman" w:hAnsi="Times New Roman"/>
                <w:bCs/>
              </w:rPr>
              <w:t>не позднее</w:t>
            </w:r>
            <w:r w:rsidR="00BE61B0" w:rsidRPr="00892E94">
              <w:rPr>
                <w:rFonts w:ascii="Times New Roman" w:hAnsi="Times New Roman"/>
                <w:bCs/>
              </w:rPr>
              <w:t xml:space="preserve"> </w:t>
            </w:r>
            <w:r w:rsidR="00892E94" w:rsidRPr="00892E94">
              <w:rPr>
                <w:rFonts w:ascii="Times New Roman" w:hAnsi="Times New Roman"/>
                <w:bCs/>
              </w:rPr>
              <w:t>5</w:t>
            </w:r>
            <w:r w:rsidR="00926885" w:rsidRPr="00892E94">
              <w:rPr>
                <w:rFonts w:ascii="Times New Roman" w:hAnsi="Times New Roman"/>
                <w:bCs/>
              </w:rPr>
              <w:t>-</w:t>
            </w:r>
            <w:r w:rsidR="00A97CE0">
              <w:rPr>
                <w:rFonts w:ascii="Times New Roman" w:hAnsi="Times New Roman"/>
                <w:bCs/>
              </w:rPr>
              <w:t>ти</w:t>
            </w:r>
            <w:r w:rsidR="00926885" w:rsidRPr="00892E94">
              <w:rPr>
                <w:rFonts w:ascii="Times New Roman" w:hAnsi="Times New Roman"/>
                <w:bCs/>
              </w:rPr>
              <w:t xml:space="preserve"> (</w:t>
            </w:r>
            <w:r w:rsidR="00A97CE0">
              <w:rPr>
                <w:rFonts w:ascii="Times New Roman" w:hAnsi="Times New Roman"/>
                <w:bCs/>
              </w:rPr>
              <w:t>пяти</w:t>
            </w:r>
            <w:r w:rsidR="00926885" w:rsidRPr="00892E94">
              <w:rPr>
                <w:rFonts w:ascii="Times New Roman" w:hAnsi="Times New Roman"/>
                <w:bCs/>
              </w:rPr>
              <w:t>) рабочих дней с момента подачи заявки.</w:t>
            </w:r>
          </w:p>
          <w:p w:rsidR="00B76D75" w:rsidRPr="00974B59" w:rsidRDefault="00BB5CBD" w:rsidP="0060691E">
            <w:pPr>
              <w:pStyle w:val="10"/>
              <w:spacing w:line="240" w:lineRule="auto"/>
              <w:contextualSpacing/>
              <w:jc w:val="both"/>
              <w:rPr>
                <w:rFonts w:ascii="Times New Roman" w:hAnsi="Times New Roman" w:cs="Times New Roman"/>
                <w:bCs/>
              </w:rPr>
            </w:pPr>
            <w:r w:rsidRPr="00974B59">
              <w:rPr>
                <w:rFonts w:ascii="Times New Roman" w:hAnsi="Times New Roman" w:cs="Times New Roman"/>
                <w:bCs/>
              </w:rPr>
              <w:t xml:space="preserve">Условия </w:t>
            </w:r>
            <w:r w:rsidR="00415055">
              <w:rPr>
                <w:rFonts w:ascii="Times New Roman" w:hAnsi="Times New Roman" w:cs="Times New Roman"/>
                <w:bCs/>
              </w:rPr>
              <w:t>поставки</w:t>
            </w:r>
            <w:r w:rsidRPr="00974B59">
              <w:rPr>
                <w:rFonts w:ascii="Times New Roman" w:hAnsi="Times New Roman" w:cs="Times New Roman"/>
                <w:bCs/>
              </w:rPr>
              <w:t>: в соответствии с договором.</w:t>
            </w:r>
          </w:p>
        </w:tc>
      </w:tr>
      <w:tr w:rsidR="00450039" w:rsidRPr="00974B59" w:rsidTr="00EB0E17">
        <w:trPr>
          <w:gridAfter w:val="1"/>
          <w:wAfter w:w="9" w:type="dxa"/>
          <w:trHeight w:val="382"/>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spacing w:line="240" w:lineRule="auto"/>
              <w:contextualSpacing/>
              <w:jc w:val="center"/>
              <w:rPr>
                <w:rFonts w:ascii="Times New Roman" w:hAnsi="Times New Roman" w:cs="Times New Roman"/>
                <w:b/>
                <w:bCs/>
              </w:rPr>
            </w:pPr>
            <w:r w:rsidRPr="00974B59">
              <w:rPr>
                <w:rFonts w:ascii="Times New Roman" w:hAnsi="Times New Roman" w:cs="Times New Roman"/>
                <w:b/>
                <w:bCs/>
              </w:rPr>
              <w:t>5</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spacing w:line="240" w:lineRule="auto"/>
              <w:contextualSpacing/>
              <w:jc w:val="both"/>
              <w:rPr>
                <w:rFonts w:ascii="Times New Roman" w:hAnsi="Times New Roman" w:cs="Times New Roman"/>
                <w:b/>
                <w:bCs/>
              </w:rPr>
            </w:pPr>
            <w:r w:rsidRPr="00974B59">
              <w:rPr>
                <w:rFonts w:ascii="Times New Roman" w:hAnsi="Times New Roman" w:cs="Times New Roman"/>
                <w:b/>
                <w:bCs/>
              </w:rPr>
              <w:t xml:space="preserve">Сведения о начальной (максимальной) цене договора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93778A" w:rsidRPr="009101DC" w:rsidRDefault="00E317F1" w:rsidP="0060691E">
            <w:pPr>
              <w:contextualSpacing/>
              <w:jc w:val="both"/>
              <w:rPr>
                <w:rFonts w:ascii="Times New Roman" w:hAnsi="Times New Roman"/>
                <w:color w:val="000000"/>
                <w:sz w:val="24"/>
                <w:szCs w:val="24"/>
              </w:rPr>
            </w:pPr>
            <w:r w:rsidRPr="009101DC">
              <w:rPr>
                <w:rFonts w:ascii="Times New Roman" w:hAnsi="Times New Roman"/>
                <w:color w:val="000000"/>
                <w:sz w:val="24"/>
                <w:szCs w:val="24"/>
              </w:rPr>
              <w:t xml:space="preserve">2 561 917 </w:t>
            </w:r>
            <w:r w:rsidR="00475734" w:rsidRPr="009101DC">
              <w:rPr>
                <w:rFonts w:ascii="Times New Roman" w:hAnsi="Times New Roman"/>
                <w:color w:val="000000"/>
                <w:sz w:val="24"/>
                <w:szCs w:val="24"/>
              </w:rPr>
              <w:t>(два миллиона пятьсот шестьдесят одна тысяча девятьсот семнадцать) рублей</w:t>
            </w:r>
            <w:r w:rsidRPr="009101DC">
              <w:rPr>
                <w:rFonts w:ascii="Times New Roman" w:hAnsi="Times New Roman"/>
                <w:color w:val="000000"/>
                <w:sz w:val="24"/>
                <w:szCs w:val="24"/>
              </w:rPr>
              <w:t xml:space="preserve"> 48 копеек</w:t>
            </w:r>
            <w:r w:rsidR="0013124B" w:rsidRPr="009101DC">
              <w:rPr>
                <w:rFonts w:ascii="Times New Roman" w:hAnsi="Times New Roman"/>
                <w:color w:val="000000"/>
                <w:sz w:val="24"/>
                <w:szCs w:val="24"/>
              </w:rPr>
              <w:t xml:space="preserve">, в том </w:t>
            </w:r>
            <w:r w:rsidR="00987555" w:rsidRPr="009101DC">
              <w:rPr>
                <w:rFonts w:ascii="Times New Roman" w:hAnsi="Times New Roman"/>
                <w:color w:val="000000"/>
                <w:sz w:val="24"/>
                <w:szCs w:val="24"/>
              </w:rPr>
              <w:t>числе НДС</w:t>
            </w:r>
            <w:r w:rsidR="0013124B" w:rsidRPr="009101DC">
              <w:rPr>
                <w:rFonts w:ascii="Times New Roman" w:hAnsi="Times New Roman"/>
                <w:color w:val="000000"/>
                <w:sz w:val="24"/>
                <w:szCs w:val="24"/>
              </w:rPr>
              <w:t xml:space="preserve"> 20%.</w:t>
            </w:r>
            <w:r w:rsidRPr="009101DC">
              <w:rPr>
                <w:rFonts w:ascii="Times New Roman" w:hAnsi="Times New Roman"/>
                <w:color w:val="000000"/>
                <w:sz w:val="24"/>
                <w:szCs w:val="24"/>
              </w:rPr>
              <w:t xml:space="preserve">        </w:t>
            </w:r>
          </w:p>
          <w:p w:rsidR="00F016F0" w:rsidRPr="00974B59" w:rsidRDefault="00CC6B72" w:rsidP="0060691E">
            <w:pPr>
              <w:contextualSpacing/>
              <w:jc w:val="both"/>
              <w:rPr>
                <w:rFonts w:ascii="Times New Roman" w:hAnsi="Times New Roman"/>
                <w:color w:val="000000"/>
                <w:sz w:val="24"/>
                <w:szCs w:val="24"/>
              </w:rPr>
            </w:pPr>
            <w:r w:rsidRPr="00974B59">
              <w:rPr>
                <w:rFonts w:ascii="Times New Roman" w:hAnsi="Times New Roman"/>
                <w:color w:val="000000"/>
                <w:sz w:val="24"/>
                <w:szCs w:val="24"/>
              </w:rPr>
              <w:t xml:space="preserve">Расчет НМЦД – </w:t>
            </w:r>
            <w:r w:rsidR="009066A1" w:rsidRPr="00974B59">
              <w:rPr>
                <w:rFonts w:ascii="Times New Roman" w:hAnsi="Times New Roman"/>
                <w:color w:val="000000"/>
                <w:sz w:val="24"/>
                <w:szCs w:val="24"/>
              </w:rPr>
              <w:t>прилагается в отдельном файле.</w:t>
            </w:r>
          </w:p>
        </w:tc>
      </w:tr>
      <w:tr w:rsidR="00450039" w:rsidRPr="00974B59" w:rsidTr="00EB0E17">
        <w:trPr>
          <w:gridAfter w:val="1"/>
          <w:wAfter w:w="9" w:type="dxa"/>
          <w:trHeight w:val="382"/>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spacing w:line="240" w:lineRule="auto"/>
              <w:contextualSpacing/>
              <w:jc w:val="center"/>
              <w:rPr>
                <w:rFonts w:ascii="Times New Roman" w:hAnsi="Times New Roman" w:cs="Times New Roman"/>
                <w:b/>
                <w:bCs/>
              </w:rPr>
            </w:pPr>
            <w:r w:rsidRPr="00974B59">
              <w:rPr>
                <w:rFonts w:ascii="Times New Roman" w:hAnsi="Times New Roman" w:cs="Times New Roman"/>
                <w:b/>
                <w:bCs/>
              </w:rPr>
              <w:t>6</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keepNext/>
              <w:keepLines/>
              <w:widowControl w:val="0"/>
              <w:suppressLineNumbers/>
              <w:spacing w:line="240" w:lineRule="auto"/>
              <w:contextualSpacing/>
              <w:rPr>
                <w:rFonts w:ascii="Times New Roman" w:hAnsi="Times New Roman" w:cs="Times New Roman"/>
                <w:b/>
                <w:highlight w:val="yellow"/>
              </w:rPr>
            </w:pPr>
            <w:r w:rsidRPr="00974B59">
              <w:rPr>
                <w:rFonts w:ascii="Times New Roman" w:hAnsi="Times New Roman" w:cs="Times New Roman"/>
                <w:b/>
                <w:lang w:eastAsia="ar-SA"/>
              </w:rPr>
              <w:t>Порядок формирования цены договора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096966" w:rsidRDefault="00096966" w:rsidP="00096966">
            <w:pPr>
              <w:contextualSpacing/>
              <w:jc w:val="both"/>
              <w:rPr>
                <w:rFonts w:ascii="Times New Roman" w:hAnsi="Times New Roman"/>
                <w:sz w:val="24"/>
                <w:szCs w:val="24"/>
              </w:rPr>
            </w:pPr>
            <w:r w:rsidRPr="00096966">
              <w:rPr>
                <w:rFonts w:ascii="Times New Roman" w:hAnsi="Times New Roman"/>
                <w:sz w:val="24"/>
                <w:szCs w:val="24"/>
              </w:rPr>
              <w:t>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w:t>
            </w:r>
            <w:r>
              <w:rPr>
                <w:rFonts w:ascii="Times New Roman" w:hAnsi="Times New Roman"/>
                <w:sz w:val="24"/>
                <w:szCs w:val="24"/>
              </w:rPr>
              <w:t xml:space="preserve">  </w:t>
            </w:r>
          </w:p>
          <w:p w:rsidR="00450039" w:rsidRPr="00974B59" w:rsidRDefault="002B69E1" w:rsidP="00096966">
            <w:pPr>
              <w:contextualSpacing/>
              <w:jc w:val="both"/>
              <w:rPr>
                <w:rFonts w:ascii="Times New Roman" w:hAnsi="Times New Roman"/>
                <w:color w:val="000000"/>
                <w:sz w:val="24"/>
                <w:szCs w:val="24"/>
                <w:highlight w:val="yellow"/>
              </w:rPr>
            </w:pPr>
            <w:r w:rsidRPr="00974B59">
              <w:rPr>
                <w:rFonts w:ascii="Times New Roman" w:hAnsi="Times New Roman"/>
                <w:sz w:val="24"/>
                <w:szCs w:val="24"/>
              </w:rPr>
              <w:t xml:space="preserve">Цена Договора </w:t>
            </w:r>
            <w:r w:rsidR="00E14E23" w:rsidRPr="00974B59">
              <w:rPr>
                <w:rFonts w:ascii="Times New Roman" w:hAnsi="Times New Roman"/>
                <w:sz w:val="24"/>
                <w:szCs w:val="24"/>
              </w:rPr>
              <w:t xml:space="preserve"> является твердой и может быть изменена не иначе, чем в порядке и на условиях Договора по письменному соглашению Сторон.</w:t>
            </w:r>
          </w:p>
        </w:tc>
      </w:tr>
      <w:tr w:rsidR="00450039" w:rsidRPr="00974B59" w:rsidTr="00EB0E17">
        <w:trPr>
          <w:gridAfter w:val="1"/>
          <w:wAfter w:w="9" w:type="dxa"/>
          <w:trHeight w:val="382"/>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spacing w:line="240" w:lineRule="auto"/>
              <w:contextualSpacing/>
              <w:jc w:val="center"/>
              <w:rPr>
                <w:rFonts w:ascii="Times New Roman" w:hAnsi="Times New Roman" w:cs="Times New Roman"/>
                <w:b/>
                <w:bCs/>
              </w:rPr>
            </w:pPr>
            <w:r w:rsidRPr="00974B59">
              <w:rPr>
                <w:rFonts w:ascii="Times New Roman" w:hAnsi="Times New Roman" w:cs="Times New Roman"/>
                <w:b/>
                <w:bCs/>
              </w:rPr>
              <w:t>7</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keepNext/>
              <w:keepLines/>
              <w:widowControl w:val="0"/>
              <w:suppressLineNumbers/>
              <w:spacing w:line="240" w:lineRule="auto"/>
              <w:contextualSpacing/>
              <w:rPr>
                <w:rFonts w:ascii="Times New Roman" w:hAnsi="Times New Roman" w:cs="Times New Roman"/>
                <w:b/>
                <w:highlight w:val="yellow"/>
              </w:rPr>
            </w:pPr>
            <w:r w:rsidRPr="00974B59">
              <w:rPr>
                <w:rFonts w:ascii="Times New Roman" w:hAnsi="Times New Roman" w:cs="Times New Roman"/>
                <w:b/>
                <w:lang w:eastAsia="ar-SA"/>
              </w:rPr>
              <w:t xml:space="preserve">Форма, сроки и порядок оплаты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1E2319" w:rsidRDefault="001E2319" w:rsidP="0060691E">
            <w:pPr>
              <w:pStyle w:val="10"/>
              <w:spacing w:line="240" w:lineRule="auto"/>
              <w:contextualSpacing/>
              <w:jc w:val="both"/>
              <w:rPr>
                <w:rFonts w:ascii="Times New Roman" w:hAnsi="Times New Roman" w:cs="Times New Roman"/>
              </w:rPr>
            </w:pPr>
            <w:r w:rsidRPr="001E2319">
              <w:rPr>
                <w:rFonts w:ascii="Times New Roman" w:hAnsi="Times New Roman" w:cs="Times New Roman"/>
              </w:rPr>
              <w:t xml:space="preserve">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w:t>
            </w:r>
            <w:r w:rsidRPr="001E2319">
              <w:rPr>
                <w:rFonts w:ascii="Times New Roman" w:hAnsi="Times New Roman" w:cs="Times New Roman"/>
              </w:rPr>
              <w:lastRenderedPageBreak/>
              <w:t>подписания Покупателем документов о приемке товара (накладная, ТН, ТТН, УПД), путем безналичного перечисления денежных средств.</w:t>
            </w:r>
          </w:p>
          <w:p w:rsidR="00450039" w:rsidRPr="00974B59" w:rsidRDefault="002E5D57" w:rsidP="0060691E">
            <w:pPr>
              <w:pStyle w:val="10"/>
              <w:spacing w:line="240" w:lineRule="auto"/>
              <w:contextualSpacing/>
              <w:jc w:val="both"/>
              <w:rPr>
                <w:rFonts w:ascii="Times New Roman" w:hAnsi="Times New Roman" w:cs="Times New Roman"/>
              </w:rPr>
            </w:pPr>
            <w:r w:rsidRPr="00974B59">
              <w:rPr>
                <w:rFonts w:ascii="Times New Roman" w:hAnsi="Times New Roman" w:cs="Times New Roman"/>
              </w:rPr>
              <w:t xml:space="preserve">Оплата осуществляется путем перечисления денежных средств на расчетный счет </w:t>
            </w:r>
            <w:r w:rsidR="00CB6FE6">
              <w:rPr>
                <w:rFonts w:ascii="Times New Roman" w:hAnsi="Times New Roman" w:cs="Times New Roman"/>
              </w:rPr>
              <w:t>Поставщика</w:t>
            </w:r>
            <w:r w:rsidRPr="00974B59">
              <w:rPr>
                <w:rFonts w:ascii="Times New Roman" w:hAnsi="Times New Roman" w:cs="Times New Roman"/>
              </w:rPr>
              <w:t>, указанный в Договоре.</w:t>
            </w:r>
            <w:r w:rsidR="00CB6FE6">
              <w:rPr>
                <w:rFonts w:ascii="Times New Roman" w:hAnsi="Times New Roman" w:cs="Times New Roman"/>
              </w:rPr>
              <w:t xml:space="preserve"> </w:t>
            </w:r>
            <w:r w:rsidR="0088245A" w:rsidRPr="00974B59">
              <w:rPr>
                <w:rFonts w:ascii="Times New Roman" w:hAnsi="Times New Roman" w:cs="Times New Roman"/>
              </w:rPr>
              <w:t>Датой оплаты считается дата списания денежных средств с расчетного счета Заказчика.</w:t>
            </w:r>
            <w:r w:rsidR="00CB6FE6">
              <w:rPr>
                <w:rFonts w:ascii="Times New Roman" w:hAnsi="Times New Roman" w:cs="Times New Roman"/>
              </w:rPr>
              <w:t xml:space="preserve"> </w:t>
            </w:r>
            <w:r w:rsidR="00F97EAB" w:rsidRPr="00974B59">
              <w:rPr>
                <w:rFonts w:ascii="Times New Roman" w:hAnsi="Times New Roman" w:cs="Times New Roman"/>
              </w:rPr>
              <w:t>Оплата производится в рублях Российской Федерации.</w:t>
            </w:r>
          </w:p>
        </w:tc>
      </w:tr>
      <w:tr w:rsidR="00450039" w:rsidRPr="00974B59" w:rsidTr="00EB0E17">
        <w:trPr>
          <w:gridAfter w:val="1"/>
          <w:wAfter w:w="9" w:type="dxa"/>
          <w:trHeight w:val="382"/>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spacing w:line="240" w:lineRule="auto"/>
              <w:contextualSpacing/>
              <w:jc w:val="center"/>
              <w:rPr>
                <w:rFonts w:ascii="Times New Roman" w:hAnsi="Times New Roman" w:cs="Times New Roman"/>
                <w:b/>
                <w:bCs/>
              </w:rPr>
            </w:pPr>
            <w:r w:rsidRPr="00974B59">
              <w:rPr>
                <w:rFonts w:ascii="Times New Roman" w:hAnsi="Times New Roman" w:cs="Times New Roman"/>
                <w:b/>
                <w:bCs/>
              </w:rPr>
              <w:lastRenderedPageBreak/>
              <w:t>8</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keepNext/>
              <w:keepLines/>
              <w:widowControl w:val="0"/>
              <w:suppressLineNumbers/>
              <w:spacing w:line="240" w:lineRule="auto"/>
              <w:contextualSpacing/>
              <w:rPr>
                <w:rFonts w:ascii="Times New Roman" w:hAnsi="Times New Roman" w:cs="Times New Roman"/>
                <w:b/>
                <w:highlight w:val="yellow"/>
                <w:lang w:eastAsia="ar-SA"/>
              </w:rPr>
            </w:pPr>
            <w:r w:rsidRPr="00974B59">
              <w:rPr>
                <w:rFonts w:ascii="Times New Roman" w:hAnsi="Times New Roman" w:cs="Times New Roman"/>
                <w:b/>
                <w:bCs/>
              </w:rPr>
              <w:t>Срок, место и порядок предоставления документации о закупке</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contextualSpacing/>
              <w:jc w:val="both"/>
              <w:rPr>
                <w:rFonts w:ascii="Times New Roman" w:hAnsi="Times New Roman"/>
                <w:sz w:val="24"/>
                <w:szCs w:val="24"/>
              </w:rPr>
            </w:pPr>
            <w:r w:rsidRPr="00974B59">
              <w:rPr>
                <w:rFonts w:ascii="Times New Roman" w:hAnsi="Times New Roman"/>
                <w:sz w:val="24"/>
                <w:szCs w:val="24"/>
              </w:rPr>
              <w:t>Срок предоставления документации: с</w:t>
            </w:r>
            <w:r w:rsidR="005F2978" w:rsidRPr="00974B59">
              <w:rPr>
                <w:rFonts w:ascii="Times New Roman" w:hAnsi="Times New Roman"/>
                <w:sz w:val="24"/>
                <w:szCs w:val="24"/>
              </w:rPr>
              <w:t xml:space="preserve"> </w:t>
            </w:r>
            <w:r w:rsidR="00CF2AC6">
              <w:rPr>
                <w:rFonts w:ascii="Times New Roman" w:hAnsi="Times New Roman"/>
                <w:sz w:val="24"/>
                <w:szCs w:val="24"/>
              </w:rPr>
              <w:t>08.0</w:t>
            </w:r>
            <w:r w:rsidR="00A70E04">
              <w:rPr>
                <w:rFonts w:ascii="Times New Roman" w:hAnsi="Times New Roman"/>
                <w:sz w:val="24"/>
                <w:szCs w:val="24"/>
              </w:rPr>
              <w:t>6</w:t>
            </w:r>
            <w:r w:rsidR="00CF2AC6">
              <w:rPr>
                <w:rFonts w:ascii="Times New Roman" w:hAnsi="Times New Roman"/>
                <w:sz w:val="24"/>
                <w:szCs w:val="24"/>
              </w:rPr>
              <w:t>.2020</w:t>
            </w:r>
            <w:r w:rsidR="001B0726" w:rsidRPr="00974B59">
              <w:rPr>
                <w:rFonts w:ascii="Times New Roman" w:hAnsi="Times New Roman"/>
                <w:sz w:val="24"/>
                <w:szCs w:val="24"/>
              </w:rPr>
              <w:t xml:space="preserve"> г</w:t>
            </w:r>
            <w:r w:rsidRPr="00974B59">
              <w:rPr>
                <w:rFonts w:ascii="Times New Roman" w:hAnsi="Times New Roman"/>
                <w:sz w:val="24"/>
                <w:szCs w:val="24"/>
              </w:rPr>
              <w:t xml:space="preserve">. по </w:t>
            </w:r>
            <w:r w:rsidR="002136E4">
              <w:rPr>
                <w:rFonts w:ascii="Times New Roman" w:hAnsi="Times New Roman"/>
                <w:sz w:val="24"/>
                <w:szCs w:val="24"/>
              </w:rPr>
              <w:t>19.06.2020</w:t>
            </w:r>
            <w:r w:rsidR="00E54811" w:rsidRPr="00974B59">
              <w:rPr>
                <w:rFonts w:ascii="Times New Roman" w:hAnsi="Times New Roman"/>
                <w:sz w:val="24"/>
                <w:szCs w:val="24"/>
              </w:rPr>
              <w:t xml:space="preserve"> </w:t>
            </w:r>
            <w:r w:rsidRPr="00974B59">
              <w:rPr>
                <w:rFonts w:ascii="Times New Roman" w:hAnsi="Times New Roman"/>
                <w:sz w:val="24"/>
                <w:szCs w:val="24"/>
              </w:rPr>
              <w:t>г.</w:t>
            </w:r>
          </w:p>
          <w:p w:rsidR="00BB204E" w:rsidRDefault="00CB73E1" w:rsidP="0060691E">
            <w:pPr>
              <w:contextualSpacing/>
              <w:jc w:val="both"/>
              <w:rPr>
                <w:rFonts w:ascii="Times New Roman" w:hAnsi="Times New Roman"/>
                <w:sz w:val="24"/>
                <w:szCs w:val="24"/>
              </w:rPr>
            </w:pPr>
            <w:r w:rsidRPr="00974B59">
              <w:rPr>
                <w:rFonts w:ascii="Times New Roman" w:hAnsi="Times New Roman"/>
                <w:sz w:val="24"/>
                <w:szCs w:val="24"/>
              </w:rPr>
              <w:t xml:space="preserve">Место предоставления документации: </w:t>
            </w:r>
          </w:p>
          <w:p w:rsidR="00B55648" w:rsidRPr="00B55648" w:rsidRDefault="00B55648" w:rsidP="00AB42D7">
            <w:pPr>
              <w:contextualSpacing/>
              <w:rPr>
                <w:rFonts w:ascii="Times New Roman" w:hAnsi="Times New Roman"/>
                <w:sz w:val="24"/>
                <w:szCs w:val="24"/>
              </w:rPr>
            </w:pPr>
            <w:r w:rsidRPr="00B55648">
              <w:rPr>
                <w:rFonts w:ascii="Times New Roman" w:hAnsi="Times New Roman"/>
                <w:sz w:val="24"/>
                <w:szCs w:val="24"/>
              </w:rPr>
              <w:t>Электронная торговая площадка «Торги 223» (</w:t>
            </w:r>
            <w:hyperlink r:id="rId20" w:history="1">
              <w:r w:rsidRPr="00B55648">
                <w:rPr>
                  <w:rStyle w:val="affff8"/>
                  <w:rFonts w:ascii="Times New Roman" w:hAnsi="Times New Roman"/>
                  <w:sz w:val="24"/>
                  <w:szCs w:val="24"/>
                </w:rPr>
                <w:t>www.torgi223.ru</w:t>
              </w:r>
            </w:hyperlink>
            <w:r w:rsidRPr="00B55648">
              <w:rPr>
                <w:rFonts w:ascii="Times New Roman" w:hAnsi="Times New Roman"/>
                <w:sz w:val="24"/>
                <w:szCs w:val="24"/>
              </w:rPr>
              <w:t>) и Официальный сайт (</w:t>
            </w:r>
            <w:hyperlink r:id="rId21">
              <w:r w:rsidRPr="00B55648">
                <w:rPr>
                  <w:rStyle w:val="affff8"/>
                  <w:rFonts w:ascii="Times New Roman" w:hAnsi="Times New Roman"/>
                  <w:sz w:val="24"/>
                  <w:szCs w:val="24"/>
                </w:rPr>
                <w:t>http://zakupki.gov.ru</w:t>
              </w:r>
            </w:hyperlink>
            <w:r w:rsidRPr="00B55648">
              <w:rPr>
                <w:rFonts w:ascii="Times New Roman" w:hAnsi="Times New Roman"/>
                <w:sz w:val="24"/>
                <w:szCs w:val="24"/>
              </w:rPr>
              <w:t>).</w:t>
            </w:r>
          </w:p>
          <w:p w:rsidR="00BB204E" w:rsidRDefault="00CB73E1" w:rsidP="0060691E">
            <w:pPr>
              <w:contextualSpacing/>
              <w:jc w:val="both"/>
              <w:rPr>
                <w:rFonts w:ascii="Times New Roman" w:hAnsi="Times New Roman"/>
                <w:sz w:val="24"/>
                <w:szCs w:val="24"/>
              </w:rPr>
            </w:pPr>
            <w:r w:rsidRPr="00974B59">
              <w:rPr>
                <w:rFonts w:ascii="Times New Roman" w:hAnsi="Times New Roman"/>
                <w:sz w:val="24"/>
                <w:szCs w:val="24"/>
              </w:rPr>
              <w:t xml:space="preserve">Порядок предоставления документации: </w:t>
            </w:r>
          </w:p>
          <w:p w:rsidR="00450039" w:rsidRPr="00974B59" w:rsidRDefault="00A6752E" w:rsidP="007D65F4">
            <w:pPr>
              <w:contextualSpacing/>
              <w:jc w:val="both"/>
              <w:rPr>
                <w:rFonts w:ascii="Times New Roman" w:hAnsi="Times New Roman"/>
                <w:sz w:val="24"/>
                <w:szCs w:val="24"/>
                <w:highlight w:val="yellow"/>
              </w:rPr>
            </w:pPr>
            <w:r w:rsidRPr="00A6752E">
              <w:rPr>
                <w:rFonts w:ascii="Times New Roman" w:hAnsi="Times New Roman"/>
                <w:sz w:val="24"/>
                <w:szCs w:val="24"/>
              </w:rPr>
              <w:t>В электронной форме на площадке Электронная торговая площадка «Торги 223» (</w:t>
            </w:r>
            <w:hyperlink r:id="rId22" w:tgtFrame="_blank" w:history="1">
              <w:r w:rsidRPr="00A6752E">
                <w:rPr>
                  <w:rStyle w:val="affff8"/>
                  <w:rFonts w:ascii="Times New Roman" w:hAnsi="Times New Roman"/>
                  <w:sz w:val="24"/>
                  <w:szCs w:val="24"/>
                </w:rPr>
                <w:t>www.torgi223.ru</w:t>
              </w:r>
            </w:hyperlink>
            <w:r w:rsidRPr="00A6752E">
              <w:rPr>
                <w:rFonts w:ascii="Times New Roman" w:hAnsi="Times New Roman"/>
                <w:sz w:val="24"/>
                <w:szCs w:val="24"/>
              </w:rPr>
              <w:t>) и Официальном сайте (</w:t>
            </w:r>
            <w:hyperlink r:id="rId23" w:history="1">
              <w:r w:rsidRPr="00A6752E">
                <w:rPr>
                  <w:rStyle w:val="affff8"/>
                  <w:rFonts w:ascii="Times New Roman" w:hAnsi="Times New Roman"/>
                  <w:sz w:val="24"/>
                  <w:szCs w:val="24"/>
                </w:rPr>
                <w:t>http://zakupki.gov.ru</w:t>
              </w:r>
            </w:hyperlink>
            <w:r w:rsidRPr="00A6752E">
              <w:rPr>
                <w:rFonts w:ascii="Times New Roman" w:hAnsi="Times New Roman"/>
                <w:sz w:val="24"/>
                <w:szCs w:val="24"/>
              </w:rPr>
              <w:t>.)</w:t>
            </w:r>
          </w:p>
        </w:tc>
      </w:tr>
      <w:tr w:rsidR="00450039" w:rsidRPr="00974B59" w:rsidTr="00EB0E17">
        <w:trPr>
          <w:gridAfter w:val="1"/>
          <w:wAfter w:w="9" w:type="dxa"/>
          <w:trHeight w:val="382"/>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spacing w:line="240" w:lineRule="auto"/>
              <w:contextualSpacing/>
              <w:jc w:val="center"/>
              <w:rPr>
                <w:rFonts w:ascii="Times New Roman" w:hAnsi="Times New Roman" w:cs="Times New Roman"/>
                <w:b/>
                <w:bCs/>
              </w:rPr>
            </w:pPr>
            <w:r w:rsidRPr="00974B59">
              <w:rPr>
                <w:rFonts w:ascii="Times New Roman" w:hAnsi="Times New Roman" w:cs="Times New Roman"/>
                <w:b/>
                <w:bCs/>
              </w:rPr>
              <w:t>9</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spacing w:line="240" w:lineRule="auto"/>
              <w:contextualSpacing/>
              <w:rPr>
                <w:rFonts w:ascii="Times New Roman" w:hAnsi="Times New Roman" w:cs="Times New Roman"/>
                <w:b/>
                <w:lang w:eastAsia="ar-SA"/>
              </w:rPr>
            </w:pPr>
            <w:r w:rsidRPr="00974B59">
              <w:rPr>
                <w:rFonts w:ascii="Times New Roman" w:hAnsi="Times New Roman" w:cs="Times New Roman"/>
                <w:b/>
              </w:rPr>
              <w:t xml:space="preserve">Порядок, дата начала, дата и время окончания срока подачи заявок на участие в закупке </w:t>
            </w:r>
            <w:r w:rsidRPr="00974B59">
              <w:rPr>
                <w:rFonts w:ascii="Times New Roman" w:hAnsi="Times New Roman" w:cs="Times New Roman"/>
                <w:color w:val="000000"/>
              </w:rPr>
              <w:t xml:space="preserve"> </w:t>
            </w:r>
            <w:r w:rsidRPr="00974B59">
              <w:rPr>
                <w:rFonts w:ascii="Times New Roman" w:hAnsi="Times New Roman" w:cs="Times New Roman"/>
                <w:b/>
              </w:rPr>
              <w:t>и порядок подведения итогов</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EE5FDE" w:rsidRDefault="00CB73E1" w:rsidP="00EE5FDE">
            <w:pPr>
              <w:pStyle w:val="10"/>
              <w:keepNext/>
              <w:keepLines/>
              <w:spacing w:line="240" w:lineRule="auto"/>
              <w:contextualSpacing/>
              <w:jc w:val="both"/>
              <w:outlineLvl w:val="1"/>
              <w:rPr>
                <w:rFonts w:ascii="Times New Roman" w:hAnsi="Times New Roman" w:cs="Times New Roman"/>
                <w:b/>
                <w:bCs/>
                <w:lang w:eastAsia="ar-SA"/>
              </w:rPr>
            </w:pPr>
            <w:r w:rsidRPr="00974B59">
              <w:rPr>
                <w:rFonts w:ascii="Times New Roman" w:hAnsi="Times New Roman" w:cs="Times New Roman"/>
              </w:rPr>
              <w:t>Порядок подачи: В</w:t>
            </w:r>
            <w:r w:rsidRPr="00974B59">
              <w:rPr>
                <w:rFonts w:ascii="Times New Roman" w:hAnsi="Times New Roman" w:cs="Times New Roman"/>
                <w:lang w:eastAsia="ar-SA"/>
              </w:rPr>
              <w:t xml:space="preserve"> </w:t>
            </w:r>
            <w:r w:rsidRPr="006D545A">
              <w:rPr>
                <w:rFonts w:ascii="Times New Roman" w:hAnsi="Times New Roman" w:cs="Times New Roman"/>
                <w:lang w:eastAsia="ar-SA"/>
              </w:rPr>
              <w:t xml:space="preserve">соответствии с </w:t>
            </w:r>
            <w:r w:rsidR="00004F56">
              <w:rPr>
                <w:rFonts w:ascii="Times New Roman" w:hAnsi="Times New Roman" w:cs="Times New Roman"/>
                <w:lang w:eastAsia="ar-SA"/>
              </w:rPr>
              <w:t>п</w:t>
            </w:r>
            <w:r w:rsidRPr="006D545A">
              <w:rPr>
                <w:rFonts w:ascii="Times New Roman" w:hAnsi="Times New Roman" w:cs="Times New Roman"/>
                <w:lang w:eastAsia="ar-SA"/>
              </w:rPr>
              <w:t xml:space="preserve">. </w:t>
            </w:r>
            <w:r w:rsidRPr="006D545A">
              <w:rPr>
                <w:rFonts w:ascii="Times New Roman" w:hAnsi="Times New Roman" w:cs="Times New Roman"/>
                <w:bCs/>
                <w:color w:val="000000"/>
                <w:lang w:eastAsia="x-none"/>
              </w:rPr>
              <w:t xml:space="preserve">8. Раздела </w:t>
            </w:r>
            <w:r w:rsidRPr="006D545A">
              <w:rPr>
                <w:rFonts w:ascii="Times New Roman" w:hAnsi="Times New Roman" w:cs="Times New Roman"/>
                <w:bCs/>
                <w:color w:val="000000"/>
                <w:lang w:val="en-US" w:eastAsia="x-none"/>
              </w:rPr>
              <w:t>I</w:t>
            </w:r>
            <w:r w:rsidRPr="006D545A">
              <w:rPr>
                <w:rFonts w:ascii="Times New Roman" w:hAnsi="Times New Roman" w:cs="Times New Roman"/>
                <w:bCs/>
                <w:color w:val="000000"/>
                <w:lang w:eastAsia="x-none"/>
              </w:rPr>
              <w:t xml:space="preserve"> настоящей документации</w:t>
            </w:r>
            <w:r w:rsidRPr="006D545A">
              <w:rPr>
                <w:rFonts w:ascii="Times New Roman" w:hAnsi="Times New Roman" w:cs="Times New Roman"/>
                <w:bCs/>
                <w:color w:val="000000"/>
                <w:lang w:val="x-none" w:eastAsia="x-none"/>
              </w:rPr>
              <w:t xml:space="preserve"> </w:t>
            </w:r>
            <w:r w:rsidRPr="006D545A">
              <w:rPr>
                <w:rFonts w:ascii="Times New Roman" w:hAnsi="Times New Roman" w:cs="Times New Roman"/>
                <w:bCs/>
                <w:color w:val="000000"/>
                <w:lang w:eastAsia="x-none"/>
              </w:rPr>
              <w:t xml:space="preserve">и </w:t>
            </w:r>
            <w:r w:rsidRPr="006D545A">
              <w:rPr>
                <w:rFonts w:ascii="Times New Roman" w:hAnsi="Times New Roman" w:cs="Times New Roman"/>
                <w:lang w:eastAsia="ar-SA"/>
              </w:rPr>
              <w:t>регламен</w:t>
            </w:r>
            <w:r w:rsidRPr="00974B59">
              <w:rPr>
                <w:rFonts w:ascii="Times New Roman" w:hAnsi="Times New Roman" w:cs="Times New Roman"/>
                <w:lang w:eastAsia="ar-SA"/>
              </w:rPr>
              <w:t>том торговой секции «Закупки по 223-ФЗ» на</w:t>
            </w:r>
            <w:r w:rsidR="00CC20ED" w:rsidRPr="00CC20ED">
              <w:rPr>
                <w:rFonts w:ascii="Times New Roman" w:hAnsi="Times New Roman" w:cs="Times New Roman"/>
                <w:sz w:val="21"/>
                <w:szCs w:val="21"/>
              </w:rPr>
              <w:t xml:space="preserve"> </w:t>
            </w:r>
            <w:r w:rsidR="00CC20ED" w:rsidRPr="00CC20ED">
              <w:rPr>
                <w:rFonts w:ascii="Times New Roman" w:hAnsi="Times New Roman" w:cs="Times New Roman"/>
                <w:lang w:eastAsia="ar-SA"/>
              </w:rPr>
              <w:t>Электронной торговой площадке «Торги 223» (</w:t>
            </w:r>
            <w:hyperlink r:id="rId24" w:tgtFrame="_blank" w:history="1">
              <w:r w:rsidR="00CC20ED" w:rsidRPr="00CC20ED">
                <w:rPr>
                  <w:rStyle w:val="affff8"/>
                  <w:rFonts w:ascii="Times New Roman" w:hAnsi="Times New Roman" w:cs="Times New Roman"/>
                  <w:lang w:eastAsia="ar-SA"/>
                </w:rPr>
                <w:t>www.torgi223.ru</w:t>
              </w:r>
            </w:hyperlink>
            <w:r w:rsidR="00CC20ED" w:rsidRPr="00CC20ED">
              <w:rPr>
                <w:rFonts w:ascii="Times New Roman" w:hAnsi="Times New Roman" w:cs="Times New Roman"/>
                <w:lang w:eastAsia="ar-SA"/>
              </w:rPr>
              <w:t>), размещенно</w:t>
            </w:r>
            <w:r w:rsidR="00A8201C">
              <w:rPr>
                <w:rFonts w:ascii="Times New Roman" w:hAnsi="Times New Roman" w:cs="Times New Roman"/>
                <w:lang w:eastAsia="ar-SA"/>
              </w:rPr>
              <w:t>й</w:t>
            </w:r>
            <w:r w:rsidR="00CC20ED" w:rsidRPr="00CC20ED">
              <w:rPr>
                <w:rFonts w:ascii="Times New Roman" w:hAnsi="Times New Roman" w:cs="Times New Roman"/>
                <w:lang w:eastAsia="ar-SA"/>
              </w:rPr>
              <w:t xml:space="preserve"> в сети «Интернет».</w:t>
            </w:r>
            <w:r w:rsidRPr="00974B59">
              <w:rPr>
                <w:rFonts w:ascii="Times New Roman" w:hAnsi="Times New Roman" w:cs="Times New Roman"/>
                <w:lang w:eastAsia="ar-SA"/>
              </w:rPr>
              <w:t xml:space="preserve"> </w:t>
            </w:r>
          </w:p>
          <w:p w:rsidR="00450039" w:rsidRPr="00974B59" w:rsidRDefault="00CB73E1" w:rsidP="0060691E">
            <w:pPr>
              <w:pStyle w:val="10"/>
              <w:spacing w:line="240" w:lineRule="auto"/>
              <w:contextualSpacing/>
              <w:jc w:val="both"/>
              <w:rPr>
                <w:rFonts w:ascii="Times New Roman" w:hAnsi="Times New Roman" w:cs="Times New Roman"/>
              </w:rPr>
            </w:pPr>
            <w:r w:rsidRPr="00974B59">
              <w:rPr>
                <w:rFonts w:ascii="Times New Roman" w:hAnsi="Times New Roman" w:cs="Times New Roman"/>
              </w:rPr>
              <w:t>Адрес электронной площадки</w:t>
            </w:r>
            <w:r w:rsidR="00C92213" w:rsidRPr="00974B59">
              <w:rPr>
                <w:rFonts w:ascii="Times New Roman" w:hAnsi="Times New Roman" w:cs="Times New Roman"/>
              </w:rPr>
              <w:t>:</w:t>
            </w:r>
            <w:r w:rsidR="006C33FB">
              <w:rPr>
                <w:rFonts w:ascii="Times New Roman" w:hAnsi="Times New Roman" w:cs="Times New Roman"/>
              </w:rPr>
              <w:t xml:space="preserve"> </w:t>
            </w:r>
            <w:hyperlink r:id="rId25" w:tgtFrame="_blank" w:history="1">
              <w:r w:rsidR="00FD462A" w:rsidRPr="00FD462A">
                <w:rPr>
                  <w:rStyle w:val="affff8"/>
                  <w:rFonts w:ascii="Times New Roman" w:hAnsi="Times New Roman" w:cs="Times New Roman"/>
                </w:rPr>
                <w:t>www.torgi223.ru</w:t>
              </w:r>
            </w:hyperlink>
            <w:r w:rsidR="00FD462A" w:rsidRPr="00FD462A">
              <w:rPr>
                <w:rFonts w:ascii="Times New Roman" w:hAnsi="Times New Roman" w:cs="Times New Roman"/>
              </w:rPr>
              <w:t>.</w:t>
            </w:r>
            <w:r w:rsidRPr="00974B59">
              <w:rPr>
                <w:rFonts w:ascii="Times New Roman" w:hAnsi="Times New Roman" w:cs="Times New Roman"/>
              </w:rPr>
              <w:t xml:space="preserve"> </w:t>
            </w:r>
            <w:r w:rsidR="00FD462A">
              <w:rPr>
                <w:rFonts w:ascii="Times New Roman" w:hAnsi="Times New Roman" w:cs="Times New Roman"/>
              </w:rPr>
              <w:t xml:space="preserve"> </w:t>
            </w:r>
          </w:p>
          <w:p w:rsidR="00450039" w:rsidRPr="00974B59" w:rsidRDefault="00CB73E1" w:rsidP="0060691E">
            <w:pPr>
              <w:pStyle w:val="10"/>
              <w:tabs>
                <w:tab w:val="left" w:pos="666"/>
              </w:tabs>
              <w:spacing w:line="240" w:lineRule="auto"/>
              <w:contextualSpacing/>
              <w:jc w:val="both"/>
              <w:rPr>
                <w:rFonts w:ascii="Times New Roman" w:hAnsi="Times New Roman" w:cs="Times New Roman"/>
                <w:b/>
              </w:rPr>
            </w:pPr>
            <w:r w:rsidRPr="00974B59">
              <w:rPr>
                <w:rFonts w:ascii="Times New Roman" w:hAnsi="Times New Roman" w:cs="Times New Roman"/>
                <w:b/>
              </w:rPr>
              <w:t>Дата начала подачи заявок: «</w:t>
            </w:r>
            <w:r w:rsidR="000779EF">
              <w:rPr>
                <w:rFonts w:ascii="Times New Roman" w:hAnsi="Times New Roman" w:cs="Times New Roman"/>
                <w:b/>
              </w:rPr>
              <w:t>08</w:t>
            </w:r>
            <w:r w:rsidRPr="00974B59">
              <w:rPr>
                <w:rFonts w:ascii="Times New Roman" w:hAnsi="Times New Roman" w:cs="Times New Roman"/>
                <w:b/>
              </w:rPr>
              <w:t xml:space="preserve">» </w:t>
            </w:r>
            <w:r w:rsidR="003E503C">
              <w:rPr>
                <w:rFonts w:ascii="Times New Roman" w:hAnsi="Times New Roman" w:cs="Times New Roman"/>
                <w:b/>
              </w:rPr>
              <w:t>июня</w:t>
            </w:r>
            <w:r w:rsidR="00D30B1A" w:rsidRPr="00974B59">
              <w:rPr>
                <w:rFonts w:ascii="Times New Roman" w:hAnsi="Times New Roman" w:cs="Times New Roman"/>
                <w:b/>
              </w:rPr>
              <w:t xml:space="preserve"> </w:t>
            </w:r>
            <w:r w:rsidRPr="00974B59">
              <w:rPr>
                <w:rFonts w:ascii="Times New Roman" w:hAnsi="Times New Roman" w:cs="Times New Roman"/>
                <w:b/>
              </w:rPr>
              <w:t>20</w:t>
            </w:r>
            <w:r w:rsidR="003E6CA6" w:rsidRPr="00974B59">
              <w:rPr>
                <w:rFonts w:ascii="Times New Roman" w:hAnsi="Times New Roman" w:cs="Times New Roman"/>
                <w:b/>
              </w:rPr>
              <w:t>20</w:t>
            </w:r>
            <w:r w:rsidRPr="00974B59">
              <w:rPr>
                <w:rFonts w:ascii="Times New Roman" w:hAnsi="Times New Roman" w:cs="Times New Roman"/>
                <w:b/>
              </w:rPr>
              <w:t xml:space="preserve"> г.</w:t>
            </w:r>
            <w:r w:rsidR="005163E3" w:rsidRPr="00974B59">
              <w:rPr>
                <w:rFonts w:ascii="Times New Roman" w:hAnsi="Times New Roman" w:cs="Times New Roman"/>
                <w:b/>
              </w:rPr>
              <w:t xml:space="preserve">, </w:t>
            </w:r>
            <w:r w:rsidR="004E541E">
              <w:rPr>
                <w:rFonts w:ascii="Times New Roman" w:hAnsi="Times New Roman" w:cs="Times New Roman"/>
                <w:b/>
              </w:rPr>
              <w:t>16-00</w:t>
            </w:r>
            <w:r w:rsidR="002136E4">
              <w:rPr>
                <w:rFonts w:ascii="Times New Roman" w:hAnsi="Times New Roman" w:cs="Times New Roman"/>
                <w:b/>
              </w:rPr>
              <w:t xml:space="preserve"> по </w:t>
            </w:r>
            <w:r w:rsidR="005163E3" w:rsidRPr="00974B59">
              <w:rPr>
                <w:rFonts w:ascii="Times New Roman" w:hAnsi="Times New Roman" w:cs="Times New Roman"/>
                <w:b/>
              </w:rPr>
              <w:t>местному времени (</w:t>
            </w:r>
            <w:r w:rsidR="004E541E">
              <w:rPr>
                <w:rFonts w:ascii="Times New Roman" w:hAnsi="Times New Roman" w:cs="Times New Roman"/>
                <w:b/>
              </w:rPr>
              <w:t>14-00</w:t>
            </w:r>
            <w:r w:rsidR="005163E3" w:rsidRPr="00974B59">
              <w:rPr>
                <w:rFonts w:ascii="Times New Roman" w:hAnsi="Times New Roman" w:cs="Times New Roman"/>
              </w:rPr>
              <w:t xml:space="preserve"> </w:t>
            </w:r>
            <w:r w:rsidR="005163E3" w:rsidRPr="00974B59">
              <w:rPr>
                <w:rFonts w:ascii="Times New Roman" w:hAnsi="Times New Roman" w:cs="Times New Roman"/>
                <w:b/>
              </w:rPr>
              <w:t>по московскому времени).</w:t>
            </w:r>
          </w:p>
          <w:p w:rsidR="00450039" w:rsidRPr="00974B59" w:rsidRDefault="00CB73E1" w:rsidP="0060691E">
            <w:pPr>
              <w:pStyle w:val="10"/>
              <w:spacing w:line="240" w:lineRule="auto"/>
              <w:contextualSpacing/>
              <w:jc w:val="both"/>
              <w:rPr>
                <w:rFonts w:ascii="Times New Roman" w:hAnsi="Times New Roman" w:cs="Times New Roman"/>
                <w:b/>
              </w:rPr>
            </w:pPr>
            <w:r w:rsidRPr="00974B59">
              <w:rPr>
                <w:rFonts w:ascii="Times New Roman" w:hAnsi="Times New Roman" w:cs="Times New Roman"/>
                <w:b/>
              </w:rPr>
              <w:t>Дата и время окончания срока подачи заявок: «</w:t>
            </w:r>
            <w:r w:rsidR="002136E4">
              <w:rPr>
                <w:rFonts w:ascii="Times New Roman" w:hAnsi="Times New Roman" w:cs="Times New Roman"/>
                <w:b/>
              </w:rPr>
              <w:t>19</w:t>
            </w:r>
            <w:r w:rsidRPr="00974B59">
              <w:rPr>
                <w:rFonts w:ascii="Times New Roman" w:hAnsi="Times New Roman" w:cs="Times New Roman"/>
                <w:b/>
              </w:rPr>
              <w:t xml:space="preserve">» </w:t>
            </w:r>
            <w:r w:rsidR="001373A8">
              <w:rPr>
                <w:rFonts w:ascii="Times New Roman" w:hAnsi="Times New Roman" w:cs="Times New Roman"/>
                <w:b/>
              </w:rPr>
              <w:t>июня</w:t>
            </w:r>
            <w:r w:rsidR="00960460" w:rsidRPr="00974B59">
              <w:rPr>
                <w:rFonts w:ascii="Times New Roman" w:hAnsi="Times New Roman" w:cs="Times New Roman"/>
                <w:b/>
              </w:rPr>
              <w:t xml:space="preserve"> </w:t>
            </w:r>
            <w:r w:rsidRPr="00974B59">
              <w:rPr>
                <w:rFonts w:ascii="Times New Roman" w:hAnsi="Times New Roman" w:cs="Times New Roman"/>
                <w:b/>
              </w:rPr>
              <w:t>20</w:t>
            </w:r>
            <w:r w:rsidR="00F87535" w:rsidRPr="00974B59">
              <w:rPr>
                <w:rFonts w:ascii="Times New Roman" w:hAnsi="Times New Roman" w:cs="Times New Roman"/>
                <w:b/>
              </w:rPr>
              <w:t>20</w:t>
            </w:r>
            <w:r w:rsidRPr="00974B59">
              <w:rPr>
                <w:rFonts w:ascii="Times New Roman" w:hAnsi="Times New Roman" w:cs="Times New Roman"/>
                <w:b/>
              </w:rPr>
              <w:t xml:space="preserve"> г., </w:t>
            </w:r>
            <w:r w:rsidR="009D56E8">
              <w:rPr>
                <w:rFonts w:ascii="Times New Roman" w:hAnsi="Times New Roman" w:cs="Times New Roman"/>
                <w:b/>
              </w:rPr>
              <w:t xml:space="preserve">08-00 </w:t>
            </w:r>
            <w:r w:rsidRPr="00974B59">
              <w:rPr>
                <w:rFonts w:ascii="Times New Roman" w:hAnsi="Times New Roman" w:cs="Times New Roman"/>
                <w:b/>
              </w:rPr>
              <w:t>по местному времени (</w:t>
            </w:r>
            <w:r w:rsidR="00825AC4">
              <w:rPr>
                <w:rFonts w:ascii="Times New Roman" w:hAnsi="Times New Roman" w:cs="Times New Roman"/>
                <w:b/>
              </w:rPr>
              <w:t>06-00</w:t>
            </w:r>
            <w:r w:rsidRPr="00974B59">
              <w:rPr>
                <w:rFonts w:ascii="Times New Roman" w:hAnsi="Times New Roman" w:cs="Times New Roman"/>
                <w:b/>
              </w:rPr>
              <w:t xml:space="preserve"> по московскому времени).</w:t>
            </w:r>
          </w:p>
          <w:p w:rsidR="00450039" w:rsidRPr="00974B59" w:rsidRDefault="00CB73E1" w:rsidP="005C1B4F">
            <w:pPr>
              <w:pStyle w:val="10"/>
              <w:spacing w:line="240" w:lineRule="auto"/>
              <w:contextualSpacing/>
              <w:jc w:val="both"/>
              <w:rPr>
                <w:rFonts w:ascii="Times New Roman" w:hAnsi="Times New Roman" w:cs="Times New Roman"/>
              </w:rPr>
            </w:pPr>
            <w:r w:rsidRPr="00004F56">
              <w:rPr>
                <w:rFonts w:ascii="Times New Roman" w:hAnsi="Times New Roman" w:cs="Times New Roman"/>
                <w:lang w:eastAsia="ar-SA"/>
              </w:rPr>
              <w:t xml:space="preserve">Порядок подведения итогов: В соответствии с </w:t>
            </w:r>
            <w:r w:rsidR="00004F56" w:rsidRPr="00004F56">
              <w:rPr>
                <w:rFonts w:ascii="Times New Roman" w:hAnsi="Times New Roman" w:cs="Times New Roman"/>
                <w:lang w:eastAsia="ar-SA"/>
              </w:rPr>
              <w:t>п</w:t>
            </w:r>
            <w:r w:rsidRPr="00004F56">
              <w:rPr>
                <w:rFonts w:ascii="Times New Roman" w:hAnsi="Times New Roman" w:cs="Times New Roman"/>
                <w:lang w:eastAsia="ar-SA"/>
              </w:rPr>
              <w:t>. 13. Раздела I настоящей документации и регламентом</w:t>
            </w:r>
            <w:r w:rsidRPr="00974B59">
              <w:rPr>
                <w:rFonts w:ascii="Times New Roman" w:hAnsi="Times New Roman" w:cs="Times New Roman"/>
                <w:lang w:eastAsia="ar-SA"/>
              </w:rPr>
              <w:t xml:space="preserve"> </w:t>
            </w:r>
            <w:r w:rsidR="008B523D" w:rsidRPr="008B523D">
              <w:rPr>
                <w:rFonts w:ascii="Times New Roman" w:eastAsia="Times New Roman" w:hAnsi="Times New Roman" w:cs="Times New Roman"/>
                <w:color w:val="auto"/>
                <w:sz w:val="21"/>
                <w:szCs w:val="21"/>
                <w:lang w:eastAsia="ar-SA"/>
              </w:rPr>
              <w:t xml:space="preserve"> </w:t>
            </w:r>
            <w:r w:rsidR="008B523D" w:rsidRPr="008B523D">
              <w:rPr>
                <w:rFonts w:ascii="Times New Roman" w:hAnsi="Times New Roman" w:cs="Times New Roman"/>
                <w:lang w:eastAsia="ar-SA"/>
              </w:rPr>
              <w:t>Электронной торговой площадк</w:t>
            </w:r>
            <w:r w:rsidR="005C1B4F">
              <w:rPr>
                <w:rFonts w:ascii="Times New Roman" w:hAnsi="Times New Roman" w:cs="Times New Roman"/>
                <w:lang w:eastAsia="ar-SA"/>
              </w:rPr>
              <w:t>и</w:t>
            </w:r>
            <w:r w:rsidR="008B523D" w:rsidRPr="008B523D">
              <w:rPr>
                <w:rFonts w:ascii="Times New Roman" w:hAnsi="Times New Roman" w:cs="Times New Roman"/>
                <w:lang w:eastAsia="ar-SA"/>
              </w:rPr>
              <w:t xml:space="preserve"> «Торги 223» (</w:t>
            </w:r>
            <w:hyperlink r:id="rId26" w:tgtFrame="_blank" w:history="1">
              <w:r w:rsidR="008B523D" w:rsidRPr="008B523D">
                <w:rPr>
                  <w:rStyle w:val="affff8"/>
                  <w:rFonts w:ascii="Times New Roman" w:hAnsi="Times New Roman" w:cs="Times New Roman"/>
                  <w:lang w:eastAsia="ar-SA"/>
                </w:rPr>
                <w:t>www.torgi223.ru</w:t>
              </w:r>
            </w:hyperlink>
            <w:r w:rsidR="008B523D" w:rsidRPr="008B523D">
              <w:rPr>
                <w:rFonts w:ascii="Times New Roman" w:hAnsi="Times New Roman" w:cs="Times New Roman"/>
                <w:lang w:eastAsia="ar-SA"/>
              </w:rPr>
              <w:t>), размещенно</w:t>
            </w:r>
            <w:r w:rsidR="005C1B4F">
              <w:rPr>
                <w:rFonts w:ascii="Times New Roman" w:hAnsi="Times New Roman" w:cs="Times New Roman"/>
                <w:lang w:eastAsia="ar-SA"/>
              </w:rPr>
              <w:t>й</w:t>
            </w:r>
            <w:r w:rsidR="008B523D" w:rsidRPr="008B523D">
              <w:rPr>
                <w:rFonts w:ascii="Times New Roman" w:hAnsi="Times New Roman" w:cs="Times New Roman"/>
                <w:lang w:eastAsia="ar-SA"/>
              </w:rPr>
              <w:t xml:space="preserve"> в сети «Интернет».</w:t>
            </w:r>
          </w:p>
        </w:tc>
      </w:tr>
      <w:tr w:rsidR="00EB0E17" w:rsidRPr="00CA2EAE" w:rsidTr="00EB0E17">
        <w:trPr>
          <w:gridAfter w:val="1"/>
          <w:wAfter w:w="9" w:type="dxa"/>
          <w:trHeight w:val="23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EB0E17" w:rsidRPr="00CA2EAE" w:rsidRDefault="00EB0E17" w:rsidP="0060691E">
            <w:pPr>
              <w:pStyle w:val="10"/>
              <w:spacing w:line="240" w:lineRule="auto"/>
              <w:contextualSpacing/>
              <w:jc w:val="center"/>
              <w:rPr>
                <w:rFonts w:ascii="Times New Roman" w:hAnsi="Times New Roman" w:cs="Times New Roman"/>
                <w:b/>
                <w:bCs/>
              </w:rPr>
            </w:pPr>
            <w:r w:rsidRPr="00CA2EAE">
              <w:rPr>
                <w:rFonts w:ascii="Times New Roman" w:hAnsi="Times New Roman" w:cs="Times New Roman"/>
                <w:b/>
                <w:bCs/>
              </w:rPr>
              <w:t>10</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EB0E17" w:rsidRPr="00CA2EAE" w:rsidRDefault="00EB0E17" w:rsidP="00D412D5">
            <w:pPr>
              <w:pStyle w:val="10"/>
              <w:spacing w:line="240" w:lineRule="auto"/>
              <w:contextualSpacing/>
              <w:rPr>
                <w:rFonts w:ascii="Times New Roman" w:hAnsi="Times New Roman" w:cs="Times New Roman"/>
                <w:b/>
              </w:rPr>
            </w:pPr>
            <w:r w:rsidRPr="00CA2EAE">
              <w:rPr>
                <w:rFonts w:ascii="Times New Roman" w:hAnsi="Times New Roman" w:cs="Times New Roman"/>
                <w:b/>
              </w:rPr>
              <w:t>Дата и время рассмотрения заявок на участие в запросе предложений</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EB0E17" w:rsidRPr="00CA2EAE" w:rsidRDefault="00EB0E17" w:rsidP="00AD27D1">
            <w:pPr>
              <w:pStyle w:val="10"/>
              <w:spacing w:line="240" w:lineRule="auto"/>
              <w:contextualSpacing/>
              <w:rPr>
                <w:rFonts w:ascii="Times New Roman" w:hAnsi="Times New Roman" w:cs="Times New Roman"/>
                <w:b/>
              </w:rPr>
            </w:pPr>
            <w:r w:rsidRPr="00CA2EAE">
              <w:rPr>
                <w:rFonts w:ascii="Times New Roman" w:hAnsi="Times New Roman" w:cs="Times New Roman"/>
                <w:b/>
              </w:rPr>
              <w:t>«</w:t>
            </w:r>
            <w:r w:rsidR="00151FA3" w:rsidRPr="00CA2EAE">
              <w:rPr>
                <w:rFonts w:ascii="Times New Roman" w:hAnsi="Times New Roman" w:cs="Times New Roman"/>
                <w:b/>
              </w:rPr>
              <w:t>2</w:t>
            </w:r>
            <w:r w:rsidR="00AD27D1" w:rsidRPr="00CA2EAE">
              <w:rPr>
                <w:rFonts w:ascii="Times New Roman" w:hAnsi="Times New Roman" w:cs="Times New Roman"/>
                <w:b/>
              </w:rPr>
              <w:t>4</w:t>
            </w:r>
            <w:r w:rsidRPr="00CA2EAE">
              <w:rPr>
                <w:rFonts w:ascii="Times New Roman" w:hAnsi="Times New Roman" w:cs="Times New Roman"/>
                <w:b/>
              </w:rPr>
              <w:t xml:space="preserve">» </w:t>
            </w:r>
            <w:r w:rsidR="001870A3" w:rsidRPr="00CA2EAE">
              <w:rPr>
                <w:rFonts w:ascii="Times New Roman" w:hAnsi="Times New Roman" w:cs="Times New Roman"/>
                <w:b/>
              </w:rPr>
              <w:t>июня</w:t>
            </w:r>
            <w:r w:rsidRPr="00CA2EAE">
              <w:rPr>
                <w:rFonts w:ascii="Times New Roman" w:hAnsi="Times New Roman" w:cs="Times New Roman"/>
                <w:b/>
              </w:rPr>
              <w:t xml:space="preserve"> 2020 г., </w:t>
            </w:r>
            <w:r w:rsidR="00151FA3" w:rsidRPr="00CA2EAE">
              <w:rPr>
                <w:rFonts w:ascii="Times New Roman" w:hAnsi="Times New Roman" w:cs="Times New Roman"/>
                <w:b/>
              </w:rPr>
              <w:t>11-00</w:t>
            </w:r>
            <w:r w:rsidRPr="00CA2EAE">
              <w:rPr>
                <w:rFonts w:ascii="Times New Roman" w:hAnsi="Times New Roman" w:cs="Times New Roman"/>
                <w:b/>
              </w:rPr>
              <w:t xml:space="preserve"> по местному времени (</w:t>
            </w:r>
            <w:r w:rsidR="00E62A90" w:rsidRPr="00CA2EAE">
              <w:rPr>
                <w:rFonts w:ascii="Times New Roman" w:hAnsi="Times New Roman" w:cs="Times New Roman"/>
                <w:b/>
              </w:rPr>
              <w:t>09-00</w:t>
            </w:r>
            <w:r w:rsidRPr="00CA2EAE">
              <w:rPr>
                <w:rFonts w:ascii="Times New Roman" w:hAnsi="Times New Roman" w:cs="Times New Roman"/>
                <w:b/>
              </w:rPr>
              <w:t xml:space="preserve"> по московскому времени).</w:t>
            </w:r>
          </w:p>
        </w:tc>
      </w:tr>
      <w:tr w:rsidR="008C112D" w:rsidRPr="00974B59" w:rsidTr="00EB0E17">
        <w:trPr>
          <w:gridAfter w:val="1"/>
          <w:wAfter w:w="9" w:type="dxa"/>
          <w:trHeight w:val="23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8C112D" w:rsidRPr="00CA2EAE" w:rsidRDefault="00ED6865" w:rsidP="0060691E">
            <w:pPr>
              <w:pStyle w:val="10"/>
              <w:spacing w:line="240" w:lineRule="auto"/>
              <w:contextualSpacing/>
              <w:jc w:val="center"/>
              <w:rPr>
                <w:rFonts w:ascii="Times New Roman" w:hAnsi="Times New Roman" w:cs="Times New Roman"/>
                <w:b/>
                <w:bCs/>
              </w:rPr>
            </w:pPr>
            <w:r w:rsidRPr="00CA2EAE">
              <w:rPr>
                <w:rFonts w:ascii="Times New Roman" w:hAnsi="Times New Roman" w:cs="Times New Roman"/>
                <w:b/>
                <w:bCs/>
              </w:rPr>
              <w:t>11</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8C112D" w:rsidRPr="00CA2EAE" w:rsidRDefault="00ED6865" w:rsidP="00640AC3">
            <w:pPr>
              <w:pStyle w:val="10"/>
              <w:spacing w:line="240" w:lineRule="auto"/>
              <w:contextualSpacing/>
              <w:rPr>
                <w:rFonts w:ascii="Times New Roman" w:hAnsi="Times New Roman" w:cs="Times New Roman"/>
                <w:b/>
              </w:rPr>
            </w:pPr>
            <w:r w:rsidRPr="00CA2EAE">
              <w:rPr>
                <w:rFonts w:ascii="Times New Roman" w:hAnsi="Times New Roman" w:cs="Times New Roman"/>
                <w:b/>
              </w:rPr>
              <w:t>Дата и время оценки</w:t>
            </w:r>
            <w:r w:rsidR="00640AC3" w:rsidRPr="00CA2EAE">
              <w:rPr>
                <w:rFonts w:ascii="Times New Roman" w:hAnsi="Times New Roman" w:cs="Times New Roman"/>
                <w:b/>
              </w:rPr>
              <w:t>,</w:t>
            </w:r>
            <w:r w:rsidRPr="00CA2EAE">
              <w:rPr>
                <w:rFonts w:ascii="Times New Roman" w:hAnsi="Times New Roman" w:cs="Times New Roman"/>
                <w:b/>
              </w:rPr>
              <w:t xml:space="preserve"> сопоставления заявок</w:t>
            </w:r>
            <w:r w:rsidR="00E91101" w:rsidRPr="00CA2EAE">
              <w:rPr>
                <w:rFonts w:ascii="Times New Roman" w:hAnsi="Times New Roman" w:cs="Times New Roman"/>
                <w:b/>
              </w:rPr>
              <w:t xml:space="preserve"> и подведения</w:t>
            </w:r>
            <w:r w:rsidRPr="00CA2EAE">
              <w:rPr>
                <w:rFonts w:ascii="Times New Roman" w:hAnsi="Times New Roman" w:cs="Times New Roman"/>
                <w:b/>
              </w:rPr>
              <w:t xml:space="preserve"> </w:t>
            </w:r>
            <w:r w:rsidR="00D412D5" w:rsidRPr="00CA2EAE">
              <w:rPr>
                <w:rFonts w:ascii="Times New Roman" w:hAnsi="Times New Roman" w:cs="Times New Roman"/>
                <w:b/>
              </w:rPr>
              <w:t xml:space="preserve"> итогов </w:t>
            </w:r>
            <w:r w:rsidRPr="00CA2EAE">
              <w:rPr>
                <w:rFonts w:ascii="Times New Roman" w:hAnsi="Times New Roman" w:cs="Times New Roman"/>
                <w:b/>
              </w:rPr>
              <w:t>на участие в запросе предложений</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8C112D" w:rsidRPr="00CA2EAE" w:rsidRDefault="00D412D5" w:rsidP="00E23A85">
            <w:pPr>
              <w:pStyle w:val="10"/>
              <w:spacing w:line="240" w:lineRule="auto"/>
              <w:contextualSpacing/>
              <w:rPr>
                <w:rFonts w:ascii="Times New Roman" w:hAnsi="Times New Roman" w:cs="Times New Roman"/>
                <w:b/>
              </w:rPr>
            </w:pPr>
            <w:r w:rsidRPr="00CA2EAE">
              <w:rPr>
                <w:rFonts w:ascii="Times New Roman" w:hAnsi="Times New Roman" w:cs="Times New Roman"/>
                <w:b/>
              </w:rPr>
              <w:t>«2</w:t>
            </w:r>
            <w:r w:rsidR="00E23A85" w:rsidRPr="00CA2EAE">
              <w:rPr>
                <w:rFonts w:ascii="Times New Roman" w:hAnsi="Times New Roman" w:cs="Times New Roman"/>
                <w:b/>
              </w:rPr>
              <w:t>9</w:t>
            </w:r>
            <w:r w:rsidRPr="00CA2EAE">
              <w:rPr>
                <w:rFonts w:ascii="Times New Roman" w:hAnsi="Times New Roman" w:cs="Times New Roman"/>
                <w:b/>
              </w:rPr>
              <w:t>» июня 2020 г., 11-00 по местному времени (09-00 по московскому времени).</w:t>
            </w:r>
          </w:p>
        </w:tc>
      </w:tr>
      <w:tr w:rsidR="00450039" w:rsidRPr="00974B59" w:rsidTr="00EB0E17">
        <w:trPr>
          <w:gridAfter w:val="1"/>
          <w:wAfter w:w="9" w:type="dxa"/>
          <w:trHeight w:val="382"/>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ED6865">
            <w:pPr>
              <w:pStyle w:val="10"/>
              <w:spacing w:line="240" w:lineRule="auto"/>
              <w:contextualSpacing/>
              <w:jc w:val="center"/>
              <w:rPr>
                <w:rFonts w:ascii="Times New Roman" w:hAnsi="Times New Roman" w:cs="Times New Roman"/>
                <w:b/>
                <w:bCs/>
              </w:rPr>
            </w:pPr>
            <w:r w:rsidRPr="00974B59">
              <w:rPr>
                <w:rFonts w:ascii="Times New Roman" w:hAnsi="Times New Roman" w:cs="Times New Roman"/>
                <w:b/>
                <w:bCs/>
              </w:rPr>
              <w:t>1</w:t>
            </w:r>
            <w:r w:rsidR="00ED6865">
              <w:rPr>
                <w:rFonts w:ascii="Times New Roman" w:hAnsi="Times New Roman" w:cs="Times New Roman"/>
                <w:b/>
                <w:bCs/>
              </w:rPr>
              <w:t>2</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spacing w:line="240" w:lineRule="auto"/>
              <w:contextualSpacing/>
              <w:jc w:val="both"/>
              <w:rPr>
                <w:rFonts w:ascii="Times New Roman" w:hAnsi="Times New Roman" w:cs="Times New Roman"/>
                <w:b/>
              </w:rPr>
            </w:pPr>
            <w:r w:rsidRPr="00974B59">
              <w:rPr>
                <w:rFonts w:ascii="Times New Roman" w:hAnsi="Times New Roman" w:cs="Times New Roman"/>
                <w:b/>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spacing w:line="240" w:lineRule="auto"/>
              <w:contextualSpacing/>
              <w:jc w:val="both"/>
              <w:rPr>
                <w:rFonts w:ascii="Times New Roman" w:hAnsi="Times New Roman" w:cs="Times New Roman"/>
              </w:rPr>
            </w:pPr>
            <w:r w:rsidRPr="00974B59">
              <w:rPr>
                <w:rFonts w:ascii="Times New Roman" w:hAnsi="Times New Roman" w:cs="Times New Roman"/>
              </w:rPr>
              <w:t>Не установлено</w:t>
            </w:r>
          </w:p>
        </w:tc>
      </w:tr>
      <w:tr w:rsidR="00450039" w:rsidRPr="00974B59" w:rsidTr="00EB0E17">
        <w:trPr>
          <w:gridAfter w:val="1"/>
          <w:wAfter w:w="9" w:type="dxa"/>
          <w:trHeight w:val="382"/>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9C3704">
            <w:pPr>
              <w:pStyle w:val="10"/>
              <w:spacing w:line="240" w:lineRule="auto"/>
              <w:contextualSpacing/>
              <w:jc w:val="center"/>
              <w:rPr>
                <w:rFonts w:ascii="Times New Roman" w:hAnsi="Times New Roman" w:cs="Times New Roman"/>
                <w:b/>
                <w:bCs/>
              </w:rPr>
            </w:pPr>
            <w:r w:rsidRPr="00974B59">
              <w:rPr>
                <w:rFonts w:ascii="Times New Roman" w:hAnsi="Times New Roman" w:cs="Times New Roman"/>
                <w:b/>
                <w:bCs/>
              </w:rPr>
              <w:t>1</w:t>
            </w:r>
            <w:r w:rsidR="009C3704">
              <w:rPr>
                <w:rFonts w:ascii="Times New Roman" w:hAnsi="Times New Roman" w:cs="Times New Roman"/>
                <w:b/>
                <w:bCs/>
              </w:rPr>
              <w:t>3</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spacing w:line="240" w:lineRule="auto"/>
              <w:contextualSpacing/>
              <w:jc w:val="both"/>
              <w:rPr>
                <w:rFonts w:ascii="Times New Roman" w:hAnsi="Times New Roman" w:cs="Times New Roman"/>
                <w:b/>
              </w:rPr>
            </w:pPr>
            <w:r w:rsidRPr="00974B59">
              <w:rPr>
                <w:rFonts w:ascii="Times New Roman" w:hAnsi="Times New Roman" w:cs="Times New Roman"/>
                <w:b/>
              </w:rPr>
              <w:t xml:space="preserve">Размер и порядок предоставления обеспечения исполнения договора, а также </w:t>
            </w:r>
            <w:r w:rsidRPr="00974B59">
              <w:rPr>
                <w:rFonts w:ascii="Times New Roman" w:hAnsi="Times New Roman" w:cs="Times New Roman"/>
                <w:b/>
              </w:rPr>
              <w:lastRenderedPageBreak/>
              <w:t xml:space="preserve">требования к такому обеспечению, в том числе условия банковской гарантии </w:t>
            </w:r>
          </w:p>
          <w:p w:rsidR="00450039" w:rsidRPr="00974B59" w:rsidRDefault="00450039" w:rsidP="0060691E">
            <w:pPr>
              <w:pStyle w:val="10"/>
              <w:spacing w:line="240" w:lineRule="auto"/>
              <w:contextualSpacing/>
              <w:jc w:val="both"/>
              <w:rPr>
                <w:rFonts w:ascii="Times New Roman" w:hAnsi="Times New Roman" w:cs="Times New Roman"/>
                <w:b/>
              </w:rPr>
            </w:pPr>
          </w:p>
          <w:p w:rsidR="00450039" w:rsidRPr="00974B59" w:rsidRDefault="00450039" w:rsidP="0060691E">
            <w:pPr>
              <w:pStyle w:val="10"/>
              <w:spacing w:line="240" w:lineRule="auto"/>
              <w:contextualSpacing/>
              <w:jc w:val="both"/>
              <w:rPr>
                <w:rFonts w:ascii="Times New Roman" w:hAnsi="Times New Roman" w:cs="Times New Roman"/>
                <w:b/>
              </w:rPr>
            </w:pP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8D33B9" w:rsidRPr="00974B59" w:rsidRDefault="00C6475A" w:rsidP="0060691E">
            <w:pPr>
              <w:pStyle w:val="10"/>
              <w:spacing w:line="240" w:lineRule="auto"/>
              <w:contextualSpacing/>
              <w:jc w:val="both"/>
              <w:rPr>
                <w:rFonts w:ascii="Times New Roman" w:hAnsi="Times New Roman" w:cs="Times New Roman"/>
              </w:rPr>
            </w:pPr>
            <w:r w:rsidRPr="00974B59">
              <w:rPr>
                <w:rFonts w:ascii="Times New Roman" w:hAnsi="Times New Roman" w:cs="Times New Roman"/>
              </w:rPr>
              <w:lastRenderedPageBreak/>
              <w:t>Размер обеспечения</w:t>
            </w:r>
            <w:r w:rsidR="000F2709" w:rsidRPr="00974B59">
              <w:rPr>
                <w:rFonts w:ascii="Times New Roman" w:hAnsi="Times New Roman" w:cs="Times New Roman"/>
              </w:rPr>
              <w:t xml:space="preserve"> исполнения договора составляет</w:t>
            </w:r>
            <w:r w:rsidR="008B4161" w:rsidRPr="00974B59">
              <w:rPr>
                <w:rFonts w:ascii="Times New Roman" w:hAnsi="Times New Roman" w:cs="Times New Roman"/>
              </w:rPr>
              <w:t xml:space="preserve"> </w:t>
            </w:r>
            <w:r w:rsidR="002351AE" w:rsidRPr="002351AE">
              <w:rPr>
                <w:rFonts w:ascii="Times New Roman" w:hAnsi="Times New Roman" w:cs="Times New Roman"/>
              </w:rPr>
              <w:t xml:space="preserve">256 191 (Двести пятьдесят шесть тысяч сто </w:t>
            </w:r>
            <w:r w:rsidR="0084463C">
              <w:rPr>
                <w:rFonts w:ascii="Times New Roman" w:hAnsi="Times New Roman" w:cs="Times New Roman"/>
              </w:rPr>
              <w:t>девяносто один) рубль 75 копеек</w:t>
            </w:r>
            <w:r w:rsidR="00803106" w:rsidRPr="00974B59">
              <w:rPr>
                <w:rFonts w:ascii="Times New Roman" w:hAnsi="Times New Roman" w:cs="Times New Roman"/>
              </w:rPr>
              <w:t>,</w:t>
            </w:r>
            <w:r w:rsidR="003248FB" w:rsidRPr="00974B59">
              <w:rPr>
                <w:rFonts w:ascii="Times New Roman" w:hAnsi="Times New Roman" w:cs="Times New Roman"/>
              </w:rPr>
              <w:t xml:space="preserve"> что составляет </w:t>
            </w:r>
            <w:r w:rsidR="00B65727">
              <w:rPr>
                <w:rFonts w:ascii="Times New Roman" w:hAnsi="Times New Roman" w:cs="Times New Roman"/>
              </w:rPr>
              <w:t>10</w:t>
            </w:r>
            <w:r w:rsidR="003248FB" w:rsidRPr="00974B59">
              <w:rPr>
                <w:rFonts w:ascii="Times New Roman" w:hAnsi="Times New Roman" w:cs="Times New Roman"/>
              </w:rPr>
              <w:t xml:space="preserve"> % от начальной (максимальной) цены договора.</w:t>
            </w:r>
          </w:p>
          <w:p w:rsidR="00450039" w:rsidRPr="00974B59" w:rsidRDefault="00CB73E1" w:rsidP="0060691E">
            <w:pPr>
              <w:pStyle w:val="10"/>
              <w:spacing w:line="240" w:lineRule="auto"/>
              <w:contextualSpacing/>
              <w:jc w:val="both"/>
              <w:rPr>
                <w:rFonts w:ascii="Times New Roman" w:hAnsi="Times New Roman" w:cs="Times New Roman"/>
              </w:rPr>
            </w:pPr>
            <w:r w:rsidRPr="00974B59">
              <w:rPr>
                <w:rFonts w:ascii="Times New Roman" w:hAnsi="Times New Roman" w:cs="Times New Roman"/>
              </w:rPr>
              <w:lastRenderedPageBreak/>
              <w:t xml:space="preserve">Обеспечение исполнения договора предоставляется участником закупки, с которым заключается договор, до его заключения. </w:t>
            </w:r>
          </w:p>
          <w:p w:rsidR="00450039" w:rsidRPr="00974B59" w:rsidRDefault="00CB73E1" w:rsidP="0060691E">
            <w:pPr>
              <w:pStyle w:val="10"/>
              <w:spacing w:line="240" w:lineRule="auto"/>
              <w:contextualSpacing/>
              <w:jc w:val="both"/>
              <w:rPr>
                <w:rFonts w:ascii="Times New Roman" w:hAnsi="Times New Roman" w:cs="Times New Roman"/>
                <w:b/>
              </w:rPr>
            </w:pPr>
            <w:r w:rsidRPr="00974B59">
              <w:rPr>
                <w:rFonts w:ascii="Times New Roman" w:hAnsi="Times New Roman" w:cs="Times New Roman"/>
              </w:rPr>
              <w:t xml:space="preserve">Обеспечение исполнения договора предоставляется Заказчику участником закупки, с которым заключается договор, в виде внесения </w:t>
            </w:r>
            <w:r w:rsidRPr="00974B59">
              <w:rPr>
                <w:rFonts w:ascii="Times New Roman" w:hAnsi="Times New Roman" w:cs="Times New Roman"/>
                <w:b/>
              </w:rPr>
              <w:t>денежных средств или пред</w:t>
            </w:r>
            <w:r w:rsidR="00C63981" w:rsidRPr="00974B59">
              <w:rPr>
                <w:rFonts w:ascii="Times New Roman" w:hAnsi="Times New Roman" w:cs="Times New Roman"/>
                <w:b/>
              </w:rPr>
              <w:t>оставлением банковской гарантии.</w:t>
            </w:r>
            <w:r w:rsidR="00F054F2" w:rsidRPr="00974B59">
              <w:rPr>
                <w:rFonts w:ascii="Times New Roman" w:hAnsi="Times New Roman" w:cs="Times New Roman"/>
                <w:b/>
              </w:rPr>
              <w:t xml:space="preserve"> </w:t>
            </w:r>
            <w:r w:rsidRPr="00974B59">
              <w:rPr>
                <w:rFonts w:ascii="Times New Roman" w:hAnsi="Times New Roman" w:cs="Times New Roman"/>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974B59" w:rsidRDefault="00CB73E1" w:rsidP="0060691E">
            <w:pPr>
              <w:pStyle w:val="10"/>
              <w:spacing w:line="240" w:lineRule="auto"/>
              <w:contextualSpacing/>
              <w:jc w:val="both"/>
              <w:rPr>
                <w:rFonts w:ascii="Times New Roman" w:hAnsi="Times New Roman" w:cs="Times New Roman"/>
                <w:b/>
              </w:rPr>
            </w:pPr>
            <w:r w:rsidRPr="00974B59">
              <w:rPr>
                <w:rFonts w:ascii="Times New Roman" w:hAnsi="Times New Roman" w:cs="Times New Roman"/>
                <w:b/>
              </w:rPr>
              <w:t>Реквизиты для перечисления денежных средств:</w:t>
            </w:r>
          </w:p>
          <w:p w:rsidR="00E2263C" w:rsidRPr="00974B59" w:rsidRDefault="00C63981" w:rsidP="0060691E">
            <w:pPr>
              <w:pStyle w:val="western"/>
              <w:spacing w:before="0" w:beforeAutospacing="0" w:after="0"/>
              <w:contextualSpacing/>
            </w:pPr>
            <w:r w:rsidRPr="00974B59">
              <w:t>Муниципальное унитарное предприятие Березовское водо-канализационное хозяйство «Водоканал»</w:t>
            </w:r>
            <w:r w:rsidR="00086CE2" w:rsidRPr="00974B59">
              <w:t xml:space="preserve"> </w:t>
            </w:r>
          </w:p>
          <w:p w:rsidR="00C63981" w:rsidRPr="00974B59" w:rsidRDefault="00226127" w:rsidP="0060691E">
            <w:pPr>
              <w:pStyle w:val="western"/>
              <w:spacing w:before="0" w:beforeAutospacing="0" w:after="0"/>
              <w:contextualSpacing/>
            </w:pPr>
            <w:r w:rsidRPr="00974B59">
              <w:t>623700, Свердловская обл., г. Березовский, ул. Ленина, 52.</w:t>
            </w:r>
          </w:p>
          <w:p w:rsidR="00C63981" w:rsidRPr="00974B59" w:rsidRDefault="00C63981" w:rsidP="0060691E">
            <w:pPr>
              <w:pStyle w:val="western"/>
              <w:spacing w:before="0" w:beforeAutospacing="0" w:after="0"/>
              <w:contextualSpacing/>
            </w:pPr>
            <w:r w:rsidRPr="00974B59">
              <w:t>ИНН 6604017216 КПП 667801001</w:t>
            </w:r>
          </w:p>
          <w:p w:rsidR="00C63981" w:rsidRPr="00974B59" w:rsidRDefault="00C63981" w:rsidP="0060691E">
            <w:pPr>
              <w:pStyle w:val="western"/>
              <w:spacing w:before="0" w:beforeAutospacing="0" w:after="0"/>
              <w:contextualSpacing/>
            </w:pPr>
            <w:r w:rsidRPr="00974B59">
              <w:t>Расчетный счет: № 407 028 107 163 00</w:t>
            </w:r>
            <w:r w:rsidR="0045481A" w:rsidRPr="00974B59">
              <w:t> </w:t>
            </w:r>
            <w:r w:rsidRPr="00974B59">
              <w:t>113</w:t>
            </w:r>
            <w:r w:rsidR="0045481A" w:rsidRPr="00974B59">
              <w:t xml:space="preserve"> </w:t>
            </w:r>
            <w:r w:rsidRPr="00974B59">
              <w:t>438</w:t>
            </w:r>
          </w:p>
          <w:p w:rsidR="00C63981" w:rsidRPr="00974B59" w:rsidRDefault="00C63981" w:rsidP="0060691E">
            <w:pPr>
              <w:pStyle w:val="western"/>
              <w:spacing w:before="0" w:beforeAutospacing="0" w:after="0"/>
              <w:contextualSpacing/>
            </w:pPr>
            <w:r w:rsidRPr="00974B59">
              <w:t>Банк: Уральский банк ПАО «Сбербанк России» г. Екатеринбург, Бер</w:t>
            </w:r>
            <w:r w:rsidR="00803B43" w:rsidRPr="00974B59">
              <w:t>е</w:t>
            </w:r>
            <w:r w:rsidRPr="00974B59">
              <w:t xml:space="preserve">зовское отделение № 6150 </w:t>
            </w:r>
          </w:p>
          <w:p w:rsidR="00C63981" w:rsidRPr="00974B59" w:rsidRDefault="00C63981" w:rsidP="0060691E">
            <w:pPr>
              <w:pStyle w:val="western"/>
              <w:spacing w:before="0" w:beforeAutospacing="0" w:after="0"/>
              <w:contextualSpacing/>
            </w:pPr>
            <w:r w:rsidRPr="00974B59">
              <w:t>Корреспондентский счет: 30101810500000000674, БИК 046577674</w:t>
            </w:r>
          </w:p>
          <w:p w:rsidR="00450039" w:rsidRPr="00974B59" w:rsidRDefault="00C63981" w:rsidP="0060691E">
            <w:pPr>
              <w:pStyle w:val="western"/>
              <w:spacing w:before="0" w:beforeAutospacing="0" w:after="0"/>
              <w:contextualSpacing/>
            </w:pPr>
            <w:r w:rsidRPr="00974B59">
              <w:t>В платежном поручении в графе «Назначение платежа» необходимо указать «Внесение денежных средств в качестве обеспечения исполнения</w:t>
            </w:r>
            <w:r w:rsidR="00C33342" w:rsidRPr="00974B59">
              <w:t xml:space="preserve"> договора</w:t>
            </w:r>
            <w:r w:rsidRPr="00974B59">
              <w:t>, по результатам пров</w:t>
            </w:r>
            <w:r w:rsidR="000A6CA4" w:rsidRPr="00974B59">
              <w:t xml:space="preserve">едения </w:t>
            </w:r>
            <w:r w:rsidR="009E3295">
              <w:t>запроса предложений на</w:t>
            </w:r>
            <w:r w:rsidR="00FB273A" w:rsidRPr="00974B59">
              <w:t xml:space="preserve"> </w:t>
            </w:r>
            <w:r w:rsidR="006D2F5F">
              <w:t>«</w:t>
            </w:r>
            <w:r w:rsidR="006D2F5F" w:rsidRPr="006D2F5F">
              <w:t>Поставк</w:t>
            </w:r>
            <w:r w:rsidR="006D2F5F">
              <w:t>у</w:t>
            </w:r>
            <w:r w:rsidR="006D2F5F" w:rsidRPr="006D2F5F">
              <w:t xml:space="preserve"> гидрантов пожарных для вертикальной установки</w:t>
            </w:r>
            <w:r w:rsidR="006D2F5F">
              <w:t>»</w:t>
            </w:r>
            <w:r w:rsidR="006D2F5F" w:rsidRPr="006D2F5F">
              <w:t xml:space="preserve"> </w:t>
            </w:r>
            <w:r w:rsidR="009E3295">
              <w:t>«____</w:t>
            </w:r>
            <w:r w:rsidR="003550CE" w:rsidRPr="00974B59">
              <w:t xml:space="preserve">»  </w:t>
            </w:r>
            <w:r w:rsidRPr="00974B59">
              <w:t>от «___» _____ 20</w:t>
            </w:r>
            <w:r w:rsidR="008B3E50" w:rsidRPr="00974B59">
              <w:t>20</w:t>
            </w:r>
            <w:r w:rsidRPr="00974B59">
              <w:t xml:space="preserve"> г., № </w:t>
            </w:r>
            <w:r w:rsidRPr="00974B59">
              <w:rPr>
                <w:u w:val="single"/>
              </w:rPr>
              <w:t>_____</w:t>
            </w:r>
            <w:r w:rsidRPr="00974B59">
              <w:t xml:space="preserve"> (номер извещения).</w:t>
            </w:r>
            <w:r w:rsidR="007E1FC7" w:rsidRPr="00974B59">
              <w:t xml:space="preserve"> </w:t>
            </w:r>
            <w:r w:rsidR="00CB73E1" w:rsidRPr="00974B59">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w:t>
            </w:r>
            <w:r w:rsidR="009E3295">
              <w:t>и</w:t>
            </w:r>
            <w:r w:rsidR="00CB73E1" w:rsidRPr="00974B59">
              <w:t>) рабочих дней с момента обращения.</w:t>
            </w:r>
            <w:r w:rsidR="009A00CF" w:rsidRPr="00974B59">
              <w:t xml:space="preserve"> </w:t>
            </w:r>
            <w:r w:rsidR="00CB73E1" w:rsidRPr="00974B59">
              <w:t xml:space="preserve">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w:t>
            </w:r>
            <w:r w:rsidR="00CB73E1" w:rsidRPr="00974B59">
              <w:lastRenderedPageBreak/>
              <w:t>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974B59" w:rsidRDefault="00CB73E1" w:rsidP="0060691E">
            <w:pPr>
              <w:pStyle w:val="10"/>
              <w:spacing w:line="240" w:lineRule="auto"/>
              <w:contextualSpacing/>
              <w:jc w:val="both"/>
              <w:rPr>
                <w:rFonts w:ascii="Times New Roman" w:hAnsi="Times New Roman" w:cs="Times New Roman"/>
              </w:rPr>
            </w:pPr>
            <w:r w:rsidRPr="00974B59">
              <w:rPr>
                <w:rFonts w:ascii="Times New Roman" w:hAnsi="Times New Roman" w:cs="Times New Roman"/>
              </w:rPr>
              <w:t xml:space="preserve">Заказчик в качестве обеспечения исполнения договора принимает </w:t>
            </w:r>
            <w:bookmarkStart w:id="7" w:name="Par1"/>
            <w:bookmarkEnd w:id="7"/>
            <w:r w:rsidRPr="00974B59">
              <w:rPr>
                <w:rFonts w:ascii="Times New Roman" w:hAnsi="Times New Roman" w:cs="Times New Roman"/>
              </w:rPr>
              <w:t>банковские гарантии, выданные банками, соответствующими требованиям, установленным Правительством Российской Федерации.</w:t>
            </w:r>
          </w:p>
          <w:p w:rsidR="00450039" w:rsidRPr="00974B59" w:rsidRDefault="00CB73E1" w:rsidP="0060691E">
            <w:pPr>
              <w:pStyle w:val="10"/>
              <w:spacing w:line="240" w:lineRule="auto"/>
              <w:contextualSpacing/>
              <w:jc w:val="both"/>
              <w:rPr>
                <w:rFonts w:ascii="Times New Roman" w:hAnsi="Times New Roman" w:cs="Times New Roman"/>
                <w:b/>
              </w:rPr>
            </w:pPr>
            <w:r w:rsidRPr="00974B59">
              <w:rPr>
                <w:rFonts w:ascii="Times New Roman" w:hAnsi="Times New Roman" w:cs="Times New Roman"/>
                <w:b/>
              </w:rPr>
              <w:t>Банковская гарантия должна быть безотзывной и должна содержать:</w:t>
            </w:r>
          </w:p>
          <w:p w:rsidR="00450039" w:rsidRPr="00974B59" w:rsidRDefault="00CB73E1" w:rsidP="0060691E">
            <w:pPr>
              <w:pStyle w:val="10"/>
              <w:spacing w:line="240" w:lineRule="auto"/>
              <w:contextualSpacing/>
              <w:jc w:val="both"/>
              <w:rPr>
                <w:rFonts w:ascii="Times New Roman" w:hAnsi="Times New Roman" w:cs="Times New Roman"/>
              </w:rPr>
            </w:pPr>
            <w:r w:rsidRPr="00974B59">
              <w:rPr>
                <w:rFonts w:ascii="Times New Roman" w:hAnsi="Times New Roman" w:cs="Times New Roman"/>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974B59" w:rsidRDefault="00CB73E1" w:rsidP="0060691E">
            <w:pPr>
              <w:pStyle w:val="10"/>
              <w:spacing w:line="240" w:lineRule="auto"/>
              <w:contextualSpacing/>
              <w:jc w:val="both"/>
              <w:rPr>
                <w:rFonts w:ascii="Times New Roman" w:hAnsi="Times New Roman" w:cs="Times New Roman"/>
              </w:rPr>
            </w:pPr>
            <w:r w:rsidRPr="00974B59">
              <w:rPr>
                <w:rFonts w:ascii="Times New Roman" w:hAnsi="Times New Roman" w:cs="Times New Roman"/>
              </w:rPr>
              <w:t>2) обязательства принципала, надлежащее исполнение которых обеспечивается банковской гарантией;</w:t>
            </w:r>
          </w:p>
          <w:p w:rsidR="00450039" w:rsidRPr="00974B59" w:rsidRDefault="00CB73E1" w:rsidP="0060691E">
            <w:pPr>
              <w:pStyle w:val="10"/>
              <w:spacing w:line="240" w:lineRule="auto"/>
              <w:contextualSpacing/>
              <w:jc w:val="both"/>
              <w:rPr>
                <w:rFonts w:ascii="Times New Roman" w:hAnsi="Times New Roman" w:cs="Times New Roman"/>
              </w:rPr>
            </w:pPr>
            <w:r w:rsidRPr="00974B59">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974B59" w:rsidRDefault="00CB73E1" w:rsidP="0060691E">
            <w:pPr>
              <w:pStyle w:val="10"/>
              <w:spacing w:line="240" w:lineRule="auto"/>
              <w:contextualSpacing/>
              <w:jc w:val="both"/>
              <w:rPr>
                <w:rFonts w:ascii="Times New Roman" w:hAnsi="Times New Roman" w:cs="Times New Roman"/>
              </w:rPr>
            </w:pPr>
            <w:r w:rsidRPr="00974B59">
              <w:rPr>
                <w:rFonts w:ascii="Times New Roman" w:hAnsi="Times New Roman" w:cs="Times New Roman"/>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974B59" w:rsidRDefault="00CB73E1" w:rsidP="0060691E">
            <w:pPr>
              <w:pStyle w:val="western"/>
              <w:spacing w:before="0" w:beforeAutospacing="0" w:after="0"/>
              <w:contextualSpacing/>
            </w:pPr>
            <w:r w:rsidRPr="00974B59">
              <w:t>5) срок действия независимой гарантии должен превышать срок действия договора не менее чем на о</w:t>
            </w:r>
            <w:r w:rsidR="00D07015" w:rsidRPr="00974B59">
              <w:t>дин месяц.</w:t>
            </w:r>
            <w:r w:rsidR="00C63981" w:rsidRPr="00974B59">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974B59">
              <w:rPr>
                <w:color w:val="000000"/>
                <w:shd w:val="clear" w:color="auto" w:fill="FFFFFF"/>
              </w:rPr>
              <w:t>гарантийный срок не включается в срок действия обеспечения исполнения контракта.</w:t>
            </w:r>
          </w:p>
          <w:p w:rsidR="00450039" w:rsidRPr="00974B59" w:rsidRDefault="00CB73E1" w:rsidP="0060691E">
            <w:pPr>
              <w:pStyle w:val="10"/>
              <w:spacing w:line="240" w:lineRule="auto"/>
              <w:contextualSpacing/>
              <w:jc w:val="both"/>
              <w:rPr>
                <w:rFonts w:ascii="Times New Roman" w:hAnsi="Times New Roman" w:cs="Times New Roman"/>
              </w:rPr>
            </w:pPr>
            <w:r w:rsidRPr="00974B59">
              <w:rPr>
                <w:rFonts w:ascii="Times New Roman" w:hAnsi="Times New Roman" w:cs="Times New Roman"/>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974B59" w:rsidRDefault="00CB73E1" w:rsidP="0060691E">
            <w:pPr>
              <w:pStyle w:val="10"/>
              <w:spacing w:line="240" w:lineRule="auto"/>
              <w:contextualSpacing/>
              <w:jc w:val="both"/>
              <w:rPr>
                <w:rFonts w:ascii="Times New Roman" w:hAnsi="Times New Roman" w:cs="Times New Roman"/>
              </w:rPr>
            </w:pPr>
            <w:r w:rsidRPr="00974B59">
              <w:rPr>
                <w:rFonts w:ascii="Times New Roman" w:hAnsi="Times New Roman" w:cs="Times New Roman"/>
              </w:rPr>
              <w:t xml:space="preserve">7) установленный Правительством Российской Федерации </w:t>
            </w:r>
            <w:hyperlink r:id="rId27">
              <w:r w:rsidRPr="00974B59">
                <w:rPr>
                  <w:rStyle w:val="ListLabel15"/>
                  <w:rFonts w:cs="Times New Roman"/>
                  <w:sz w:val="24"/>
                  <w:szCs w:val="24"/>
                </w:rPr>
                <w:t>перечень</w:t>
              </w:r>
            </w:hyperlink>
            <w:r w:rsidRPr="00974B59">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974B59" w:rsidRDefault="00CB73E1" w:rsidP="0060691E">
            <w:pPr>
              <w:pStyle w:val="10"/>
              <w:tabs>
                <w:tab w:val="clear" w:pos="709"/>
                <w:tab w:val="left" w:pos="0"/>
              </w:tabs>
              <w:spacing w:line="240" w:lineRule="auto"/>
              <w:contextualSpacing/>
              <w:jc w:val="both"/>
              <w:rPr>
                <w:rFonts w:ascii="Times New Roman" w:hAnsi="Times New Roman" w:cs="Times New Roman"/>
              </w:rPr>
            </w:pPr>
            <w:r w:rsidRPr="00974B59">
              <w:rPr>
                <w:rFonts w:ascii="Times New Roman" w:hAnsi="Times New Roman" w:cs="Times New Roman"/>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974B59" w:rsidRDefault="00CB73E1" w:rsidP="0060691E">
            <w:pPr>
              <w:pStyle w:val="10"/>
              <w:tabs>
                <w:tab w:val="clear" w:pos="709"/>
                <w:tab w:val="left" w:pos="0"/>
              </w:tabs>
              <w:spacing w:line="240" w:lineRule="auto"/>
              <w:contextualSpacing/>
              <w:jc w:val="both"/>
              <w:rPr>
                <w:rFonts w:ascii="Times New Roman" w:hAnsi="Times New Roman" w:cs="Times New Roman"/>
              </w:rPr>
            </w:pPr>
            <w:r w:rsidRPr="00974B59">
              <w:rPr>
                <w:rFonts w:ascii="Times New Roman" w:hAnsi="Times New Roman" w:cs="Times New Roman"/>
              </w:rPr>
              <w:t xml:space="preserve">При уклонении победителя закупки или иного лица, с которым заключается договор по итогам закупки, от </w:t>
            </w:r>
            <w:r w:rsidRPr="00974B59">
              <w:rPr>
                <w:rFonts w:ascii="Times New Roman" w:hAnsi="Times New Roman" w:cs="Times New Roman"/>
              </w:rPr>
              <w:lastRenderedPageBreak/>
              <w:t>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974B59" w:rsidTr="00EB0E17">
        <w:trPr>
          <w:gridAfter w:val="1"/>
          <w:wAfter w:w="9" w:type="dxa"/>
          <w:trHeight w:val="344"/>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730F6C">
            <w:pPr>
              <w:pStyle w:val="10"/>
              <w:spacing w:line="240" w:lineRule="auto"/>
              <w:contextualSpacing/>
              <w:jc w:val="center"/>
              <w:rPr>
                <w:rFonts w:ascii="Times New Roman" w:hAnsi="Times New Roman" w:cs="Times New Roman"/>
                <w:b/>
                <w:bCs/>
              </w:rPr>
            </w:pPr>
            <w:r w:rsidRPr="00974B59">
              <w:rPr>
                <w:rFonts w:ascii="Times New Roman" w:hAnsi="Times New Roman" w:cs="Times New Roman"/>
                <w:b/>
                <w:bCs/>
              </w:rPr>
              <w:lastRenderedPageBreak/>
              <w:t>1</w:t>
            </w:r>
            <w:r w:rsidR="00730F6C">
              <w:rPr>
                <w:rFonts w:ascii="Times New Roman" w:hAnsi="Times New Roman" w:cs="Times New Roman"/>
                <w:b/>
                <w:bCs/>
              </w:rPr>
              <w:t>4</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keepNext/>
              <w:keepLines/>
              <w:widowControl w:val="0"/>
              <w:suppressLineNumbers/>
              <w:spacing w:line="240" w:lineRule="auto"/>
              <w:contextualSpacing/>
              <w:rPr>
                <w:rFonts w:ascii="Times New Roman" w:hAnsi="Times New Roman" w:cs="Times New Roman"/>
                <w:b/>
                <w:bCs/>
              </w:rPr>
            </w:pPr>
            <w:r w:rsidRPr="00974B59">
              <w:rPr>
                <w:rFonts w:ascii="Times New Roman" w:hAnsi="Times New Roman" w:cs="Times New Roman"/>
                <w:b/>
                <w:bCs/>
              </w:rPr>
              <w:t xml:space="preserve">Требования к содержанию, форме, оформлению и составу заявки на участие </w:t>
            </w:r>
            <w:r w:rsidR="003A6716">
              <w:rPr>
                <w:rFonts w:ascii="Times New Roman" w:hAnsi="Times New Roman" w:cs="Times New Roman"/>
                <w:b/>
                <w:bCs/>
              </w:rPr>
              <w:t>запросе предложений</w:t>
            </w:r>
            <w:r w:rsidRPr="00974B59">
              <w:rPr>
                <w:rFonts w:ascii="Times New Roman" w:hAnsi="Times New Roman" w:cs="Times New Roman"/>
                <w:b/>
                <w:bCs/>
              </w:rPr>
              <w:t xml:space="preserve"> в электронной форме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Default="009A0CDD" w:rsidP="0060691E">
            <w:pPr>
              <w:pStyle w:val="10"/>
              <w:spacing w:line="240" w:lineRule="auto"/>
              <w:contextualSpacing/>
              <w:jc w:val="both"/>
              <w:rPr>
                <w:rFonts w:ascii="Times New Roman" w:hAnsi="Times New Roman" w:cs="Times New Roman"/>
                <w:color w:val="auto"/>
              </w:rPr>
            </w:pPr>
            <w:r>
              <w:rPr>
                <w:rFonts w:ascii="Times New Roman" w:hAnsi="Times New Roman" w:cs="Times New Roman"/>
                <w:color w:val="auto"/>
              </w:rPr>
              <w:t>Заявка на участие в запросе предложений</w:t>
            </w:r>
            <w:r w:rsidR="00CB73E1" w:rsidRPr="00974B59">
              <w:rPr>
                <w:rFonts w:ascii="Times New Roman" w:hAnsi="Times New Roman" w:cs="Times New Roman"/>
                <w:color w:val="auto"/>
              </w:rPr>
              <w:t xml:space="preserve"> в электронной форме направляется участником закупки оператору электронной площадки в форме электронных документов, </w:t>
            </w:r>
            <w:r w:rsidR="00CD33F5">
              <w:rPr>
                <w:rFonts w:ascii="Times New Roman" w:hAnsi="Times New Roman" w:cs="Times New Roman"/>
                <w:color w:val="auto"/>
              </w:rPr>
              <w:t>и должна содержать следующую информацию и документы:</w:t>
            </w:r>
          </w:p>
          <w:p w:rsidR="009A0CDD" w:rsidRPr="00695E8F" w:rsidRDefault="009A0CDD" w:rsidP="0060691E">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9A0CDD" w:rsidRPr="00695E8F" w:rsidRDefault="009A0CDD" w:rsidP="0060691E">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9A0CDD" w:rsidRPr="00695E8F" w:rsidRDefault="009A0CDD" w:rsidP="0060691E">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9A0CDD" w:rsidRPr="00695E8F" w:rsidRDefault="009A0CDD" w:rsidP="0060691E">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9A0CDD" w:rsidRPr="00695E8F" w:rsidRDefault="009A0CDD" w:rsidP="0060691E">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9A0CDD" w:rsidRPr="00695E8F" w:rsidRDefault="009A0CDD" w:rsidP="0060691E">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8" w:tgtFrame="_blank">
              <w:r w:rsidRPr="00695E8F">
                <w:rPr>
                  <w:rStyle w:val="ListLabel12"/>
                  <w:rFonts w:cs="Times New Roman"/>
                  <w:sz w:val="24"/>
                  <w:szCs w:val="24"/>
                </w:rPr>
                <w:t xml:space="preserve">Предоставление сведений из ЕГРЮЛ/ЕГРИП о конкретном </w:t>
              </w:r>
              <w:r w:rsidRPr="00695E8F">
                <w:rPr>
                  <w:rStyle w:val="ListLabel12"/>
                  <w:rFonts w:cs="Times New Roman"/>
                  <w:sz w:val="24"/>
                  <w:szCs w:val="24"/>
                </w:rPr>
                <w:lastRenderedPageBreak/>
                <w:t>юридическом лице/индивидуальном предпринимателе в форме электронного документа</w:t>
              </w:r>
            </w:hyperlink>
            <w:r w:rsidRPr="00695E8F">
              <w:rPr>
                <w:rFonts w:cs="Times New Roman"/>
              </w:rPr>
              <w:t>» (</w:t>
            </w:r>
            <w:hyperlink r:id="rId29"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9A0CDD" w:rsidRPr="00695E8F" w:rsidRDefault="009A0CDD" w:rsidP="0060691E">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9A0CDD" w:rsidRPr="00695E8F" w:rsidRDefault="009A0CDD" w:rsidP="0060691E">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9A0CDD" w:rsidRPr="00695E8F" w:rsidRDefault="009A0CDD" w:rsidP="0060691E">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9A0CDD" w:rsidRPr="00695E8F" w:rsidRDefault="009A0CDD" w:rsidP="0060691E">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9A0CDD" w:rsidRPr="00695E8F" w:rsidRDefault="009A0CDD" w:rsidP="0060691E">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9A0CDD" w:rsidRPr="00695E8F" w:rsidRDefault="009A0CDD" w:rsidP="0060691E">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9A0CDD" w:rsidRPr="00695E8F" w:rsidRDefault="009A0CDD" w:rsidP="0060691E">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9A0CDD" w:rsidRPr="00695E8F" w:rsidRDefault="009A0CDD" w:rsidP="0060691E">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xml:space="preserve">: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w:t>
            </w:r>
            <w:r w:rsidRPr="00695E8F">
              <w:rPr>
                <w:rFonts w:cs="Times New Roman"/>
              </w:rPr>
              <w:lastRenderedPageBreak/>
              <w:t>осуществление от имени участника закупки действий, необходимых для участия в закупке;</w:t>
            </w:r>
          </w:p>
          <w:p w:rsidR="009A0CDD" w:rsidRPr="008E5CDC" w:rsidRDefault="009A0CDD" w:rsidP="0060691E">
            <w:pPr>
              <w:autoSpaceDE w:val="0"/>
              <w:autoSpaceDN w:val="0"/>
              <w:adjustRightInd w:val="0"/>
              <w:ind w:firstLine="502"/>
              <w:contextualSpacing/>
              <w:jc w:val="both"/>
              <w:rPr>
                <w:rFonts w:ascii="Times New Roman" w:hAnsi="Times New Roman"/>
                <w:sz w:val="24"/>
                <w:szCs w:val="24"/>
              </w:rPr>
            </w:pPr>
            <w:r w:rsidRPr="00974B59">
              <w:rPr>
                <w:rFonts w:ascii="Times New Roman" w:hAnsi="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8E5CDC">
              <w:rPr>
                <w:rFonts w:ascii="Times New Roman" w:hAnsi="Times New Roman"/>
                <w:sz w:val="24"/>
                <w:szCs w:val="24"/>
              </w:rPr>
              <w:t>юридического лица и если для участника закупки заключение договора является крупной сделкой;</w:t>
            </w:r>
          </w:p>
          <w:p w:rsidR="009A0CDD" w:rsidRPr="00695E8F" w:rsidRDefault="009A0CDD" w:rsidP="0060691E">
            <w:pPr>
              <w:pStyle w:val="s1"/>
              <w:shd w:val="clear" w:color="auto" w:fill="FFFFFF"/>
              <w:spacing w:beforeAutospacing="0" w:afterAutospacing="0"/>
              <w:ind w:firstLine="567"/>
              <w:contextualSpacing/>
              <w:jc w:val="both"/>
              <w:rPr>
                <w:rFonts w:cs="Times New Roman"/>
              </w:rPr>
            </w:pPr>
            <w:r w:rsidRPr="008E5CDC">
              <w:rPr>
                <w:rFonts w:cs="Times New Roman"/>
              </w:rPr>
              <w:t>е)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9A0CDD" w:rsidRPr="00695E8F" w:rsidRDefault="009A0CDD" w:rsidP="0060691E">
            <w:pPr>
              <w:pStyle w:val="s1"/>
              <w:shd w:val="clear" w:color="auto" w:fill="FFFFFF"/>
              <w:spacing w:beforeAutospacing="0" w:afterAutospacing="0"/>
              <w:ind w:firstLine="567"/>
              <w:contextualSpacing/>
              <w:jc w:val="both"/>
              <w:rPr>
                <w:rFonts w:cs="Times New Roman"/>
              </w:rPr>
            </w:pPr>
            <w:r>
              <w:rPr>
                <w:rFonts w:cs="Times New Roman"/>
              </w:rPr>
              <w:t xml:space="preserve">ж) </w:t>
            </w:r>
            <w:r w:rsidRPr="00695E8F">
              <w:rPr>
                <w:rFonts w:cs="Times New Roman"/>
              </w:rPr>
              <w:t>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9A0CDD" w:rsidRDefault="009A0CDD" w:rsidP="0060691E">
            <w:pPr>
              <w:pStyle w:val="s1"/>
              <w:shd w:val="clear" w:color="auto" w:fill="FFFFFF"/>
              <w:spacing w:beforeAutospacing="0" w:afterAutospacing="0"/>
              <w:ind w:firstLine="567"/>
              <w:contextualSpacing/>
              <w:jc w:val="both"/>
              <w:rPr>
                <w:rFonts w:cs="Times New Roman"/>
              </w:rPr>
            </w:pPr>
            <w:r w:rsidRPr="004440A1">
              <w:t>3</w:t>
            </w:r>
            <w:r w:rsidRPr="00147777">
              <w:t>)</w:t>
            </w:r>
            <w:r>
              <w:t xml:space="preserve"> </w:t>
            </w:r>
            <w:r w:rsidRPr="00695E8F">
              <w:rPr>
                <w:rFonts w:cs="Times New Roman"/>
              </w:rPr>
              <w:t>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r>
              <w:t xml:space="preserve">. </w:t>
            </w: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9A0CDD" w:rsidRDefault="009A0CDD" w:rsidP="0060691E">
            <w:pPr>
              <w:autoSpaceDE w:val="0"/>
              <w:autoSpaceDN w:val="0"/>
              <w:adjustRightInd w:val="0"/>
              <w:ind w:firstLine="502"/>
              <w:contextualSpacing/>
              <w:jc w:val="both"/>
              <w:rPr>
                <w:rFonts w:ascii="Times New Roman" w:hAnsi="Times New Roman"/>
                <w:sz w:val="24"/>
                <w:szCs w:val="24"/>
              </w:rPr>
            </w:pPr>
            <w:r>
              <w:rPr>
                <w:rFonts w:ascii="Times New Roman" w:hAnsi="Times New Roman"/>
                <w:sz w:val="24"/>
                <w:szCs w:val="24"/>
              </w:rPr>
              <w:t>и</w:t>
            </w:r>
            <w:r w:rsidRPr="00974B59">
              <w:rPr>
                <w:rFonts w:ascii="Times New Roman" w:hAnsi="Times New Roman"/>
                <w:sz w:val="24"/>
                <w:szCs w:val="24"/>
              </w:rPr>
              <w:t xml:space="preserve">) заполненные </w:t>
            </w:r>
            <w:r w:rsidR="00004F56" w:rsidRPr="00992ACD">
              <w:rPr>
                <w:rFonts w:ascii="Times New Roman" w:hAnsi="Times New Roman"/>
                <w:sz w:val="24"/>
                <w:szCs w:val="24"/>
              </w:rPr>
              <w:t xml:space="preserve">формы с 1 по </w:t>
            </w:r>
            <w:r w:rsidR="00992ACD" w:rsidRPr="00992ACD">
              <w:rPr>
                <w:rFonts w:ascii="Times New Roman" w:hAnsi="Times New Roman"/>
                <w:sz w:val="24"/>
                <w:szCs w:val="24"/>
              </w:rPr>
              <w:t>9</w:t>
            </w:r>
            <w:r w:rsidR="00004F56" w:rsidRPr="00992ACD">
              <w:rPr>
                <w:rFonts w:ascii="Times New Roman" w:hAnsi="Times New Roman"/>
                <w:sz w:val="24"/>
                <w:szCs w:val="24"/>
              </w:rPr>
              <w:t>, подготовленные</w:t>
            </w:r>
            <w:r w:rsidR="00004F56" w:rsidRPr="007F752A">
              <w:rPr>
                <w:rFonts w:ascii="Times New Roman" w:hAnsi="Times New Roman"/>
                <w:sz w:val="24"/>
                <w:szCs w:val="24"/>
              </w:rPr>
              <w:t xml:space="preserve"> </w:t>
            </w:r>
            <w:r w:rsidR="00004F56" w:rsidRPr="00B03407">
              <w:rPr>
                <w:rFonts w:ascii="Times New Roman" w:hAnsi="Times New Roman"/>
                <w:sz w:val="24"/>
                <w:szCs w:val="24"/>
              </w:rPr>
              <w:t xml:space="preserve">согласно раздела </w:t>
            </w:r>
            <w:r w:rsidR="00004F56" w:rsidRPr="00B03407">
              <w:rPr>
                <w:rFonts w:ascii="Times New Roman" w:hAnsi="Times New Roman"/>
                <w:sz w:val="24"/>
                <w:szCs w:val="24"/>
                <w:lang w:val="en-US"/>
              </w:rPr>
              <w:t>III</w:t>
            </w:r>
            <w:r w:rsidR="00004F56" w:rsidRPr="00B03407">
              <w:rPr>
                <w:rFonts w:ascii="Times New Roman" w:hAnsi="Times New Roman"/>
                <w:sz w:val="24"/>
                <w:szCs w:val="24"/>
              </w:rPr>
              <w:t xml:space="preserve"> документации о закупке «Образцы форм и документов для заполнения участниками закупки</w:t>
            </w:r>
            <w:r w:rsidR="00004F56" w:rsidRPr="00004F56">
              <w:rPr>
                <w:rFonts w:ascii="Times New Roman" w:hAnsi="Times New Roman"/>
                <w:sz w:val="24"/>
                <w:szCs w:val="24"/>
              </w:rPr>
              <w:t>»</w:t>
            </w:r>
            <w:r w:rsidRPr="00004F56">
              <w:rPr>
                <w:rFonts w:ascii="Times New Roman" w:hAnsi="Times New Roman"/>
                <w:sz w:val="24"/>
                <w:szCs w:val="24"/>
              </w:rPr>
              <w:t>.</w:t>
            </w:r>
          </w:p>
          <w:p w:rsidR="00450039" w:rsidRPr="00974B59" w:rsidRDefault="00CB73E1" w:rsidP="0060691E">
            <w:pPr>
              <w:pStyle w:val="s1"/>
              <w:shd w:val="clear" w:color="auto" w:fill="FFFFFF"/>
              <w:spacing w:beforeAutospacing="0" w:afterAutospacing="0"/>
              <w:contextualSpacing/>
              <w:jc w:val="both"/>
              <w:rPr>
                <w:rFonts w:cs="Times New Roman"/>
                <w:color w:val="auto"/>
              </w:rPr>
            </w:pPr>
            <w:r w:rsidRPr="00974B59">
              <w:rPr>
                <w:rFonts w:cs="Times New Roman"/>
                <w:color w:val="auto"/>
              </w:rPr>
              <w:t xml:space="preserve">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974B59" w:rsidRDefault="00CB73E1" w:rsidP="0060691E">
            <w:pPr>
              <w:pStyle w:val="s1"/>
              <w:shd w:val="clear" w:color="auto" w:fill="FFFFFF"/>
              <w:spacing w:beforeAutospacing="0" w:afterAutospacing="0"/>
              <w:contextualSpacing/>
              <w:jc w:val="both"/>
              <w:rPr>
                <w:rFonts w:cs="Times New Roman"/>
                <w:color w:val="auto"/>
              </w:rPr>
            </w:pPr>
            <w:r w:rsidRPr="00974B59">
              <w:rPr>
                <w:rFonts w:cs="Times New Roman"/>
                <w:color w:val="auto"/>
              </w:rPr>
              <w:t xml:space="preserve">Участник закупки вправе подать только одну заявку на участие в </w:t>
            </w:r>
            <w:r w:rsidR="006E0078">
              <w:rPr>
                <w:rFonts w:cs="Times New Roman"/>
                <w:color w:val="auto"/>
              </w:rPr>
              <w:t>запросе предложений</w:t>
            </w:r>
            <w:r w:rsidRPr="00974B59">
              <w:rPr>
                <w:rFonts w:cs="Times New Roman"/>
                <w:color w:val="auto"/>
              </w:rPr>
              <w:t xml:space="preserve"> в электронной форме в отношении каждого лота.</w:t>
            </w:r>
          </w:p>
        </w:tc>
      </w:tr>
      <w:tr w:rsidR="00450039" w:rsidRPr="00974B59" w:rsidTr="00EB0E17">
        <w:trPr>
          <w:gridAfter w:val="1"/>
          <w:wAfter w:w="9" w:type="dxa"/>
          <w:trHeight w:val="472"/>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56186A">
            <w:pPr>
              <w:pStyle w:val="10"/>
              <w:spacing w:line="240" w:lineRule="auto"/>
              <w:contextualSpacing/>
              <w:jc w:val="center"/>
              <w:rPr>
                <w:rFonts w:ascii="Times New Roman" w:hAnsi="Times New Roman" w:cs="Times New Roman"/>
                <w:b/>
                <w:lang w:eastAsia="ar-SA"/>
              </w:rPr>
            </w:pPr>
            <w:r w:rsidRPr="00974B59">
              <w:rPr>
                <w:rFonts w:ascii="Times New Roman" w:hAnsi="Times New Roman" w:cs="Times New Roman"/>
                <w:b/>
                <w:lang w:eastAsia="ar-SA"/>
              </w:rPr>
              <w:lastRenderedPageBreak/>
              <w:t>1</w:t>
            </w:r>
            <w:r w:rsidR="0056186A">
              <w:rPr>
                <w:rFonts w:ascii="Times New Roman" w:hAnsi="Times New Roman" w:cs="Times New Roman"/>
                <w:b/>
                <w:lang w:eastAsia="ar-SA"/>
              </w:rPr>
              <w:t>5</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spacing w:line="240" w:lineRule="auto"/>
              <w:contextualSpacing/>
              <w:rPr>
                <w:rFonts w:ascii="Times New Roman" w:hAnsi="Times New Roman" w:cs="Times New Roman"/>
                <w:b/>
                <w:lang w:eastAsia="ar-SA"/>
              </w:rPr>
            </w:pPr>
            <w:r w:rsidRPr="00974B59">
              <w:rPr>
                <w:rFonts w:ascii="Times New Roman" w:hAnsi="Times New Roman" w:cs="Times New Roman"/>
                <w:b/>
                <w:lang w:eastAsia="ar-SA"/>
              </w:rPr>
              <w:t xml:space="preserve">Обязательные требования к участникам закупки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ConsPlusNormal0"/>
              <w:ind w:firstLine="0"/>
              <w:contextualSpacing/>
              <w:jc w:val="both"/>
              <w:rPr>
                <w:rFonts w:ascii="Times New Roman" w:hAnsi="Times New Roman" w:cs="Times New Roman"/>
                <w:bCs/>
                <w:sz w:val="24"/>
                <w:szCs w:val="24"/>
                <w:lang w:eastAsia="ar-SA"/>
              </w:rPr>
            </w:pPr>
            <w:r w:rsidRPr="00974B59">
              <w:rPr>
                <w:rFonts w:ascii="Times New Roman" w:hAnsi="Times New Roman" w:cs="Times New Roman"/>
                <w:bCs/>
                <w:sz w:val="24"/>
                <w:szCs w:val="24"/>
                <w:lang w:eastAsia="ar-SA"/>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w:t>
            </w:r>
            <w:r w:rsidRPr="00974B59">
              <w:rPr>
                <w:rFonts w:ascii="Times New Roman" w:hAnsi="Times New Roman" w:cs="Times New Roman"/>
                <w:bCs/>
                <w:sz w:val="24"/>
                <w:szCs w:val="24"/>
                <w:lang w:eastAsia="ar-SA"/>
              </w:rPr>
              <w:lastRenderedPageBreak/>
              <w:t>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974B59" w:rsidRDefault="00CB73E1" w:rsidP="0060691E">
            <w:pPr>
              <w:pStyle w:val="10"/>
              <w:tabs>
                <w:tab w:val="left" w:pos="540"/>
                <w:tab w:val="left" w:pos="900"/>
              </w:tabs>
              <w:spacing w:line="240" w:lineRule="auto"/>
              <w:contextualSpacing/>
              <w:jc w:val="both"/>
              <w:rPr>
                <w:rFonts w:ascii="Times New Roman" w:hAnsi="Times New Roman" w:cs="Times New Roman"/>
                <w:bCs/>
                <w:color w:val="auto"/>
                <w:lang w:eastAsia="ar-SA"/>
              </w:rPr>
            </w:pPr>
            <w:r w:rsidRPr="00974B59">
              <w:rPr>
                <w:rFonts w:ascii="Times New Roman" w:hAnsi="Times New Roman" w:cs="Times New Roman"/>
                <w:bCs/>
                <w:color w:val="auto"/>
                <w:lang w:eastAsia="ar-SA"/>
              </w:rPr>
              <w:t>К участникам закупки предъявляются следующие обязательные требования:</w:t>
            </w:r>
          </w:p>
          <w:p w:rsidR="00450039" w:rsidRPr="00974B59" w:rsidRDefault="00CB73E1" w:rsidP="0060691E">
            <w:pPr>
              <w:pStyle w:val="s1"/>
              <w:shd w:val="clear" w:color="auto" w:fill="FFFFFF"/>
              <w:spacing w:beforeAutospacing="0" w:afterAutospacing="0"/>
              <w:contextualSpacing/>
              <w:jc w:val="both"/>
              <w:rPr>
                <w:rFonts w:cs="Times New Roman"/>
                <w:bCs/>
                <w:color w:val="auto"/>
                <w:lang w:eastAsia="ar-SA"/>
              </w:rPr>
            </w:pPr>
            <w:r w:rsidRPr="00974B59">
              <w:rPr>
                <w:rFonts w:cs="Times New Roman"/>
                <w:bCs/>
                <w:color w:val="auto"/>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974B59">
              <w:rPr>
                <w:rFonts w:cs="Times New Roman"/>
                <w:bCs/>
                <w:color w:val="auto"/>
                <w:lang w:eastAsia="ar-SA"/>
              </w:rPr>
              <w:t xml:space="preserve"> </w:t>
            </w:r>
            <w:r w:rsidRPr="00974B59">
              <w:rPr>
                <w:rFonts w:cs="Times New Roman"/>
                <w:bCs/>
                <w:i/>
                <w:color w:val="auto"/>
                <w:lang w:eastAsia="ar-SA"/>
              </w:rPr>
              <w:t>(подтверждается представлением копий соответствующ</w:t>
            </w:r>
            <w:r w:rsidR="00661161" w:rsidRPr="00974B59">
              <w:rPr>
                <w:rFonts w:cs="Times New Roman"/>
                <w:bCs/>
                <w:i/>
                <w:color w:val="auto"/>
                <w:lang w:eastAsia="ar-SA"/>
              </w:rPr>
              <w:t>его подтверждающего</w:t>
            </w:r>
            <w:r w:rsidRPr="00974B59">
              <w:rPr>
                <w:rFonts w:cs="Times New Roman"/>
                <w:bCs/>
                <w:i/>
                <w:color w:val="auto"/>
                <w:lang w:eastAsia="ar-SA"/>
              </w:rPr>
              <w:t xml:space="preserve"> в составе заявки</w:t>
            </w:r>
            <w:r w:rsidR="00661161" w:rsidRPr="00974B59">
              <w:rPr>
                <w:rFonts w:cs="Times New Roman"/>
                <w:bCs/>
                <w:i/>
                <w:color w:val="auto"/>
                <w:lang w:eastAsia="ar-SA"/>
              </w:rPr>
              <w:t xml:space="preserve"> документа</w:t>
            </w:r>
            <w:r w:rsidRPr="00974B59">
              <w:rPr>
                <w:rFonts w:cs="Times New Roman"/>
                <w:bCs/>
                <w:i/>
                <w:color w:val="auto"/>
                <w:lang w:eastAsia="ar-SA"/>
              </w:rPr>
              <w:t>).</w:t>
            </w:r>
            <w:r w:rsidR="006E328D" w:rsidRPr="00974B59">
              <w:rPr>
                <w:rFonts w:cs="Times New Roman"/>
              </w:rPr>
              <w:t xml:space="preserve"> </w:t>
            </w:r>
          </w:p>
          <w:p w:rsidR="00450039" w:rsidRPr="00974B59" w:rsidRDefault="00CB73E1" w:rsidP="0060691E">
            <w:pPr>
              <w:pStyle w:val="10"/>
              <w:tabs>
                <w:tab w:val="left" w:pos="540"/>
                <w:tab w:val="left" w:pos="900"/>
              </w:tabs>
              <w:spacing w:line="240" w:lineRule="auto"/>
              <w:contextualSpacing/>
              <w:jc w:val="both"/>
              <w:rPr>
                <w:rFonts w:ascii="Times New Roman" w:hAnsi="Times New Roman" w:cs="Times New Roman"/>
                <w:bCs/>
                <w:color w:val="auto"/>
                <w:lang w:eastAsia="ar-SA"/>
              </w:rPr>
            </w:pPr>
            <w:r w:rsidRPr="00974B59">
              <w:rPr>
                <w:rFonts w:ascii="Times New Roman" w:hAnsi="Times New Roman" w:cs="Times New Roman"/>
                <w:bCs/>
                <w:color w:val="auto"/>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974B59" w:rsidRDefault="00CB73E1" w:rsidP="0060691E">
            <w:pPr>
              <w:pStyle w:val="10"/>
              <w:spacing w:line="240" w:lineRule="auto"/>
              <w:contextualSpacing/>
              <w:jc w:val="both"/>
              <w:rPr>
                <w:rFonts w:ascii="Times New Roman" w:hAnsi="Times New Roman" w:cs="Times New Roman"/>
                <w:bCs/>
                <w:color w:val="auto"/>
                <w:lang w:eastAsia="ar-SA"/>
              </w:rPr>
            </w:pPr>
            <w:r w:rsidRPr="00974B59">
              <w:rPr>
                <w:rFonts w:ascii="Times New Roman" w:hAnsi="Times New Roman" w:cs="Times New Roman"/>
                <w:bCs/>
                <w:color w:val="auto"/>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974B59" w:rsidRDefault="00CB73E1" w:rsidP="0060691E">
            <w:pPr>
              <w:pStyle w:val="10"/>
              <w:spacing w:line="240" w:lineRule="auto"/>
              <w:contextualSpacing/>
              <w:jc w:val="both"/>
              <w:rPr>
                <w:rFonts w:ascii="Times New Roman" w:hAnsi="Times New Roman" w:cs="Times New Roman"/>
                <w:bCs/>
                <w:color w:val="auto"/>
                <w:lang w:eastAsia="ar-SA"/>
              </w:rPr>
            </w:pPr>
            <w:r w:rsidRPr="00974B59">
              <w:rPr>
                <w:rFonts w:ascii="Times New Roman" w:hAnsi="Times New Roman" w:cs="Times New Roman"/>
                <w:bCs/>
                <w:color w:val="auto"/>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974B59" w:rsidRDefault="00CB73E1" w:rsidP="0060691E">
            <w:pPr>
              <w:pStyle w:val="10"/>
              <w:spacing w:line="240" w:lineRule="auto"/>
              <w:contextualSpacing/>
              <w:jc w:val="both"/>
              <w:rPr>
                <w:rFonts w:ascii="Times New Roman" w:hAnsi="Times New Roman" w:cs="Times New Roman"/>
                <w:bCs/>
                <w:color w:val="auto"/>
                <w:lang w:eastAsia="ar-SA"/>
              </w:rPr>
            </w:pPr>
            <w:r w:rsidRPr="00974B59">
              <w:rPr>
                <w:rFonts w:ascii="Times New Roman" w:hAnsi="Times New Roman" w:cs="Times New Roman"/>
                <w:bCs/>
                <w:color w:val="auto"/>
                <w:lang w:eastAsia="ar-SA"/>
              </w:rPr>
              <w:t xml:space="preserve">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w:t>
            </w:r>
            <w:r w:rsidRPr="00974B59">
              <w:rPr>
                <w:rFonts w:ascii="Times New Roman" w:hAnsi="Times New Roman" w:cs="Times New Roman"/>
                <w:bCs/>
                <w:color w:val="auto"/>
                <w:lang w:eastAsia="ar-SA"/>
              </w:rPr>
              <w:lastRenderedPageBreak/>
              <w:t>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974B59" w:rsidRDefault="00CB73E1" w:rsidP="0060691E">
            <w:pPr>
              <w:pStyle w:val="10"/>
              <w:spacing w:line="240" w:lineRule="auto"/>
              <w:contextualSpacing/>
              <w:jc w:val="both"/>
              <w:rPr>
                <w:rFonts w:ascii="Times New Roman" w:hAnsi="Times New Roman" w:cs="Times New Roman"/>
                <w:bCs/>
                <w:color w:val="auto"/>
                <w:lang w:eastAsia="ar-SA"/>
              </w:rPr>
            </w:pPr>
            <w:r w:rsidRPr="00974B59">
              <w:rPr>
                <w:rFonts w:ascii="Times New Roman" w:hAnsi="Times New Roman" w:cs="Times New Roman"/>
                <w:bCs/>
                <w:color w:val="auto"/>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974B59" w:rsidRDefault="00CB73E1" w:rsidP="0060691E">
            <w:pPr>
              <w:pStyle w:val="10"/>
              <w:spacing w:line="240" w:lineRule="auto"/>
              <w:contextualSpacing/>
              <w:jc w:val="both"/>
              <w:rPr>
                <w:rFonts w:ascii="Times New Roman" w:hAnsi="Times New Roman" w:cs="Times New Roman"/>
                <w:bCs/>
                <w:color w:val="auto"/>
                <w:lang w:eastAsia="ar-SA"/>
              </w:rPr>
            </w:pPr>
            <w:r w:rsidRPr="00974B59">
              <w:rPr>
                <w:rFonts w:ascii="Times New Roman" w:hAnsi="Times New Roman" w:cs="Times New Roman"/>
                <w:bCs/>
                <w:color w:val="auto"/>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6E0078">
              <w:rPr>
                <w:rFonts w:ascii="Times New Roman" w:hAnsi="Times New Roman" w:cs="Times New Roman"/>
                <w:bCs/>
                <w:color w:val="auto"/>
                <w:lang w:eastAsia="ar-SA"/>
              </w:rPr>
              <w:t>рственных и муниципальных нужд»</w:t>
            </w:r>
          </w:p>
        </w:tc>
      </w:tr>
      <w:tr w:rsidR="00450039" w:rsidRPr="00974B59" w:rsidTr="00EB0E17">
        <w:trPr>
          <w:gridAfter w:val="1"/>
          <w:wAfter w:w="9" w:type="dxa"/>
          <w:trHeight w:val="472"/>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BF5580">
            <w:pPr>
              <w:pStyle w:val="10"/>
              <w:spacing w:line="240" w:lineRule="auto"/>
              <w:contextualSpacing/>
              <w:jc w:val="center"/>
              <w:rPr>
                <w:rFonts w:ascii="Times New Roman" w:hAnsi="Times New Roman" w:cs="Times New Roman"/>
                <w:b/>
                <w:lang w:eastAsia="ar-SA"/>
              </w:rPr>
            </w:pPr>
            <w:r w:rsidRPr="00974B59">
              <w:rPr>
                <w:rFonts w:ascii="Times New Roman" w:hAnsi="Times New Roman" w:cs="Times New Roman"/>
                <w:b/>
                <w:lang w:eastAsia="ar-SA"/>
              </w:rPr>
              <w:lastRenderedPageBreak/>
              <w:t>1</w:t>
            </w:r>
            <w:r w:rsidR="00BF5580">
              <w:rPr>
                <w:rFonts w:ascii="Times New Roman" w:hAnsi="Times New Roman" w:cs="Times New Roman"/>
                <w:b/>
                <w:lang w:eastAsia="ar-SA"/>
              </w:rPr>
              <w:t>6</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spacing w:line="240" w:lineRule="auto"/>
              <w:contextualSpacing/>
              <w:jc w:val="both"/>
              <w:rPr>
                <w:rFonts w:ascii="Times New Roman" w:hAnsi="Times New Roman" w:cs="Times New Roman"/>
                <w:i/>
              </w:rPr>
            </w:pPr>
            <w:r w:rsidRPr="00974B59">
              <w:rPr>
                <w:rFonts w:ascii="Times New Roman" w:hAnsi="Times New Roman" w:cs="Times New Roman"/>
              </w:rPr>
              <w:t>Дополнительные требования к участникам закупки</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spacing w:line="240" w:lineRule="auto"/>
              <w:contextualSpacing/>
              <w:jc w:val="both"/>
              <w:rPr>
                <w:rFonts w:ascii="Times New Roman" w:hAnsi="Times New Roman" w:cs="Times New Roman"/>
                <w:i/>
                <w:color w:val="auto"/>
              </w:rPr>
            </w:pPr>
            <w:r w:rsidRPr="00974B59">
              <w:rPr>
                <w:rFonts w:ascii="Times New Roman" w:hAnsi="Times New Roman" w:cs="Times New Roman"/>
                <w:b/>
                <w:i/>
                <w:color w:val="auto"/>
              </w:rPr>
              <w:t>Не установлены.</w:t>
            </w:r>
          </w:p>
        </w:tc>
      </w:tr>
      <w:tr w:rsidR="00450039" w:rsidRPr="00974B59" w:rsidTr="00EB0E17">
        <w:trPr>
          <w:gridAfter w:val="1"/>
          <w:wAfter w:w="9" w:type="dxa"/>
          <w:trHeight w:val="472"/>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BF5580" w:rsidP="0060691E">
            <w:pPr>
              <w:pStyle w:val="10"/>
              <w:spacing w:line="240" w:lineRule="auto"/>
              <w:contextualSpacing/>
              <w:jc w:val="center"/>
              <w:rPr>
                <w:rFonts w:ascii="Times New Roman" w:hAnsi="Times New Roman" w:cs="Times New Roman"/>
                <w:b/>
                <w:bCs/>
              </w:rPr>
            </w:pPr>
            <w:r>
              <w:rPr>
                <w:rFonts w:ascii="Times New Roman" w:hAnsi="Times New Roman" w:cs="Times New Roman"/>
                <w:b/>
                <w:bCs/>
              </w:rPr>
              <w:t>17</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spacing w:line="240" w:lineRule="auto"/>
              <w:contextualSpacing/>
              <w:rPr>
                <w:rFonts w:ascii="Times New Roman" w:hAnsi="Times New Roman" w:cs="Times New Roman"/>
                <w:b/>
                <w:bCs/>
                <w:lang w:eastAsia="ar-SA"/>
              </w:rPr>
            </w:pPr>
            <w:r w:rsidRPr="00974B59">
              <w:rPr>
                <w:rFonts w:ascii="Times New Roman" w:hAnsi="Times New Roman" w:cs="Times New Roman"/>
                <w:b/>
                <w:bCs/>
                <w:lang w:eastAsia="ar-SA"/>
              </w:rPr>
              <w:t>Формы, порядок, дата и время окончания срока предоставления участникам закупки разъяснений п</w:t>
            </w:r>
            <w:r w:rsidR="00DF742A" w:rsidRPr="00974B59">
              <w:rPr>
                <w:rFonts w:ascii="Times New Roman" w:hAnsi="Times New Roman" w:cs="Times New Roman"/>
                <w:b/>
                <w:bCs/>
                <w:lang w:eastAsia="ar-SA"/>
              </w:rPr>
              <w:t>оложений документации о закупке</w:t>
            </w:r>
          </w:p>
          <w:p w:rsidR="00450039" w:rsidRPr="00974B59" w:rsidRDefault="00450039" w:rsidP="0060691E">
            <w:pPr>
              <w:pStyle w:val="4"/>
              <w:contextualSpacing/>
              <w:jc w:val="both"/>
              <w:rPr>
                <w:rFonts w:cs="Times New Roman"/>
                <w:lang w:eastAsia="ar-SA"/>
              </w:rPr>
            </w:pPr>
          </w:p>
          <w:p w:rsidR="00450039" w:rsidRPr="00974B59" w:rsidRDefault="00450039" w:rsidP="0060691E">
            <w:pPr>
              <w:pStyle w:val="4"/>
              <w:contextualSpacing/>
              <w:jc w:val="both"/>
              <w:rPr>
                <w:rFonts w:cs="Times New Roman"/>
                <w:lang w:eastAsia="ar-SA"/>
              </w:rPr>
            </w:pPr>
          </w:p>
          <w:p w:rsidR="00450039" w:rsidRPr="00974B59" w:rsidRDefault="00450039" w:rsidP="0060691E">
            <w:pPr>
              <w:pStyle w:val="4"/>
              <w:contextualSpacing/>
              <w:jc w:val="both"/>
              <w:rPr>
                <w:rFonts w:cs="Times New Roman"/>
                <w:lang w:eastAsia="ar-SA"/>
              </w:rPr>
            </w:pP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spacing w:line="240" w:lineRule="auto"/>
              <w:contextualSpacing/>
              <w:jc w:val="both"/>
              <w:rPr>
                <w:rFonts w:ascii="Times New Roman" w:hAnsi="Times New Roman" w:cs="Times New Roman"/>
              </w:rPr>
            </w:pPr>
            <w:r w:rsidRPr="00974B59">
              <w:rPr>
                <w:rFonts w:ascii="Times New Roman" w:hAnsi="Times New Roman" w:cs="Times New Roman"/>
              </w:rPr>
              <w:t xml:space="preserve">Любой участник </w:t>
            </w:r>
            <w:r w:rsidR="006E0078">
              <w:rPr>
                <w:rFonts w:ascii="Times New Roman" w:hAnsi="Times New Roman" w:cs="Times New Roman"/>
              </w:rPr>
              <w:t>запроса предложений</w:t>
            </w:r>
            <w:r w:rsidRPr="00974B59">
              <w:rPr>
                <w:rFonts w:ascii="Times New Roman" w:hAnsi="Times New Roman" w:cs="Times New Roman"/>
              </w:rPr>
              <w:t xml:space="preserve"> в электронной форме, зарегистрированный в единой информационной системе и аккредитованный на электронной </w:t>
            </w:r>
            <w:r w:rsidR="00E4533E" w:rsidRPr="00974B59">
              <w:rPr>
                <w:rFonts w:ascii="Times New Roman" w:hAnsi="Times New Roman" w:cs="Times New Roman"/>
              </w:rPr>
              <w:t xml:space="preserve">торговой </w:t>
            </w:r>
            <w:r w:rsidRPr="00974B59">
              <w:rPr>
                <w:rFonts w:ascii="Times New Roman" w:hAnsi="Times New Roman" w:cs="Times New Roman"/>
              </w:rPr>
              <w:t xml:space="preserve">площадке </w:t>
            </w:r>
            <w:r w:rsidR="00345459">
              <w:rPr>
                <w:rFonts w:ascii="Times New Roman" w:hAnsi="Times New Roman" w:cs="Times New Roman"/>
              </w:rPr>
              <w:t xml:space="preserve">  </w:t>
            </w:r>
            <w:r w:rsidR="00345459" w:rsidRPr="00345459">
              <w:rPr>
                <w:rFonts w:ascii="Times New Roman" w:hAnsi="Times New Roman" w:cs="Times New Roman"/>
              </w:rPr>
              <w:t>«Торги 223» (</w:t>
            </w:r>
            <w:hyperlink r:id="rId30" w:tgtFrame="_blank" w:history="1">
              <w:r w:rsidR="00345459" w:rsidRPr="00345459">
                <w:rPr>
                  <w:rStyle w:val="affff8"/>
                  <w:rFonts w:ascii="Times New Roman" w:hAnsi="Times New Roman" w:cs="Times New Roman"/>
                </w:rPr>
                <w:t>www.torgi223.ru</w:t>
              </w:r>
            </w:hyperlink>
            <w:r w:rsidR="00345459" w:rsidRPr="00345459">
              <w:rPr>
                <w:rFonts w:ascii="Times New Roman" w:hAnsi="Times New Roman" w:cs="Times New Roman"/>
              </w:rPr>
              <w:t>)</w:t>
            </w:r>
            <w:r w:rsidR="00E4533E" w:rsidRPr="00974B59">
              <w:rPr>
                <w:rFonts w:ascii="Times New Roman" w:hAnsi="Times New Roman" w:cs="Times New Roman"/>
              </w:rPr>
              <w:t xml:space="preserve">, </w:t>
            </w:r>
            <w:r w:rsidRPr="00974B59">
              <w:rPr>
                <w:rFonts w:ascii="Times New Roman" w:hAnsi="Times New Roman" w:cs="Times New Roman"/>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974B59" w:rsidRDefault="00CB73E1" w:rsidP="0060691E">
            <w:pPr>
              <w:pStyle w:val="10"/>
              <w:spacing w:line="240" w:lineRule="auto"/>
              <w:contextualSpacing/>
              <w:jc w:val="both"/>
              <w:rPr>
                <w:rFonts w:ascii="Times New Roman" w:hAnsi="Times New Roman" w:cs="Times New Roman"/>
              </w:rPr>
            </w:pPr>
            <w:r w:rsidRPr="00974B59">
              <w:rPr>
                <w:rFonts w:ascii="Times New Roman" w:hAnsi="Times New Roman" w:cs="Times New Roman"/>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974B59" w:rsidRDefault="00CB73E1" w:rsidP="0060691E">
            <w:pPr>
              <w:pStyle w:val="10"/>
              <w:shd w:val="clear" w:color="auto" w:fill="FFFFFF"/>
              <w:spacing w:line="240" w:lineRule="auto"/>
              <w:contextualSpacing/>
              <w:jc w:val="both"/>
              <w:rPr>
                <w:rFonts w:ascii="Times New Roman" w:hAnsi="Times New Roman" w:cs="Times New Roman"/>
              </w:rPr>
            </w:pPr>
            <w:r w:rsidRPr="00974B59">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w:t>
            </w:r>
            <w:r w:rsidR="00E866A6">
              <w:rPr>
                <w:rFonts w:ascii="Times New Roman" w:hAnsi="Times New Roman" w:cs="Times New Roman"/>
              </w:rPr>
              <w:t>запросе предложений</w:t>
            </w:r>
            <w:r w:rsidRPr="00974B59">
              <w:rPr>
                <w:rFonts w:ascii="Times New Roman" w:hAnsi="Times New Roman" w:cs="Times New Roman"/>
              </w:rPr>
              <w:t xml:space="preserve"> в электронной форме. </w:t>
            </w:r>
          </w:p>
          <w:p w:rsidR="00450039" w:rsidRPr="00974B59" w:rsidRDefault="00CB73E1" w:rsidP="0060691E">
            <w:pPr>
              <w:pStyle w:val="10"/>
              <w:spacing w:line="240" w:lineRule="auto"/>
              <w:contextualSpacing/>
              <w:jc w:val="both"/>
              <w:rPr>
                <w:rFonts w:ascii="Times New Roman" w:hAnsi="Times New Roman" w:cs="Times New Roman"/>
              </w:rPr>
            </w:pPr>
            <w:r w:rsidRPr="00974B59">
              <w:rPr>
                <w:rFonts w:ascii="Times New Roman" w:hAnsi="Times New Roman" w:cs="Times New Roman"/>
              </w:rPr>
              <w:t xml:space="preserve">В течение одного часа с момента появления в единой информационной системе разъяснений положений документации о закупке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w:t>
            </w:r>
            <w:r w:rsidRPr="00974B59">
              <w:rPr>
                <w:rFonts w:ascii="Times New Roman" w:hAnsi="Times New Roman" w:cs="Times New Roman"/>
              </w:rPr>
              <w:lastRenderedPageBreak/>
              <w:t>электронной площадке или этим лицом при направлении запроса.</w:t>
            </w:r>
          </w:p>
          <w:p w:rsidR="00450039" w:rsidRPr="00974B59" w:rsidRDefault="00CB73E1" w:rsidP="0060691E">
            <w:pPr>
              <w:pStyle w:val="10"/>
              <w:shd w:val="clear" w:color="auto" w:fill="FFFFFF"/>
              <w:spacing w:line="240" w:lineRule="auto"/>
              <w:contextualSpacing/>
              <w:jc w:val="both"/>
              <w:rPr>
                <w:rFonts w:ascii="Times New Roman" w:hAnsi="Times New Roman" w:cs="Times New Roman"/>
              </w:rPr>
            </w:pPr>
            <w:r w:rsidRPr="00974B59">
              <w:rPr>
                <w:rFonts w:ascii="Times New Roman" w:hAnsi="Times New Roman" w:cs="Times New Roman"/>
              </w:rPr>
              <w:t xml:space="preserve">Разъяснения положений </w:t>
            </w:r>
            <w:r w:rsidR="00E866A6">
              <w:rPr>
                <w:rFonts w:ascii="Times New Roman" w:hAnsi="Times New Roman" w:cs="Times New Roman"/>
              </w:rPr>
              <w:t>д</w:t>
            </w:r>
            <w:r w:rsidRPr="00974B59">
              <w:rPr>
                <w:rFonts w:ascii="Times New Roman" w:hAnsi="Times New Roman" w:cs="Times New Roman"/>
              </w:rPr>
              <w:t>окументации о закупке не должны изменять её суть. Участник имеет право подать всего три запроса на разъяснение положений документации о закупке.</w:t>
            </w:r>
          </w:p>
          <w:p w:rsidR="00E866A6" w:rsidRDefault="00CB73E1" w:rsidP="0060691E">
            <w:pPr>
              <w:pStyle w:val="10"/>
              <w:spacing w:line="240" w:lineRule="auto"/>
              <w:contextualSpacing/>
              <w:jc w:val="both"/>
              <w:rPr>
                <w:rFonts w:ascii="Times New Roman" w:hAnsi="Times New Roman" w:cs="Times New Roman"/>
                <w:color w:val="auto"/>
              </w:rPr>
            </w:pPr>
            <w:r w:rsidRPr="00974B59">
              <w:rPr>
                <w:rFonts w:ascii="Times New Roman" w:hAnsi="Times New Roman" w:cs="Times New Roman"/>
              </w:rPr>
              <w:t>Дата начала срока предоставления участникам закупки разъяснений положений документации</w:t>
            </w:r>
            <w:r w:rsidRPr="00974B59">
              <w:rPr>
                <w:rFonts w:ascii="Times New Roman" w:hAnsi="Times New Roman" w:cs="Times New Roman"/>
                <w:color w:val="auto"/>
              </w:rPr>
              <w:t xml:space="preserve">: </w:t>
            </w:r>
          </w:p>
          <w:p w:rsidR="00450039" w:rsidRPr="00974B59" w:rsidRDefault="00CB73E1" w:rsidP="0060691E">
            <w:pPr>
              <w:pStyle w:val="10"/>
              <w:spacing w:line="240" w:lineRule="auto"/>
              <w:contextualSpacing/>
              <w:jc w:val="both"/>
              <w:rPr>
                <w:rFonts w:ascii="Times New Roman" w:hAnsi="Times New Roman" w:cs="Times New Roman"/>
                <w:b/>
                <w:color w:val="auto"/>
              </w:rPr>
            </w:pPr>
            <w:r w:rsidRPr="00974B59">
              <w:rPr>
                <w:rFonts w:ascii="Times New Roman" w:hAnsi="Times New Roman" w:cs="Times New Roman"/>
                <w:b/>
                <w:color w:val="auto"/>
              </w:rPr>
              <w:t>«</w:t>
            </w:r>
            <w:r w:rsidR="00E62A90">
              <w:rPr>
                <w:rFonts w:ascii="Times New Roman" w:hAnsi="Times New Roman" w:cs="Times New Roman"/>
                <w:b/>
                <w:color w:val="auto"/>
              </w:rPr>
              <w:t>08</w:t>
            </w:r>
            <w:r w:rsidR="00E62A90" w:rsidRPr="00974B59">
              <w:rPr>
                <w:rFonts w:ascii="Times New Roman" w:hAnsi="Times New Roman" w:cs="Times New Roman"/>
                <w:b/>
                <w:color w:val="auto"/>
              </w:rPr>
              <w:t>» июня</w:t>
            </w:r>
            <w:r w:rsidR="00303CFE">
              <w:rPr>
                <w:rFonts w:ascii="Times New Roman" w:hAnsi="Times New Roman" w:cs="Times New Roman"/>
                <w:b/>
                <w:color w:val="auto"/>
              </w:rPr>
              <w:t xml:space="preserve"> </w:t>
            </w:r>
            <w:r w:rsidRPr="00974B59">
              <w:rPr>
                <w:rFonts w:ascii="Times New Roman" w:hAnsi="Times New Roman" w:cs="Times New Roman"/>
                <w:b/>
                <w:color w:val="auto"/>
              </w:rPr>
              <w:t>20</w:t>
            </w:r>
            <w:r w:rsidR="00484FD7" w:rsidRPr="00974B59">
              <w:rPr>
                <w:rFonts w:ascii="Times New Roman" w:hAnsi="Times New Roman" w:cs="Times New Roman"/>
                <w:b/>
                <w:color w:val="auto"/>
              </w:rPr>
              <w:t xml:space="preserve">20 </w:t>
            </w:r>
            <w:r w:rsidRPr="00974B59">
              <w:rPr>
                <w:rFonts w:ascii="Times New Roman" w:hAnsi="Times New Roman" w:cs="Times New Roman"/>
                <w:b/>
                <w:color w:val="auto"/>
              </w:rPr>
              <w:t>г.</w:t>
            </w:r>
          </w:p>
          <w:p w:rsidR="00450039" w:rsidRPr="00974B59" w:rsidRDefault="00CB73E1" w:rsidP="0060691E">
            <w:pPr>
              <w:pStyle w:val="10"/>
              <w:spacing w:line="240" w:lineRule="auto"/>
              <w:contextualSpacing/>
              <w:jc w:val="both"/>
              <w:rPr>
                <w:rFonts w:ascii="Times New Roman" w:hAnsi="Times New Roman" w:cs="Times New Roman"/>
              </w:rPr>
            </w:pPr>
            <w:r w:rsidRPr="00974B59">
              <w:rPr>
                <w:rFonts w:ascii="Times New Roman" w:hAnsi="Times New Roman" w:cs="Times New Roman"/>
              </w:rPr>
              <w:t xml:space="preserve">Дата и время окончания срока подачи участниками закупки запросов о разъяснении положений документации: </w:t>
            </w:r>
          </w:p>
          <w:p w:rsidR="00450039" w:rsidRPr="00974B59" w:rsidRDefault="00CB73E1" w:rsidP="0060691E">
            <w:pPr>
              <w:pStyle w:val="10"/>
              <w:spacing w:line="240" w:lineRule="auto"/>
              <w:contextualSpacing/>
              <w:jc w:val="both"/>
              <w:rPr>
                <w:rFonts w:ascii="Times New Roman" w:hAnsi="Times New Roman" w:cs="Times New Roman"/>
              </w:rPr>
            </w:pPr>
            <w:r w:rsidRPr="00974B59">
              <w:rPr>
                <w:rFonts w:ascii="Times New Roman" w:hAnsi="Times New Roman" w:cs="Times New Roman"/>
                <w:b/>
              </w:rPr>
              <w:t>«</w:t>
            </w:r>
            <w:r w:rsidR="00441E2F">
              <w:rPr>
                <w:rFonts w:ascii="Times New Roman" w:hAnsi="Times New Roman" w:cs="Times New Roman"/>
                <w:b/>
              </w:rPr>
              <w:t>1</w:t>
            </w:r>
            <w:r w:rsidR="00E53244">
              <w:rPr>
                <w:rFonts w:ascii="Times New Roman" w:hAnsi="Times New Roman" w:cs="Times New Roman"/>
                <w:b/>
              </w:rPr>
              <w:t>6</w:t>
            </w:r>
            <w:r w:rsidRPr="00974B59">
              <w:rPr>
                <w:rFonts w:ascii="Times New Roman" w:hAnsi="Times New Roman" w:cs="Times New Roman"/>
                <w:b/>
              </w:rPr>
              <w:t>»</w:t>
            </w:r>
            <w:r w:rsidR="001E3B10" w:rsidRPr="00974B59">
              <w:rPr>
                <w:rFonts w:ascii="Times New Roman" w:hAnsi="Times New Roman" w:cs="Times New Roman"/>
                <w:b/>
              </w:rPr>
              <w:t xml:space="preserve"> </w:t>
            </w:r>
            <w:r w:rsidR="00303CFE">
              <w:rPr>
                <w:rFonts w:ascii="Times New Roman" w:hAnsi="Times New Roman" w:cs="Times New Roman"/>
                <w:b/>
              </w:rPr>
              <w:t>июня</w:t>
            </w:r>
            <w:r w:rsidR="00E866A6">
              <w:rPr>
                <w:rFonts w:ascii="Times New Roman" w:hAnsi="Times New Roman" w:cs="Times New Roman"/>
                <w:b/>
              </w:rPr>
              <w:t xml:space="preserve"> </w:t>
            </w:r>
            <w:r w:rsidRPr="00974B59">
              <w:rPr>
                <w:rFonts w:ascii="Times New Roman" w:hAnsi="Times New Roman" w:cs="Times New Roman"/>
                <w:b/>
              </w:rPr>
              <w:t>20</w:t>
            </w:r>
            <w:r w:rsidR="007D01AA" w:rsidRPr="00974B59">
              <w:rPr>
                <w:rFonts w:ascii="Times New Roman" w:hAnsi="Times New Roman" w:cs="Times New Roman"/>
                <w:b/>
              </w:rPr>
              <w:t>20</w:t>
            </w:r>
            <w:r w:rsidR="00B03015" w:rsidRPr="00974B59">
              <w:rPr>
                <w:rFonts w:ascii="Times New Roman" w:hAnsi="Times New Roman" w:cs="Times New Roman"/>
                <w:b/>
              </w:rPr>
              <w:t xml:space="preserve"> </w:t>
            </w:r>
            <w:r w:rsidRPr="00974B59">
              <w:rPr>
                <w:rFonts w:ascii="Times New Roman" w:hAnsi="Times New Roman" w:cs="Times New Roman"/>
                <w:b/>
              </w:rPr>
              <w:t>г</w:t>
            </w:r>
            <w:r w:rsidRPr="00974B59">
              <w:rPr>
                <w:rFonts w:ascii="Times New Roman" w:hAnsi="Times New Roman" w:cs="Times New Roman"/>
              </w:rPr>
              <w:t xml:space="preserve">., </w:t>
            </w:r>
            <w:r w:rsidR="00652CB3" w:rsidRPr="00974B59">
              <w:rPr>
                <w:rFonts w:ascii="Times New Roman" w:hAnsi="Times New Roman" w:cs="Times New Roman"/>
                <w:b/>
              </w:rPr>
              <w:t>00</w:t>
            </w:r>
            <w:r w:rsidR="008B4B06" w:rsidRPr="00974B59">
              <w:rPr>
                <w:rFonts w:ascii="Times New Roman" w:hAnsi="Times New Roman" w:cs="Times New Roman"/>
                <w:b/>
              </w:rPr>
              <w:t>-</w:t>
            </w:r>
            <w:r w:rsidR="00652CB3" w:rsidRPr="00974B59">
              <w:rPr>
                <w:rFonts w:ascii="Times New Roman" w:hAnsi="Times New Roman" w:cs="Times New Roman"/>
                <w:b/>
              </w:rPr>
              <w:t>01</w:t>
            </w:r>
            <w:r w:rsidRPr="00974B59">
              <w:rPr>
                <w:rFonts w:ascii="Times New Roman" w:hAnsi="Times New Roman" w:cs="Times New Roman"/>
                <w:b/>
              </w:rPr>
              <w:t xml:space="preserve"> по местному времени (</w:t>
            </w:r>
            <w:r w:rsidR="008B4B06" w:rsidRPr="00974B59">
              <w:rPr>
                <w:rFonts w:ascii="Times New Roman" w:hAnsi="Times New Roman" w:cs="Times New Roman"/>
                <w:b/>
              </w:rPr>
              <w:t>2</w:t>
            </w:r>
            <w:r w:rsidR="00652CB3" w:rsidRPr="00974B59">
              <w:rPr>
                <w:rFonts w:ascii="Times New Roman" w:hAnsi="Times New Roman" w:cs="Times New Roman"/>
                <w:b/>
              </w:rPr>
              <w:t>2</w:t>
            </w:r>
            <w:r w:rsidR="008B4B06" w:rsidRPr="00974B59">
              <w:rPr>
                <w:rFonts w:ascii="Times New Roman" w:hAnsi="Times New Roman" w:cs="Times New Roman"/>
                <w:b/>
              </w:rPr>
              <w:t>-</w:t>
            </w:r>
            <w:r w:rsidR="00652CB3" w:rsidRPr="00974B59">
              <w:rPr>
                <w:rFonts w:ascii="Times New Roman" w:hAnsi="Times New Roman" w:cs="Times New Roman"/>
                <w:b/>
              </w:rPr>
              <w:t>01</w:t>
            </w:r>
            <w:r w:rsidRPr="00974B59">
              <w:rPr>
                <w:rFonts w:ascii="Times New Roman" w:hAnsi="Times New Roman" w:cs="Times New Roman"/>
                <w:b/>
              </w:rPr>
              <w:t xml:space="preserve"> по московскому времени).</w:t>
            </w:r>
          </w:p>
          <w:p w:rsidR="00450039" w:rsidRPr="00974B59" w:rsidRDefault="00CB73E1" w:rsidP="0060691E">
            <w:pPr>
              <w:pStyle w:val="10"/>
              <w:spacing w:line="240" w:lineRule="auto"/>
              <w:contextualSpacing/>
              <w:jc w:val="both"/>
              <w:rPr>
                <w:rFonts w:ascii="Times New Roman" w:hAnsi="Times New Roman" w:cs="Times New Roman"/>
              </w:rPr>
            </w:pPr>
            <w:r w:rsidRPr="00974B59">
              <w:rPr>
                <w:rFonts w:ascii="Times New Roman" w:hAnsi="Times New Roman" w:cs="Times New Roman"/>
              </w:rPr>
              <w:t xml:space="preserve">Дата и время окончания срока предоставления участникам закупки разъяснений положений документации: </w:t>
            </w:r>
          </w:p>
          <w:p w:rsidR="00450039" w:rsidRPr="00974B59" w:rsidRDefault="00CB73E1" w:rsidP="00E53244">
            <w:pPr>
              <w:pStyle w:val="10"/>
              <w:spacing w:line="240" w:lineRule="auto"/>
              <w:contextualSpacing/>
              <w:jc w:val="both"/>
              <w:rPr>
                <w:rFonts w:ascii="Times New Roman" w:hAnsi="Times New Roman" w:cs="Times New Roman"/>
              </w:rPr>
            </w:pPr>
            <w:r w:rsidRPr="00974B59">
              <w:rPr>
                <w:rFonts w:ascii="Times New Roman" w:hAnsi="Times New Roman" w:cs="Times New Roman"/>
                <w:b/>
              </w:rPr>
              <w:t>«</w:t>
            </w:r>
            <w:r w:rsidR="00441E2F">
              <w:rPr>
                <w:rFonts w:ascii="Times New Roman" w:hAnsi="Times New Roman" w:cs="Times New Roman"/>
                <w:b/>
              </w:rPr>
              <w:t>1</w:t>
            </w:r>
            <w:r w:rsidR="00E53244">
              <w:rPr>
                <w:rFonts w:ascii="Times New Roman" w:hAnsi="Times New Roman" w:cs="Times New Roman"/>
                <w:b/>
              </w:rPr>
              <w:t>8</w:t>
            </w:r>
            <w:r w:rsidRPr="00974B59">
              <w:rPr>
                <w:rFonts w:ascii="Times New Roman" w:hAnsi="Times New Roman" w:cs="Times New Roman"/>
                <w:b/>
              </w:rPr>
              <w:t>»</w:t>
            </w:r>
            <w:r w:rsidR="001A35DB" w:rsidRPr="00974B59">
              <w:rPr>
                <w:rFonts w:ascii="Times New Roman" w:hAnsi="Times New Roman" w:cs="Times New Roman"/>
                <w:b/>
              </w:rPr>
              <w:t xml:space="preserve"> </w:t>
            </w:r>
            <w:r w:rsidR="00B04575">
              <w:rPr>
                <w:rFonts w:ascii="Times New Roman" w:hAnsi="Times New Roman" w:cs="Times New Roman"/>
                <w:b/>
              </w:rPr>
              <w:t>июня</w:t>
            </w:r>
            <w:r w:rsidR="001E3B10" w:rsidRPr="00974B59">
              <w:rPr>
                <w:rFonts w:ascii="Times New Roman" w:hAnsi="Times New Roman" w:cs="Times New Roman"/>
                <w:b/>
              </w:rPr>
              <w:t xml:space="preserve"> </w:t>
            </w:r>
            <w:r w:rsidRPr="00974B59">
              <w:rPr>
                <w:rFonts w:ascii="Times New Roman" w:hAnsi="Times New Roman" w:cs="Times New Roman"/>
                <w:b/>
              </w:rPr>
              <w:t>20</w:t>
            </w:r>
            <w:r w:rsidR="00696682" w:rsidRPr="00974B59">
              <w:rPr>
                <w:rFonts w:ascii="Times New Roman" w:hAnsi="Times New Roman" w:cs="Times New Roman"/>
                <w:b/>
              </w:rPr>
              <w:t>20</w:t>
            </w:r>
            <w:r w:rsidR="00B03015" w:rsidRPr="00974B59">
              <w:rPr>
                <w:rFonts w:ascii="Times New Roman" w:hAnsi="Times New Roman" w:cs="Times New Roman"/>
                <w:b/>
              </w:rPr>
              <w:t xml:space="preserve"> </w:t>
            </w:r>
            <w:r w:rsidRPr="00974B59">
              <w:rPr>
                <w:rFonts w:ascii="Times New Roman" w:hAnsi="Times New Roman" w:cs="Times New Roman"/>
                <w:b/>
              </w:rPr>
              <w:t xml:space="preserve">г., </w:t>
            </w:r>
            <w:r w:rsidR="008B4B06" w:rsidRPr="00974B59">
              <w:rPr>
                <w:rFonts w:ascii="Times New Roman" w:hAnsi="Times New Roman" w:cs="Times New Roman"/>
                <w:b/>
              </w:rPr>
              <w:t>1</w:t>
            </w:r>
            <w:r w:rsidR="000F44D2" w:rsidRPr="00974B59">
              <w:rPr>
                <w:rFonts w:ascii="Times New Roman" w:hAnsi="Times New Roman" w:cs="Times New Roman"/>
                <w:b/>
              </w:rPr>
              <w:t>7</w:t>
            </w:r>
            <w:r w:rsidR="008B4B06" w:rsidRPr="00974B59">
              <w:rPr>
                <w:rFonts w:ascii="Times New Roman" w:hAnsi="Times New Roman" w:cs="Times New Roman"/>
                <w:b/>
              </w:rPr>
              <w:t>-00</w:t>
            </w:r>
            <w:r w:rsidRPr="00974B59">
              <w:rPr>
                <w:rFonts w:ascii="Times New Roman" w:hAnsi="Times New Roman" w:cs="Times New Roman"/>
                <w:b/>
              </w:rPr>
              <w:t xml:space="preserve"> по местному времени (</w:t>
            </w:r>
            <w:r w:rsidR="008B4B06" w:rsidRPr="00974B59">
              <w:rPr>
                <w:rFonts w:ascii="Times New Roman" w:hAnsi="Times New Roman" w:cs="Times New Roman"/>
                <w:b/>
              </w:rPr>
              <w:t>1</w:t>
            </w:r>
            <w:r w:rsidR="000F44D2" w:rsidRPr="00974B59">
              <w:rPr>
                <w:rFonts w:ascii="Times New Roman" w:hAnsi="Times New Roman" w:cs="Times New Roman"/>
                <w:b/>
              </w:rPr>
              <w:t>5</w:t>
            </w:r>
            <w:r w:rsidR="008B4B06" w:rsidRPr="00974B59">
              <w:rPr>
                <w:rFonts w:ascii="Times New Roman" w:hAnsi="Times New Roman" w:cs="Times New Roman"/>
                <w:b/>
              </w:rPr>
              <w:t>-00</w:t>
            </w:r>
            <w:r w:rsidRPr="00974B59">
              <w:rPr>
                <w:rFonts w:ascii="Times New Roman" w:hAnsi="Times New Roman" w:cs="Times New Roman"/>
                <w:b/>
              </w:rPr>
              <w:t xml:space="preserve"> по московскому времени).</w:t>
            </w:r>
          </w:p>
        </w:tc>
      </w:tr>
      <w:tr w:rsidR="00450039" w:rsidRPr="00974B59" w:rsidTr="00EB0E17">
        <w:trPr>
          <w:gridAfter w:val="1"/>
          <w:wAfter w:w="9" w:type="dxa"/>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spacing w:line="240" w:lineRule="auto"/>
              <w:contextualSpacing/>
              <w:jc w:val="center"/>
              <w:rPr>
                <w:rFonts w:ascii="Times New Roman" w:hAnsi="Times New Roman" w:cs="Times New Roman"/>
                <w:b/>
              </w:rPr>
            </w:pPr>
            <w:r w:rsidRPr="00974B59">
              <w:rPr>
                <w:rFonts w:ascii="Times New Roman" w:hAnsi="Times New Roman" w:cs="Times New Roman"/>
                <w:b/>
              </w:rPr>
              <w:lastRenderedPageBreak/>
              <w:t>18</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946741" w:rsidP="0060691E">
            <w:pPr>
              <w:pStyle w:val="10"/>
              <w:spacing w:line="240" w:lineRule="auto"/>
              <w:contextualSpacing/>
              <w:rPr>
                <w:rFonts w:ascii="Times New Roman" w:hAnsi="Times New Roman" w:cs="Times New Roman"/>
                <w:b/>
              </w:rPr>
            </w:pPr>
            <w:r w:rsidRPr="00974B59">
              <w:rPr>
                <w:rFonts w:ascii="Times New Roman" w:eastAsia="Tahoma" w:hAnsi="Times New Roman" w:cs="Times New Roman"/>
                <w:b/>
              </w:rPr>
              <w:t>Критерии оценки и сопоставления заявок</w:t>
            </w:r>
            <w:r w:rsidRPr="00974B59">
              <w:rPr>
                <w:rFonts w:ascii="Times New Roman" w:eastAsia="Tahoma" w:hAnsi="Times New Roman" w:cs="Times New Roman"/>
              </w:rPr>
              <w:t xml:space="preserve"> </w:t>
            </w:r>
            <w:r w:rsidRPr="00974B59">
              <w:rPr>
                <w:rFonts w:ascii="Times New Roman" w:eastAsia="Tahoma" w:hAnsi="Times New Roman" w:cs="Times New Roman"/>
                <w:b/>
              </w:rPr>
              <w:t>на участие в запросе предложений, их содержание и значимость</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C76825" w:rsidRPr="00E62A90" w:rsidRDefault="00C76825" w:rsidP="0060691E">
            <w:pPr>
              <w:pStyle w:val="afff"/>
              <w:widowControl w:val="0"/>
              <w:numPr>
                <w:ilvl w:val="0"/>
                <w:numId w:val="5"/>
              </w:numPr>
              <w:shd w:val="clear" w:color="auto" w:fill="FFFFFF"/>
              <w:tabs>
                <w:tab w:val="clear" w:pos="709"/>
                <w:tab w:val="left" w:pos="317"/>
                <w:tab w:val="left" w:pos="851"/>
              </w:tabs>
              <w:autoSpaceDE w:val="0"/>
              <w:autoSpaceDN w:val="0"/>
              <w:adjustRightInd w:val="0"/>
              <w:spacing w:after="0" w:line="240" w:lineRule="auto"/>
              <w:ind w:left="0" w:firstLine="34"/>
              <w:jc w:val="both"/>
              <w:rPr>
                <w:sz w:val="24"/>
                <w:szCs w:val="24"/>
                <w:lang w:val="en-US"/>
              </w:rPr>
            </w:pPr>
            <w:r w:rsidRPr="00E62A90">
              <w:rPr>
                <w:sz w:val="24"/>
                <w:szCs w:val="24"/>
              </w:rPr>
              <w:t>цена договора – значимость критерия 35 %</w:t>
            </w:r>
            <w:r w:rsidRPr="00E62A90">
              <w:rPr>
                <w:sz w:val="24"/>
                <w:szCs w:val="24"/>
                <w:lang w:val="en-US"/>
              </w:rPr>
              <w:t>;</w:t>
            </w:r>
          </w:p>
          <w:p w:rsidR="00946741" w:rsidRPr="00E62A90" w:rsidRDefault="00C76825" w:rsidP="00CD2D19">
            <w:pPr>
              <w:pStyle w:val="afff"/>
              <w:widowControl w:val="0"/>
              <w:numPr>
                <w:ilvl w:val="0"/>
                <w:numId w:val="5"/>
              </w:numPr>
              <w:shd w:val="clear" w:color="auto" w:fill="FFFFFF"/>
              <w:tabs>
                <w:tab w:val="clear" w:pos="709"/>
                <w:tab w:val="left" w:pos="317"/>
                <w:tab w:val="left" w:pos="851"/>
              </w:tabs>
              <w:autoSpaceDE w:val="0"/>
              <w:autoSpaceDN w:val="0"/>
              <w:adjustRightInd w:val="0"/>
              <w:spacing w:after="0" w:line="240" w:lineRule="auto"/>
              <w:ind w:left="0" w:firstLine="34"/>
              <w:rPr>
                <w:rFonts w:cs="Times New Roman"/>
                <w:sz w:val="24"/>
                <w:szCs w:val="24"/>
              </w:rPr>
            </w:pPr>
            <w:r w:rsidRPr="00E62A90">
              <w:rPr>
                <w:sz w:val="24"/>
                <w:szCs w:val="24"/>
              </w:rPr>
              <w:t xml:space="preserve">квалификация участника </w:t>
            </w:r>
            <w:r w:rsidR="00663E48" w:rsidRPr="00E62A90">
              <w:rPr>
                <w:sz w:val="24"/>
                <w:szCs w:val="24"/>
              </w:rPr>
              <w:t xml:space="preserve">(оптовый продавец, </w:t>
            </w:r>
            <w:r w:rsidR="00CD2D19">
              <w:rPr>
                <w:sz w:val="24"/>
                <w:szCs w:val="24"/>
              </w:rPr>
              <w:t xml:space="preserve">официальный </w:t>
            </w:r>
            <w:r w:rsidR="00663E48" w:rsidRPr="00E62A90">
              <w:rPr>
                <w:sz w:val="24"/>
                <w:szCs w:val="24"/>
              </w:rPr>
              <w:t>дилер, производитель)</w:t>
            </w:r>
            <w:r w:rsidRPr="00E62A90">
              <w:rPr>
                <w:sz w:val="24"/>
                <w:szCs w:val="24"/>
              </w:rPr>
              <w:t>– значимость критерия 3</w:t>
            </w:r>
            <w:r w:rsidR="00CB50A1" w:rsidRPr="00E62A90">
              <w:rPr>
                <w:sz w:val="24"/>
                <w:szCs w:val="24"/>
              </w:rPr>
              <w:t>0</w:t>
            </w:r>
            <w:r w:rsidRPr="00E62A90">
              <w:rPr>
                <w:sz w:val="24"/>
                <w:szCs w:val="24"/>
              </w:rPr>
              <w:t xml:space="preserve"> %;</w:t>
            </w:r>
          </w:p>
          <w:p w:rsidR="00C76825" w:rsidRPr="00E62A90" w:rsidRDefault="00C76825" w:rsidP="0060691E">
            <w:pPr>
              <w:pStyle w:val="afff"/>
              <w:widowControl w:val="0"/>
              <w:numPr>
                <w:ilvl w:val="0"/>
                <w:numId w:val="5"/>
              </w:numPr>
              <w:shd w:val="clear" w:color="auto" w:fill="FFFFFF"/>
              <w:tabs>
                <w:tab w:val="clear" w:pos="709"/>
                <w:tab w:val="left" w:pos="317"/>
                <w:tab w:val="left" w:pos="851"/>
              </w:tabs>
              <w:autoSpaceDE w:val="0"/>
              <w:autoSpaceDN w:val="0"/>
              <w:adjustRightInd w:val="0"/>
              <w:spacing w:after="0" w:line="240" w:lineRule="auto"/>
              <w:ind w:left="0" w:firstLine="34"/>
              <w:jc w:val="both"/>
              <w:rPr>
                <w:rFonts w:cs="Times New Roman"/>
                <w:sz w:val="24"/>
                <w:szCs w:val="24"/>
              </w:rPr>
            </w:pPr>
            <w:r w:rsidRPr="00E62A90">
              <w:rPr>
                <w:rFonts w:cs="Times New Roman"/>
                <w:sz w:val="24"/>
                <w:szCs w:val="24"/>
              </w:rPr>
              <w:t>срок поставки – значимость кр</w:t>
            </w:r>
            <w:r w:rsidR="00CB50A1" w:rsidRPr="00E62A90">
              <w:rPr>
                <w:rFonts w:cs="Times New Roman"/>
                <w:sz w:val="24"/>
                <w:szCs w:val="24"/>
              </w:rPr>
              <w:t>итерия – 25</w:t>
            </w:r>
            <w:r w:rsidRPr="00E62A90">
              <w:rPr>
                <w:rFonts w:cs="Times New Roman"/>
                <w:sz w:val="24"/>
                <w:szCs w:val="24"/>
              </w:rPr>
              <w:t xml:space="preserve"> %;</w:t>
            </w:r>
          </w:p>
          <w:p w:rsidR="00663E48" w:rsidRPr="00E62A90" w:rsidRDefault="00663E48" w:rsidP="0060691E">
            <w:pPr>
              <w:pStyle w:val="afff"/>
              <w:widowControl w:val="0"/>
              <w:numPr>
                <w:ilvl w:val="0"/>
                <w:numId w:val="5"/>
              </w:numPr>
              <w:shd w:val="clear" w:color="auto" w:fill="FFFFFF"/>
              <w:tabs>
                <w:tab w:val="clear" w:pos="709"/>
                <w:tab w:val="left" w:pos="317"/>
                <w:tab w:val="left" w:pos="851"/>
              </w:tabs>
              <w:autoSpaceDE w:val="0"/>
              <w:autoSpaceDN w:val="0"/>
              <w:adjustRightInd w:val="0"/>
              <w:spacing w:after="0" w:line="240" w:lineRule="auto"/>
              <w:ind w:left="0" w:firstLine="34"/>
              <w:jc w:val="both"/>
              <w:rPr>
                <w:rFonts w:cs="Times New Roman"/>
                <w:sz w:val="24"/>
                <w:szCs w:val="24"/>
              </w:rPr>
            </w:pPr>
            <w:r w:rsidRPr="00E62A90">
              <w:rPr>
                <w:rFonts w:cs="Times New Roman"/>
                <w:sz w:val="24"/>
                <w:szCs w:val="24"/>
              </w:rPr>
              <w:t xml:space="preserve">наличие сертификата </w:t>
            </w:r>
            <w:r w:rsidR="003E71E7" w:rsidRPr="00E62A90">
              <w:rPr>
                <w:rFonts w:cs="Times New Roman"/>
                <w:sz w:val="24"/>
                <w:szCs w:val="24"/>
                <w:lang w:val="en-US"/>
              </w:rPr>
              <w:t>GSK</w:t>
            </w:r>
            <w:r w:rsidRPr="00E62A90">
              <w:rPr>
                <w:rFonts w:cs="Times New Roman"/>
                <w:sz w:val="24"/>
                <w:szCs w:val="24"/>
              </w:rPr>
              <w:t xml:space="preserve"> - значимость критерия 10%.</w:t>
            </w:r>
          </w:p>
          <w:p w:rsidR="00450039" w:rsidRPr="00E62A90" w:rsidRDefault="00C76825" w:rsidP="0060691E">
            <w:pPr>
              <w:widowControl w:val="0"/>
              <w:shd w:val="clear" w:color="auto" w:fill="FFFFFF"/>
              <w:tabs>
                <w:tab w:val="left" w:pos="317"/>
                <w:tab w:val="left" w:pos="851"/>
              </w:tabs>
              <w:autoSpaceDE w:val="0"/>
              <w:autoSpaceDN w:val="0"/>
              <w:adjustRightInd w:val="0"/>
              <w:ind w:firstLine="34"/>
              <w:contextualSpacing/>
              <w:jc w:val="both"/>
              <w:rPr>
                <w:rFonts w:ascii="Times New Roman" w:hAnsi="Times New Roman"/>
                <w:sz w:val="24"/>
                <w:szCs w:val="24"/>
              </w:rPr>
            </w:pPr>
            <w:r w:rsidRPr="00E62A90">
              <w:rPr>
                <w:rFonts w:ascii="Times New Roman" w:hAnsi="Times New Roman"/>
                <w:sz w:val="24"/>
                <w:szCs w:val="24"/>
              </w:rPr>
              <w:t>Общая значимость критериев составляет 100 %.</w:t>
            </w:r>
          </w:p>
        </w:tc>
      </w:tr>
      <w:tr w:rsidR="00450039" w:rsidRPr="00974B59" w:rsidTr="00EB0E17">
        <w:trPr>
          <w:gridAfter w:val="1"/>
          <w:wAfter w:w="9" w:type="dxa"/>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spacing w:line="240" w:lineRule="auto"/>
              <w:contextualSpacing/>
              <w:jc w:val="center"/>
              <w:rPr>
                <w:rFonts w:ascii="Times New Roman" w:hAnsi="Times New Roman" w:cs="Times New Roman"/>
                <w:b/>
              </w:rPr>
            </w:pPr>
            <w:r w:rsidRPr="00974B59">
              <w:rPr>
                <w:rFonts w:ascii="Times New Roman" w:hAnsi="Times New Roman" w:cs="Times New Roman"/>
                <w:b/>
              </w:rPr>
              <w:t>19</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spacing w:line="240" w:lineRule="auto"/>
              <w:contextualSpacing/>
              <w:rPr>
                <w:rFonts w:ascii="Times New Roman" w:hAnsi="Times New Roman" w:cs="Times New Roman"/>
                <w:b/>
              </w:rPr>
            </w:pPr>
            <w:r w:rsidRPr="00974B59">
              <w:rPr>
                <w:rFonts w:ascii="Times New Roman" w:hAnsi="Times New Roman" w:cs="Times New Roman"/>
                <w:b/>
              </w:rPr>
              <w:t>Порядок оценки и сопоставления заявок на участие в закупке</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526E9A" w:rsidP="0060691E">
            <w:pPr>
              <w:pStyle w:val="51"/>
              <w:shd w:val="clear" w:color="auto" w:fill="auto"/>
              <w:spacing w:before="0" w:after="0" w:line="240" w:lineRule="auto"/>
              <w:ind w:right="20"/>
              <w:contextualSpacing/>
              <w:rPr>
                <w:rFonts w:cs="Times New Roman"/>
                <w:sz w:val="24"/>
                <w:szCs w:val="24"/>
                <w:highlight w:val="yellow"/>
              </w:rPr>
            </w:pPr>
            <w:r w:rsidRPr="006A66D9">
              <w:rPr>
                <w:rFonts w:cs="Times New Roman"/>
                <w:color w:val="auto"/>
                <w:sz w:val="24"/>
                <w:szCs w:val="24"/>
              </w:rPr>
              <w:t xml:space="preserve">Установлен в соответствии с ч. </w:t>
            </w:r>
            <w:r>
              <w:rPr>
                <w:rFonts w:cs="Times New Roman"/>
                <w:bCs/>
                <w:color w:val="auto"/>
                <w:sz w:val="24"/>
                <w:szCs w:val="24"/>
                <w:lang w:eastAsia="x-none"/>
              </w:rPr>
              <w:t>13, 14</w:t>
            </w:r>
            <w:r w:rsidRPr="006A66D9">
              <w:rPr>
                <w:rFonts w:cs="Times New Roman"/>
                <w:bCs/>
                <w:color w:val="auto"/>
                <w:sz w:val="24"/>
                <w:szCs w:val="24"/>
                <w:lang w:eastAsia="x-none"/>
              </w:rPr>
              <w:t xml:space="preserve"> Раздела </w:t>
            </w:r>
            <w:r w:rsidRPr="006A66D9">
              <w:rPr>
                <w:rFonts w:cs="Times New Roman"/>
                <w:bCs/>
                <w:color w:val="auto"/>
                <w:sz w:val="24"/>
                <w:szCs w:val="24"/>
                <w:lang w:val="en-US" w:eastAsia="x-none"/>
              </w:rPr>
              <w:t>I</w:t>
            </w:r>
            <w:r w:rsidRPr="006A66D9">
              <w:rPr>
                <w:rFonts w:cs="Times New Roman"/>
                <w:bCs/>
                <w:color w:val="auto"/>
                <w:sz w:val="24"/>
                <w:szCs w:val="24"/>
                <w:lang w:eastAsia="x-none"/>
              </w:rPr>
              <w:t xml:space="preserve"> настоящей документации</w:t>
            </w:r>
            <w:r w:rsidRPr="006A66D9">
              <w:rPr>
                <w:rFonts w:cs="Times New Roman"/>
                <w:color w:val="auto"/>
                <w:sz w:val="24"/>
                <w:szCs w:val="24"/>
              </w:rPr>
              <w:t xml:space="preserve">  </w:t>
            </w:r>
          </w:p>
          <w:p w:rsidR="00450039" w:rsidRPr="00974B59" w:rsidRDefault="00450039" w:rsidP="0060691E">
            <w:pPr>
              <w:pStyle w:val="51"/>
              <w:shd w:val="clear" w:color="auto" w:fill="auto"/>
              <w:spacing w:before="0" w:after="0" w:line="240" w:lineRule="auto"/>
              <w:ind w:right="20"/>
              <w:contextualSpacing/>
              <w:rPr>
                <w:rFonts w:cs="Times New Roman"/>
                <w:sz w:val="24"/>
                <w:szCs w:val="24"/>
                <w:highlight w:val="lightGray"/>
                <w:lang w:eastAsia="ar-SA"/>
              </w:rPr>
            </w:pPr>
          </w:p>
        </w:tc>
      </w:tr>
      <w:tr w:rsidR="00450039" w:rsidRPr="00974B59"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spacing w:line="240" w:lineRule="auto"/>
              <w:contextualSpacing/>
              <w:jc w:val="both"/>
              <w:rPr>
                <w:rFonts w:ascii="Times New Roman" w:hAnsi="Times New Roman" w:cs="Times New Roman"/>
              </w:rPr>
            </w:pPr>
            <w:r w:rsidRPr="00974B59">
              <w:rPr>
                <w:rFonts w:ascii="Times New Roman" w:hAnsi="Times New Roman" w:cs="Times New Roman"/>
                <w:b/>
              </w:rPr>
              <w:t xml:space="preserve">Иные сведения, определенные Заказчиком в </w:t>
            </w:r>
            <w:r w:rsidR="006A66D9">
              <w:rPr>
                <w:rFonts w:ascii="Times New Roman" w:hAnsi="Times New Roman" w:cs="Times New Roman"/>
                <w:b/>
              </w:rPr>
              <w:t>д</w:t>
            </w:r>
            <w:r w:rsidRPr="00974B59">
              <w:rPr>
                <w:rFonts w:ascii="Times New Roman" w:hAnsi="Times New Roman" w:cs="Times New Roman"/>
                <w:b/>
              </w:rPr>
              <w:t xml:space="preserve">окументации о закупке </w:t>
            </w:r>
          </w:p>
        </w:tc>
      </w:tr>
      <w:tr w:rsidR="00450039" w:rsidRPr="00974B59" w:rsidTr="00EB0E17">
        <w:trPr>
          <w:gridAfter w:val="1"/>
          <w:wAfter w:w="9" w:type="dxa"/>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300AB5" w:rsidRDefault="00CB73E1" w:rsidP="0060691E">
            <w:pPr>
              <w:pStyle w:val="10"/>
              <w:spacing w:line="240" w:lineRule="auto"/>
              <w:contextualSpacing/>
              <w:jc w:val="center"/>
              <w:rPr>
                <w:rFonts w:ascii="Times New Roman" w:hAnsi="Times New Roman" w:cs="Times New Roman"/>
                <w:b/>
                <w:bCs/>
              </w:rPr>
            </w:pPr>
            <w:r w:rsidRPr="00300AB5">
              <w:rPr>
                <w:rFonts w:ascii="Times New Roman" w:hAnsi="Times New Roman" w:cs="Times New Roman"/>
                <w:b/>
                <w:bCs/>
              </w:rPr>
              <w:t>20</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300AB5" w:rsidRDefault="00CB73E1" w:rsidP="0060691E">
            <w:pPr>
              <w:pStyle w:val="2"/>
              <w:spacing w:beforeAutospacing="0" w:afterAutospacing="0"/>
              <w:contextualSpacing/>
              <w:rPr>
                <w:rFonts w:cs="Times New Roman"/>
                <w:bCs w:val="0"/>
                <w:sz w:val="24"/>
                <w:szCs w:val="24"/>
              </w:rPr>
            </w:pPr>
            <w:r w:rsidRPr="00300AB5">
              <w:rPr>
                <w:rFonts w:cs="Times New Roman"/>
                <w:bCs w:val="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300AB5" w:rsidRDefault="00450039" w:rsidP="0060691E">
            <w:pPr>
              <w:pStyle w:val="4"/>
              <w:contextualSpacing/>
              <w:jc w:val="both"/>
              <w:rPr>
                <w:rFonts w:cs="Times New Roman"/>
              </w:rPr>
            </w:pP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300AB5" w:rsidRDefault="00CB73E1" w:rsidP="0060691E">
            <w:pPr>
              <w:pStyle w:val="10"/>
              <w:spacing w:line="240" w:lineRule="auto"/>
              <w:contextualSpacing/>
              <w:jc w:val="both"/>
              <w:rPr>
                <w:rFonts w:ascii="Times New Roman" w:hAnsi="Times New Roman" w:cs="Times New Roman"/>
              </w:rPr>
            </w:pPr>
            <w:r w:rsidRPr="00300AB5">
              <w:rPr>
                <w:rFonts w:ascii="Times New Roman" w:hAnsi="Times New Roman" w:cs="Times New Roman"/>
              </w:rPr>
              <w:t>В соответствии с Постановлением Правительства РФ от 16.09.2016</w:t>
            </w:r>
            <w:r w:rsidR="00516ACC" w:rsidRPr="00300AB5">
              <w:rPr>
                <w:rFonts w:ascii="Times New Roman" w:hAnsi="Times New Roman" w:cs="Times New Roman"/>
              </w:rPr>
              <w:t xml:space="preserve"> </w:t>
            </w:r>
            <w:r w:rsidRPr="00300AB5">
              <w:rPr>
                <w:rFonts w:ascii="Times New Roman" w:hAnsi="Times New Roman" w:cs="Times New Roman"/>
              </w:rPr>
              <w:t>г</w:t>
            </w:r>
            <w:r w:rsidR="00516ACC" w:rsidRPr="00300AB5">
              <w:rPr>
                <w:rFonts w:ascii="Times New Roman" w:hAnsi="Times New Roman" w:cs="Times New Roman"/>
              </w:rPr>
              <w:t>.</w:t>
            </w:r>
            <w:r w:rsidRPr="00300AB5">
              <w:rPr>
                <w:rFonts w:ascii="Times New Roman" w:hAnsi="Times New Roman" w:cs="Times New Roman"/>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277B4" w:rsidRDefault="000277B4" w:rsidP="0060691E">
            <w:pPr>
              <w:autoSpaceDE w:val="0"/>
              <w:autoSpaceDN w:val="0"/>
              <w:adjustRightInd w:val="0"/>
              <w:contextualSpacing/>
              <w:jc w:val="both"/>
              <w:rPr>
                <w:rFonts w:ascii="Times New Roman" w:hAnsi="Times New Roman"/>
                <w:sz w:val="24"/>
                <w:szCs w:val="24"/>
              </w:rPr>
            </w:pPr>
            <w:r>
              <w:rPr>
                <w:rFonts w:ascii="Times New Roman" w:hAnsi="Times New Roman"/>
                <w:sz w:val="24"/>
                <w:szCs w:val="24"/>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13490" w:rsidRPr="00B13490" w:rsidRDefault="000277B4" w:rsidP="0060691E">
            <w:pPr>
              <w:ind w:firstLine="540"/>
              <w:contextualSpacing/>
              <w:jc w:val="both"/>
              <w:rPr>
                <w:rFonts w:ascii="Times New Roman" w:hAnsi="Times New Roman"/>
                <w:color w:val="000000"/>
                <w:sz w:val="24"/>
                <w:szCs w:val="24"/>
              </w:rPr>
            </w:pPr>
            <w:r w:rsidRPr="00B13490">
              <w:rPr>
                <w:rFonts w:ascii="Times New Roman" w:eastAsia="Calibri" w:hAnsi="Times New Roman"/>
                <w:sz w:val="24"/>
                <w:szCs w:val="24"/>
                <w:lang w:eastAsia="en-US"/>
              </w:rPr>
              <w:t xml:space="preserve"> </w:t>
            </w:r>
            <w:r w:rsidR="00CB73E1" w:rsidRPr="00B13490">
              <w:rPr>
                <w:rFonts w:ascii="Times New Roman" w:eastAsia="Calibri" w:hAnsi="Times New Roman"/>
                <w:sz w:val="24"/>
                <w:szCs w:val="24"/>
                <w:lang w:eastAsia="en-US"/>
              </w:rPr>
              <w:t>Условия предоставления приоритета:</w:t>
            </w:r>
            <w:r w:rsidR="00B13490" w:rsidRPr="00B13490">
              <w:rPr>
                <w:rFonts w:ascii="Times New Roman" w:hAnsi="Times New Roman"/>
                <w:color w:val="000000"/>
                <w:sz w:val="24"/>
                <w:szCs w:val="24"/>
              </w:rPr>
              <w:t xml:space="preserve"> </w:t>
            </w:r>
          </w:p>
          <w:p w:rsidR="00B13490" w:rsidRPr="00B13490" w:rsidRDefault="00B13490" w:rsidP="0060691E">
            <w:pPr>
              <w:pStyle w:val="afff"/>
              <w:numPr>
                <w:ilvl w:val="0"/>
                <w:numId w:val="6"/>
              </w:numPr>
              <w:tabs>
                <w:tab w:val="left" w:pos="742"/>
              </w:tabs>
              <w:spacing w:after="0" w:line="240" w:lineRule="auto"/>
              <w:ind w:left="0" w:firstLine="539"/>
              <w:jc w:val="both"/>
              <w:rPr>
                <w:color w:val="000000"/>
                <w:sz w:val="24"/>
                <w:szCs w:val="24"/>
              </w:rPr>
            </w:pPr>
            <w:r w:rsidRPr="00B13490">
              <w:rPr>
                <w:color w:val="000000"/>
                <w:sz w:val="24"/>
                <w:szCs w:val="24"/>
              </w:rPr>
              <w:t xml:space="preserve">Участник закупки </w:t>
            </w:r>
            <w:r w:rsidRPr="00B13490">
              <w:rPr>
                <w:b/>
                <w:color w:val="000000"/>
                <w:sz w:val="24"/>
                <w:szCs w:val="24"/>
              </w:rPr>
              <w:t>обязан указать</w:t>
            </w:r>
            <w:r w:rsidRPr="00B13490">
              <w:rPr>
                <w:color w:val="000000"/>
                <w:sz w:val="24"/>
                <w:szCs w:val="24"/>
              </w:rPr>
              <w:t xml:space="preserve"> (продекларировать) в заявке на участие в закупке (в </w:t>
            </w:r>
            <w:r w:rsidRPr="00B13490">
              <w:rPr>
                <w:color w:val="000000"/>
                <w:sz w:val="24"/>
                <w:szCs w:val="24"/>
              </w:rPr>
              <w:lastRenderedPageBreak/>
              <w:t>с</w:t>
            </w:r>
            <w:r w:rsidRPr="00B13490">
              <w:rPr>
                <w:sz w:val="24"/>
                <w:szCs w:val="24"/>
              </w:rPr>
              <w:t>ведениях о функциональных характеристиках (потребительских свойствах) и качественных характеристиках товара)</w:t>
            </w:r>
            <w:r w:rsidRPr="00B13490">
              <w:rPr>
                <w:color w:val="000000"/>
                <w:sz w:val="24"/>
                <w:szCs w:val="24"/>
              </w:rPr>
              <w:t xml:space="preserve"> наименование страны происхождения поставляемых товаров.</w:t>
            </w:r>
          </w:p>
          <w:p w:rsidR="00B13490" w:rsidRPr="00B13490" w:rsidRDefault="00B13490" w:rsidP="0060691E">
            <w:pPr>
              <w:ind w:firstLine="539"/>
              <w:contextualSpacing/>
              <w:jc w:val="both"/>
              <w:rPr>
                <w:rFonts w:ascii="Times New Roman" w:hAnsi="Times New Roman"/>
                <w:color w:val="000000"/>
                <w:sz w:val="24"/>
                <w:szCs w:val="24"/>
              </w:rPr>
            </w:pPr>
            <w:r w:rsidRPr="00B13490">
              <w:rPr>
                <w:rFonts w:ascii="Times New Roman" w:hAnsi="Times New Roman"/>
                <w:color w:val="000000"/>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w:t>
            </w:r>
            <w:r w:rsidRPr="00B13490">
              <w:rPr>
                <w:rFonts w:ascii="Times New Roman" w:hAnsi="Times New Roman"/>
                <w:b/>
                <w:color w:val="000000"/>
                <w:sz w:val="24"/>
                <w:szCs w:val="24"/>
              </w:rPr>
              <w:t xml:space="preserve"> </w:t>
            </w:r>
            <w:r w:rsidRPr="00B13490">
              <w:rPr>
                <w:rFonts w:ascii="Times New Roman" w:hAnsi="Times New Roman"/>
                <w:color w:val="000000"/>
                <w:sz w:val="24"/>
                <w:szCs w:val="24"/>
              </w:rPr>
              <w:t>предложение о поставке иностранных товаров.</w:t>
            </w:r>
          </w:p>
          <w:p w:rsidR="00B13490" w:rsidRPr="00B13490" w:rsidRDefault="00B13490" w:rsidP="0060691E">
            <w:pPr>
              <w:ind w:firstLine="539"/>
              <w:contextualSpacing/>
              <w:jc w:val="both"/>
              <w:rPr>
                <w:rFonts w:ascii="Times New Roman" w:hAnsi="Times New Roman"/>
                <w:color w:val="000000"/>
                <w:sz w:val="24"/>
                <w:szCs w:val="24"/>
              </w:rPr>
            </w:pPr>
            <w:r w:rsidRPr="00B13490">
              <w:rPr>
                <w:rFonts w:ascii="Times New Roman" w:hAnsi="Times New Roman"/>
                <w:color w:val="000000"/>
                <w:sz w:val="24"/>
                <w:szCs w:val="24"/>
              </w:rPr>
              <w:t xml:space="preserve">В случае представления участником в заявке на участие в закупке недостоверных сведений о стране происхождения товара, заявка такого участника подлежит отклонению от рассмотрения закупочной комиссией. </w:t>
            </w:r>
          </w:p>
          <w:p w:rsidR="00B13490" w:rsidRPr="00B13490" w:rsidRDefault="00B13490" w:rsidP="0060691E">
            <w:pPr>
              <w:ind w:firstLine="540"/>
              <w:contextualSpacing/>
              <w:jc w:val="both"/>
              <w:rPr>
                <w:rFonts w:ascii="Times New Roman" w:hAnsi="Times New Roman"/>
                <w:color w:val="000000"/>
                <w:sz w:val="24"/>
                <w:szCs w:val="24"/>
              </w:rPr>
            </w:pPr>
            <w:r w:rsidRPr="00B13490">
              <w:rPr>
                <w:rFonts w:ascii="Times New Roman" w:hAnsi="Times New Roman"/>
                <w:color w:val="000000"/>
                <w:sz w:val="24"/>
                <w:szCs w:val="24"/>
              </w:rPr>
              <w:t>В случае выявления недостоверности сведений после рассмотрения заявок комиссией, Заказчик вправе отказаться от заключения договора с таким участником, а если договор был заключен – расторгнуть договор в одностороннем порядке.</w:t>
            </w:r>
          </w:p>
          <w:p w:rsidR="00B13490" w:rsidRPr="00B13490" w:rsidRDefault="00B13490" w:rsidP="0060691E">
            <w:pPr>
              <w:ind w:firstLine="397"/>
              <w:contextualSpacing/>
              <w:jc w:val="both"/>
              <w:rPr>
                <w:rFonts w:ascii="Times New Roman" w:hAnsi="Times New Roman"/>
                <w:color w:val="000000"/>
                <w:sz w:val="24"/>
                <w:szCs w:val="24"/>
              </w:rPr>
            </w:pPr>
            <w:bookmarkStart w:id="8" w:name="sub_53"/>
            <w:r>
              <w:rPr>
                <w:rFonts w:ascii="Times New Roman" w:hAnsi="Times New Roman"/>
                <w:color w:val="000000"/>
                <w:sz w:val="24"/>
                <w:szCs w:val="24"/>
              </w:rPr>
              <w:t xml:space="preserve">2. </w:t>
            </w:r>
            <w:r w:rsidRPr="00B13490">
              <w:rPr>
                <w:rFonts w:ascii="Times New Roman" w:hAnsi="Times New Roman"/>
                <w:color w:val="000000"/>
                <w:sz w:val="24"/>
                <w:szCs w:val="24"/>
              </w:rPr>
              <w:t>Участником закупки в заявке должны быть указаны сведения о начальной (максимальной) цене единицы каждого товара, работы, услуги, являющихся предметом закупки.</w:t>
            </w:r>
          </w:p>
          <w:p w:rsidR="00B13490" w:rsidRPr="00B13490" w:rsidRDefault="00B13490" w:rsidP="0060691E">
            <w:pPr>
              <w:ind w:firstLine="397"/>
              <w:contextualSpacing/>
              <w:jc w:val="both"/>
              <w:rPr>
                <w:rFonts w:ascii="Times New Roman" w:hAnsi="Times New Roman"/>
                <w:color w:val="000000"/>
                <w:sz w:val="24"/>
                <w:szCs w:val="24"/>
              </w:rPr>
            </w:pPr>
            <w:bookmarkStart w:id="9" w:name="sub_55"/>
            <w:bookmarkEnd w:id="8"/>
            <w:r>
              <w:rPr>
                <w:rFonts w:ascii="Times New Roman" w:hAnsi="Times New Roman"/>
                <w:color w:val="000000"/>
                <w:sz w:val="24"/>
                <w:szCs w:val="24"/>
              </w:rPr>
              <w:t xml:space="preserve">3. </w:t>
            </w:r>
            <w:r w:rsidRPr="00B13490">
              <w:rPr>
                <w:rFonts w:ascii="Times New Roman" w:hAnsi="Times New Roman"/>
                <w:color w:val="000000"/>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history="1">
              <w:r w:rsidRPr="00B13490">
                <w:rPr>
                  <w:rFonts w:ascii="Times New Roman" w:hAnsi="Times New Roman"/>
                  <w:color w:val="000000"/>
                  <w:sz w:val="24"/>
                  <w:szCs w:val="24"/>
                </w:rPr>
                <w:t xml:space="preserve">подпунктом </w:t>
              </w:r>
              <w:r w:rsidR="005571D4">
                <w:rPr>
                  <w:rFonts w:ascii="Times New Roman" w:hAnsi="Times New Roman"/>
                  <w:color w:val="000000"/>
                  <w:sz w:val="24"/>
                  <w:szCs w:val="24"/>
                </w:rPr>
                <w:t>г)</w:t>
              </w:r>
              <w:r w:rsidRPr="00B13490">
                <w:rPr>
                  <w:rFonts w:ascii="Times New Roman" w:hAnsi="Times New Roman"/>
                  <w:color w:val="000000"/>
                  <w:sz w:val="24"/>
                  <w:szCs w:val="24"/>
                </w:rPr>
                <w:t xml:space="preserve"> </w:t>
              </w:r>
            </w:hyperlink>
            <w:r w:rsidR="005571D4">
              <w:rPr>
                <w:rFonts w:ascii="Times New Roman" w:hAnsi="Times New Roman"/>
                <w:sz w:val="24"/>
                <w:szCs w:val="24"/>
              </w:rPr>
              <w:t xml:space="preserve">п. 20 раздела </w:t>
            </w:r>
            <w:r w:rsidR="005571D4">
              <w:rPr>
                <w:rFonts w:ascii="Times New Roman" w:hAnsi="Times New Roman"/>
                <w:sz w:val="24"/>
                <w:szCs w:val="24"/>
                <w:lang w:val="en-US"/>
              </w:rPr>
              <w:t>II</w:t>
            </w:r>
            <w:r w:rsidR="005571D4">
              <w:rPr>
                <w:rFonts w:ascii="Times New Roman" w:hAnsi="Times New Roman"/>
                <w:sz w:val="24"/>
                <w:szCs w:val="24"/>
              </w:rPr>
              <w:t xml:space="preserve"> </w:t>
            </w:r>
            <w:r w:rsidRPr="00B13490">
              <w:rPr>
                <w:rFonts w:ascii="Times New Roman" w:hAnsi="Times New Roman"/>
                <w:sz w:val="24"/>
                <w:szCs w:val="24"/>
              </w:rPr>
              <w:t>настоящей документации</w:t>
            </w:r>
            <w:r w:rsidRPr="00B13490">
              <w:rPr>
                <w:rFonts w:ascii="Times New Roman" w:hAnsi="Times New Roman"/>
                <w:color w:val="000000"/>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3" w:history="1">
              <w:r w:rsidRPr="00B13490">
                <w:rPr>
                  <w:rFonts w:ascii="Times New Roman" w:hAnsi="Times New Roman"/>
                  <w:color w:val="000000"/>
                  <w:sz w:val="24"/>
                  <w:szCs w:val="24"/>
                </w:rPr>
                <w:t>подпунктом «в</w:t>
              </w:r>
            </w:hyperlink>
            <w:r w:rsidRPr="00B13490">
              <w:rPr>
                <w:rFonts w:ascii="Times New Roman" w:hAnsi="Times New Roman"/>
                <w:sz w:val="24"/>
                <w:szCs w:val="24"/>
              </w:rPr>
              <w:t>»</w:t>
            </w:r>
            <w:r w:rsidRPr="00B13490">
              <w:rPr>
                <w:rFonts w:ascii="Times New Roman" w:hAnsi="Times New Roman"/>
                <w:color w:val="000000"/>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13490" w:rsidRPr="00B13490" w:rsidRDefault="00AA2870" w:rsidP="0060691E">
            <w:pPr>
              <w:ind w:firstLine="397"/>
              <w:contextualSpacing/>
              <w:jc w:val="both"/>
              <w:rPr>
                <w:rFonts w:ascii="Times New Roman" w:hAnsi="Times New Roman"/>
                <w:color w:val="000000"/>
                <w:sz w:val="24"/>
                <w:szCs w:val="24"/>
              </w:rPr>
            </w:pPr>
            <w:bookmarkStart w:id="10" w:name="sub_56"/>
            <w:bookmarkEnd w:id="9"/>
            <w:r>
              <w:rPr>
                <w:rFonts w:ascii="Times New Roman" w:hAnsi="Times New Roman"/>
                <w:color w:val="000000"/>
                <w:sz w:val="24"/>
                <w:szCs w:val="24"/>
              </w:rPr>
              <w:t xml:space="preserve">4. </w:t>
            </w:r>
            <w:r w:rsidR="00B13490" w:rsidRPr="00B13490">
              <w:rPr>
                <w:rFonts w:ascii="Times New Roman" w:hAnsi="Times New Roman"/>
                <w:color w:val="000000"/>
                <w:sz w:val="24"/>
                <w:szCs w:val="24"/>
              </w:rPr>
              <w:t xml:space="preserve">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B13490" w:rsidRPr="00B13490" w:rsidRDefault="00AA2870" w:rsidP="0060691E">
            <w:pPr>
              <w:ind w:firstLine="397"/>
              <w:contextualSpacing/>
              <w:jc w:val="both"/>
              <w:rPr>
                <w:rFonts w:ascii="Times New Roman" w:hAnsi="Times New Roman"/>
                <w:color w:val="000000"/>
                <w:sz w:val="24"/>
                <w:szCs w:val="24"/>
              </w:rPr>
            </w:pPr>
            <w:bookmarkStart w:id="11" w:name="sub_59"/>
            <w:bookmarkEnd w:id="10"/>
            <w:r>
              <w:rPr>
                <w:rFonts w:ascii="Times New Roman" w:hAnsi="Times New Roman"/>
                <w:color w:val="000000"/>
                <w:sz w:val="24"/>
                <w:szCs w:val="24"/>
              </w:rPr>
              <w:t xml:space="preserve">5. </w:t>
            </w:r>
            <w:r w:rsidR="00B13490" w:rsidRPr="00B13490">
              <w:rPr>
                <w:rFonts w:ascii="Times New Roman" w:hAnsi="Times New Roman"/>
                <w:color w:val="000000"/>
                <w:sz w:val="24"/>
                <w:szCs w:val="24"/>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r w:rsidR="00B13490" w:rsidRPr="00B13490">
              <w:rPr>
                <w:rFonts w:ascii="Times New Roman" w:hAnsi="Times New Roman"/>
                <w:color w:val="000000"/>
                <w:sz w:val="24"/>
                <w:szCs w:val="24"/>
              </w:rPr>
              <w:lastRenderedPageBreak/>
              <w:t>функциональным характеристикам товаров, указанных в договоре.</w:t>
            </w:r>
          </w:p>
          <w:bookmarkEnd w:id="11"/>
          <w:p w:rsidR="00450039" w:rsidRPr="00300AB5" w:rsidRDefault="00CB73E1" w:rsidP="0060691E">
            <w:pPr>
              <w:pStyle w:val="affe"/>
              <w:contextualSpacing/>
              <w:jc w:val="center"/>
              <w:rPr>
                <w:rFonts w:ascii="Times New Roman" w:eastAsia="Calibri" w:hAnsi="Times New Roman"/>
                <w:sz w:val="24"/>
                <w:szCs w:val="24"/>
                <w:lang w:eastAsia="en-US"/>
              </w:rPr>
            </w:pPr>
            <w:r w:rsidRPr="00300AB5">
              <w:rPr>
                <w:rFonts w:ascii="Times New Roman" w:eastAsia="Calibri" w:hAnsi="Times New Roman"/>
                <w:sz w:val="24"/>
                <w:szCs w:val="24"/>
                <w:lang w:eastAsia="en-US"/>
              </w:rPr>
              <w:t>Приоритет не предоставляется в случаях, если:</w:t>
            </w:r>
          </w:p>
          <w:p w:rsidR="00450039" w:rsidRPr="00300AB5" w:rsidRDefault="00CB73E1" w:rsidP="0060691E">
            <w:pPr>
              <w:pStyle w:val="affe"/>
              <w:contextualSpacing/>
              <w:jc w:val="both"/>
              <w:rPr>
                <w:rFonts w:ascii="Times New Roman" w:eastAsia="Calibri" w:hAnsi="Times New Roman"/>
                <w:sz w:val="24"/>
                <w:szCs w:val="24"/>
                <w:lang w:eastAsia="en-US"/>
              </w:rPr>
            </w:pPr>
            <w:r w:rsidRPr="00300AB5">
              <w:rPr>
                <w:rFonts w:ascii="Times New Roman" w:eastAsia="Calibri" w:hAnsi="Times New Roman"/>
                <w:sz w:val="24"/>
                <w:szCs w:val="24"/>
                <w:lang w:eastAsia="en-US"/>
              </w:rPr>
              <w:t>а) закупка признана несостоявшейся и договор заключается с единственным участником закупки;</w:t>
            </w:r>
          </w:p>
          <w:p w:rsidR="00450039" w:rsidRPr="00300AB5" w:rsidRDefault="00CB73E1" w:rsidP="0060691E">
            <w:pPr>
              <w:pStyle w:val="affe"/>
              <w:contextualSpacing/>
              <w:jc w:val="both"/>
              <w:rPr>
                <w:rFonts w:ascii="Times New Roman" w:eastAsia="Calibri" w:hAnsi="Times New Roman"/>
                <w:sz w:val="24"/>
                <w:szCs w:val="24"/>
                <w:lang w:eastAsia="en-US"/>
              </w:rPr>
            </w:pPr>
            <w:r w:rsidRPr="00300AB5">
              <w:rPr>
                <w:rFonts w:ascii="Times New Roman" w:eastAsia="Calibri" w:hAnsi="Times New Roman"/>
                <w:sz w:val="24"/>
                <w:szCs w:val="24"/>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300AB5" w:rsidRDefault="00CB73E1" w:rsidP="0060691E">
            <w:pPr>
              <w:pStyle w:val="affe"/>
              <w:contextualSpacing/>
              <w:jc w:val="both"/>
              <w:rPr>
                <w:rFonts w:ascii="Times New Roman" w:eastAsia="Calibri" w:hAnsi="Times New Roman"/>
                <w:sz w:val="24"/>
                <w:szCs w:val="24"/>
                <w:lang w:eastAsia="en-US"/>
              </w:rPr>
            </w:pPr>
            <w:r w:rsidRPr="00300AB5">
              <w:rPr>
                <w:rFonts w:ascii="Times New Roman" w:eastAsia="Calibri" w:hAnsi="Times New Roman"/>
                <w:sz w:val="24"/>
                <w:szCs w:val="24"/>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B73E33" w:rsidRDefault="00CB73E1" w:rsidP="0060691E">
            <w:pPr>
              <w:pStyle w:val="affe"/>
              <w:contextualSpacing/>
              <w:jc w:val="both"/>
              <w:rPr>
                <w:rFonts w:ascii="Times New Roman" w:eastAsia="Calibri" w:hAnsi="Times New Roman"/>
                <w:sz w:val="24"/>
                <w:szCs w:val="24"/>
                <w:lang w:eastAsia="en-US"/>
              </w:rPr>
            </w:pPr>
            <w:r w:rsidRPr="00300AB5">
              <w:rPr>
                <w:rFonts w:ascii="Times New Roman" w:eastAsia="Calibri" w:hAnsi="Times New Roman"/>
                <w:sz w:val="24"/>
                <w:szCs w:val="24"/>
                <w:lang w:eastAsia="en-US"/>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w:t>
            </w:r>
            <w:r w:rsidRPr="00B73E33">
              <w:rPr>
                <w:rFonts w:ascii="Times New Roman" w:eastAsia="Calibri" w:hAnsi="Times New Roman"/>
                <w:sz w:val="24"/>
                <w:szCs w:val="24"/>
                <w:lang w:eastAsia="en-US"/>
              </w:rPr>
              <w:t xml:space="preserve">российскими лицами, составляет менее 50% стоимости всех предложенных таким участником товаров, работ, </w:t>
            </w:r>
            <w:r w:rsidR="00300AB5" w:rsidRPr="00B73E33">
              <w:rPr>
                <w:rFonts w:ascii="Times New Roman" w:eastAsia="Calibri" w:hAnsi="Times New Roman"/>
                <w:sz w:val="24"/>
                <w:szCs w:val="24"/>
                <w:lang w:eastAsia="en-US"/>
              </w:rPr>
              <w:t>услуг.</w:t>
            </w:r>
          </w:p>
          <w:p w:rsidR="00450039" w:rsidRPr="00974B59" w:rsidRDefault="00B73E33" w:rsidP="0060691E">
            <w:pPr>
              <w:autoSpaceDE w:val="0"/>
              <w:autoSpaceDN w:val="0"/>
              <w:adjustRightInd w:val="0"/>
              <w:contextualSpacing/>
              <w:jc w:val="both"/>
              <w:rPr>
                <w:rFonts w:ascii="Times New Roman" w:hAnsi="Times New Roman"/>
                <w:sz w:val="24"/>
                <w:szCs w:val="24"/>
              </w:rPr>
            </w:pPr>
            <w:r w:rsidRPr="00B73E33">
              <w:rPr>
                <w:rFonts w:ascii="Times New Roman" w:hAnsi="Times New Roman"/>
                <w:sz w:val="24"/>
                <w:szCs w:val="24"/>
              </w:rPr>
              <w:t xml:space="preserve">Приоритет устанавливается с учетом положений Генерального </w:t>
            </w:r>
            <w:hyperlink r:id="rId31" w:history="1">
              <w:r w:rsidRPr="00B73E33">
                <w:rPr>
                  <w:rFonts w:ascii="Times New Roman" w:hAnsi="Times New Roman"/>
                  <w:sz w:val="24"/>
                  <w:szCs w:val="24"/>
                </w:rPr>
                <w:t>соглашения</w:t>
              </w:r>
            </w:hyperlink>
            <w:r w:rsidRPr="00B73E33">
              <w:rPr>
                <w:rFonts w:ascii="Times New Roman" w:hAnsi="Times New Roman"/>
                <w:sz w:val="24"/>
                <w:szCs w:val="24"/>
              </w:rPr>
              <w:t xml:space="preserve"> по тарифам и торговле (далее – ГАТТ) 1994 года и </w:t>
            </w:r>
            <w:hyperlink r:id="rId32" w:history="1">
              <w:r w:rsidRPr="00B73E33">
                <w:rPr>
                  <w:rFonts w:ascii="Times New Roman" w:hAnsi="Times New Roman"/>
                  <w:sz w:val="24"/>
                  <w:szCs w:val="24"/>
                </w:rPr>
                <w:t>Договора</w:t>
              </w:r>
            </w:hyperlink>
            <w:r w:rsidRPr="00B73E33">
              <w:rPr>
                <w:rFonts w:ascii="Times New Roman" w:hAnsi="Times New Roman"/>
                <w:sz w:val="24"/>
                <w:szCs w:val="24"/>
              </w:rPr>
              <w:t xml:space="preserve"> о Евразийском экономическом союзе от 29 мая 2014 г.</w:t>
            </w:r>
            <w:r w:rsidR="00300AB5" w:rsidRPr="00B73E33">
              <w:rPr>
                <w:rFonts w:ascii="Times New Roman" w:hAnsi="Times New Roman"/>
                <w:sz w:val="24"/>
                <w:szCs w:val="24"/>
              </w:rPr>
              <w:t xml:space="preserve"> В соответствии с пунктом 4 статьи III части II ГАТТ товарам иностранного происхождения (стран – участниц ВТО) предоставляется режим не менее благоприятный, чем тот, который предоставлен аналогичным товарам отечественного происхождения в отношении всех законов, правил и требований, затрагивающих их внутреннюю продажу, предложение к продаже, покупку, транспортировку, распределение или использование. Таким образом, национальный режим должен предоставляться товарам из стран – участниц ВТО (Товары российского происхождения = товарам происхождения из стран участниц ВТО).</w:t>
            </w:r>
          </w:p>
        </w:tc>
      </w:tr>
      <w:tr w:rsidR="00450039" w:rsidRPr="00974B59" w:rsidTr="00EB0E17">
        <w:trPr>
          <w:gridAfter w:val="1"/>
          <w:wAfter w:w="9" w:type="dxa"/>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spacing w:line="240" w:lineRule="auto"/>
              <w:contextualSpacing/>
              <w:jc w:val="center"/>
              <w:rPr>
                <w:rFonts w:ascii="Times New Roman" w:hAnsi="Times New Roman" w:cs="Times New Roman"/>
                <w:b/>
                <w:lang w:eastAsia="ar-SA"/>
              </w:rPr>
            </w:pPr>
            <w:r w:rsidRPr="00974B59">
              <w:rPr>
                <w:rFonts w:ascii="Times New Roman" w:hAnsi="Times New Roman" w:cs="Times New Roman"/>
                <w:b/>
                <w:lang w:eastAsia="ar-SA"/>
              </w:rPr>
              <w:lastRenderedPageBreak/>
              <w:t>21</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spacing w:line="240" w:lineRule="auto"/>
              <w:contextualSpacing/>
              <w:rPr>
                <w:rFonts w:ascii="Times New Roman" w:hAnsi="Times New Roman" w:cs="Times New Roman"/>
                <w:b/>
              </w:rPr>
            </w:pPr>
            <w:r w:rsidRPr="00974B59">
              <w:rPr>
                <w:rFonts w:ascii="Times New Roman" w:hAnsi="Times New Roman" w:cs="Times New Roman"/>
                <w:b/>
              </w:rPr>
              <w:t>Сведения об особенностях участия субъектов малого и среднего предпринимательства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spacing w:line="240" w:lineRule="auto"/>
              <w:contextualSpacing/>
              <w:jc w:val="both"/>
              <w:rPr>
                <w:rFonts w:ascii="Times New Roman" w:hAnsi="Times New Roman" w:cs="Times New Roman"/>
                <w:color w:val="auto"/>
              </w:rPr>
            </w:pPr>
            <w:r w:rsidRPr="00974B59">
              <w:rPr>
                <w:rFonts w:ascii="Times New Roman" w:hAnsi="Times New Roman" w:cs="Times New Roman"/>
                <w:color w:val="auto"/>
              </w:rPr>
              <w:t xml:space="preserve">Особенности участия субъектов малого и среднего предпринимательства: </w:t>
            </w:r>
            <w:r w:rsidRPr="00974B59">
              <w:rPr>
                <w:rFonts w:ascii="Times New Roman" w:hAnsi="Times New Roman" w:cs="Times New Roman"/>
                <w:b/>
                <w:color w:val="auto"/>
              </w:rPr>
              <w:t>не установлены.</w:t>
            </w:r>
          </w:p>
        </w:tc>
      </w:tr>
      <w:tr w:rsidR="00450039" w:rsidRPr="00974B59" w:rsidTr="00EB0E17">
        <w:trPr>
          <w:gridAfter w:val="1"/>
          <w:wAfter w:w="9" w:type="dxa"/>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spacing w:line="240" w:lineRule="auto"/>
              <w:contextualSpacing/>
              <w:jc w:val="center"/>
              <w:rPr>
                <w:rFonts w:ascii="Times New Roman" w:hAnsi="Times New Roman" w:cs="Times New Roman"/>
                <w:b/>
                <w:lang w:eastAsia="ar-SA"/>
              </w:rPr>
            </w:pPr>
            <w:r w:rsidRPr="00974B59">
              <w:rPr>
                <w:rFonts w:ascii="Times New Roman" w:hAnsi="Times New Roman" w:cs="Times New Roman"/>
                <w:b/>
                <w:lang w:eastAsia="ar-SA"/>
              </w:rPr>
              <w:t>22</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spacing w:line="240" w:lineRule="auto"/>
              <w:contextualSpacing/>
              <w:rPr>
                <w:rFonts w:ascii="Times New Roman" w:hAnsi="Times New Roman" w:cs="Times New Roman"/>
                <w:b/>
              </w:rPr>
            </w:pPr>
            <w:r w:rsidRPr="00974B59">
              <w:rPr>
                <w:rFonts w:ascii="Times New Roman" w:hAnsi="Times New Roman" w:cs="Times New Roman"/>
                <w:b/>
              </w:rPr>
              <w:t>Антидемпинговые меры</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6A66D9" w:rsidRDefault="00CB73E1" w:rsidP="0060691E">
            <w:pPr>
              <w:pStyle w:val="10"/>
              <w:spacing w:line="240" w:lineRule="auto"/>
              <w:contextualSpacing/>
              <w:jc w:val="both"/>
              <w:rPr>
                <w:rFonts w:ascii="Times New Roman" w:hAnsi="Times New Roman" w:cs="Times New Roman"/>
                <w:color w:val="auto"/>
              </w:rPr>
            </w:pPr>
            <w:r w:rsidRPr="006A66D9">
              <w:rPr>
                <w:rFonts w:ascii="Times New Roman" w:hAnsi="Times New Roman" w:cs="Times New Roman"/>
                <w:color w:val="auto"/>
              </w:rPr>
              <w:t xml:space="preserve">Установлены в соответствии с </w:t>
            </w:r>
            <w:r w:rsidR="009548FF" w:rsidRPr="006A66D9">
              <w:rPr>
                <w:rFonts w:ascii="Times New Roman" w:hAnsi="Times New Roman" w:cs="Times New Roman"/>
                <w:color w:val="auto"/>
              </w:rPr>
              <w:t>ч</w:t>
            </w:r>
            <w:r w:rsidRPr="006A66D9">
              <w:rPr>
                <w:rFonts w:ascii="Times New Roman" w:hAnsi="Times New Roman" w:cs="Times New Roman"/>
                <w:color w:val="auto"/>
              </w:rPr>
              <w:t xml:space="preserve">. </w:t>
            </w:r>
            <w:r w:rsidRPr="006A66D9">
              <w:rPr>
                <w:rFonts w:ascii="Times New Roman" w:hAnsi="Times New Roman" w:cs="Times New Roman"/>
                <w:bCs/>
                <w:color w:val="auto"/>
                <w:lang w:eastAsia="x-none"/>
              </w:rPr>
              <w:t xml:space="preserve">17. Раздела </w:t>
            </w:r>
            <w:r w:rsidRPr="006A66D9">
              <w:rPr>
                <w:rFonts w:ascii="Times New Roman" w:hAnsi="Times New Roman" w:cs="Times New Roman"/>
                <w:bCs/>
                <w:color w:val="auto"/>
                <w:lang w:val="en-US" w:eastAsia="x-none"/>
              </w:rPr>
              <w:t>I</w:t>
            </w:r>
            <w:r w:rsidRPr="006A66D9">
              <w:rPr>
                <w:rFonts w:ascii="Times New Roman" w:hAnsi="Times New Roman" w:cs="Times New Roman"/>
                <w:bCs/>
                <w:color w:val="auto"/>
                <w:lang w:eastAsia="x-none"/>
              </w:rPr>
              <w:t xml:space="preserve"> настоящей документации</w:t>
            </w:r>
            <w:r w:rsidRPr="006A66D9">
              <w:rPr>
                <w:rFonts w:ascii="Times New Roman" w:hAnsi="Times New Roman" w:cs="Times New Roman"/>
                <w:color w:val="auto"/>
              </w:rPr>
              <w:t xml:space="preserve">  </w:t>
            </w:r>
          </w:p>
        </w:tc>
      </w:tr>
      <w:tr w:rsidR="00450039" w:rsidRPr="00974B59" w:rsidTr="00EB0E17">
        <w:trPr>
          <w:gridAfter w:val="1"/>
          <w:wAfter w:w="9" w:type="dxa"/>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spacing w:line="240" w:lineRule="auto"/>
              <w:contextualSpacing/>
              <w:jc w:val="center"/>
              <w:rPr>
                <w:rFonts w:ascii="Times New Roman" w:hAnsi="Times New Roman" w:cs="Times New Roman"/>
                <w:b/>
                <w:lang w:eastAsia="ar-SA"/>
              </w:rPr>
            </w:pPr>
            <w:r w:rsidRPr="00974B59">
              <w:rPr>
                <w:rFonts w:ascii="Times New Roman" w:hAnsi="Times New Roman" w:cs="Times New Roman"/>
                <w:b/>
                <w:lang w:eastAsia="ar-SA"/>
              </w:rPr>
              <w:t>23</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spacing w:line="240" w:lineRule="auto"/>
              <w:contextualSpacing/>
              <w:rPr>
                <w:rFonts w:ascii="Times New Roman" w:hAnsi="Times New Roman" w:cs="Times New Roman"/>
                <w:b/>
              </w:rPr>
            </w:pPr>
            <w:r w:rsidRPr="00974B59">
              <w:rPr>
                <w:rFonts w:ascii="Times New Roman" w:hAnsi="Times New Roman" w:cs="Times New Roman"/>
                <w:b/>
              </w:rPr>
              <w:t>Сведения о возможности Заказчика заключить договор с несколькими участниками закупки</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spacing w:line="240" w:lineRule="auto"/>
              <w:contextualSpacing/>
              <w:jc w:val="both"/>
              <w:rPr>
                <w:rFonts w:ascii="Times New Roman" w:hAnsi="Times New Roman" w:cs="Times New Roman"/>
                <w:b/>
                <w:color w:val="auto"/>
              </w:rPr>
            </w:pPr>
            <w:r w:rsidRPr="00974B59">
              <w:rPr>
                <w:rFonts w:ascii="Times New Roman" w:hAnsi="Times New Roman" w:cs="Times New Roman"/>
                <w:b/>
                <w:color w:val="auto"/>
              </w:rPr>
              <w:t>Не предусмотрено.</w:t>
            </w:r>
          </w:p>
        </w:tc>
      </w:tr>
      <w:tr w:rsidR="00450039" w:rsidRPr="00974B59" w:rsidTr="00EB0E17">
        <w:trPr>
          <w:gridAfter w:val="1"/>
          <w:wAfter w:w="9" w:type="dxa"/>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spacing w:line="240" w:lineRule="auto"/>
              <w:contextualSpacing/>
              <w:jc w:val="center"/>
              <w:rPr>
                <w:rFonts w:ascii="Times New Roman" w:hAnsi="Times New Roman" w:cs="Times New Roman"/>
                <w:b/>
              </w:rPr>
            </w:pPr>
            <w:r w:rsidRPr="00974B59">
              <w:rPr>
                <w:rFonts w:ascii="Times New Roman" w:hAnsi="Times New Roman" w:cs="Times New Roman"/>
                <w:b/>
              </w:rPr>
              <w:t>24</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spacing w:line="240" w:lineRule="auto"/>
              <w:contextualSpacing/>
              <w:rPr>
                <w:rFonts w:ascii="Times New Roman" w:hAnsi="Times New Roman" w:cs="Times New Roman"/>
                <w:b/>
              </w:rPr>
            </w:pPr>
            <w:r w:rsidRPr="00974B59">
              <w:rPr>
                <w:rFonts w:ascii="Times New Roman" w:hAnsi="Times New Roman" w:cs="Times New Roman"/>
                <w:b/>
              </w:rPr>
              <w:t>Проект договора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50568E" w:rsidRDefault="00CB73E1" w:rsidP="0060691E">
            <w:pPr>
              <w:pStyle w:val="10"/>
              <w:spacing w:line="240" w:lineRule="auto"/>
              <w:contextualSpacing/>
              <w:jc w:val="both"/>
              <w:rPr>
                <w:rFonts w:ascii="Times New Roman" w:hAnsi="Times New Roman" w:cs="Times New Roman"/>
                <w:lang w:eastAsia="ar-SA"/>
              </w:rPr>
            </w:pPr>
            <w:r w:rsidRPr="00974B59">
              <w:rPr>
                <w:rFonts w:ascii="Times New Roman" w:hAnsi="Times New Roman" w:cs="Times New Roman"/>
                <w:lang w:eastAsia="ar-SA"/>
              </w:rPr>
              <w:t xml:space="preserve">В соответствии с </w:t>
            </w:r>
            <w:r w:rsidR="0050568E">
              <w:rPr>
                <w:rFonts w:ascii="Times New Roman" w:hAnsi="Times New Roman" w:cs="Times New Roman"/>
                <w:lang w:eastAsia="ar-SA"/>
              </w:rPr>
              <w:t xml:space="preserve">Разделом </w:t>
            </w:r>
            <w:r w:rsidR="0050568E">
              <w:rPr>
                <w:rFonts w:ascii="Times New Roman" w:hAnsi="Times New Roman" w:cs="Times New Roman"/>
                <w:lang w:val="en-US" w:eastAsia="ar-SA"/>
              </w:rPr>
              <w:t>IV</w:t>
            </w:r>
            <w:r w:rsidR="0050568E">
              <w:rPr>
                <w:rFonts w:ascii="Times New Roman" w:hAnsi="Times New Roman" w:cs="Times New Roman"/>
                <w:lang w:eastAsia="ar-SA"/>
              </w:rPr>
              <w:t xml:space="preserve"> Документации о закупке.</w:t>
            </w:r>
          </w:p>
        </w:tc>
      </w:tr>
      <w:tr w:rsidR="00450039" w:rsidRPr="00974B59" w:rsidTr="00EB0E17">
        <w:trPr>
          <w:gridAfter w:val="1"/>
          <w:wAfter w:w="9" w:type="dxa"/>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spacing w:line="240" w:lineRule="auto"/>
              <w:contextualSpacing/>
              <w:jc w:val="center"/>
              <w:rPr>
                <w:rFonts w:ascii="Times New Roman" w:hAnsi="Times New Roman" w:cs="Times New Roman"/>
                <w:b/>
              </w:rPr>
            </w:pPr>
            <w:r w:rsidRPr="00974B59">
              <w:rPr>
                <w:rFonts w:ascii="Times New Roman" w:hAnsi="Times New Roman" w:cs="Times New Roman"/>
                <w:b/>
              </w:rPr>
              <w:lastRenderedPageBreak/>
              <w:t>25</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spacing w:line="240" w:lineRule="auto"/>
              <w:contextualSpacing/>
              <w:rPr>
                <w:rFonts w:ascii="Times New Roman" w:hAnsi="Times New Roman" w:cs="Times New Roman"/>
                <w:b/>
              </w:rPr>
            </w:pPr>
            <w:r w:rsidRPr="00974B59">
              <w:rPr>
                <w:rFonts w:ascii="Times New Roman" w:hAnsi="Times New Roman" w:cs="Times New Roman"/>
                <w:b/>
              </w:rPr>
              <w:t>Информация о возможности одностороннего отказа от исполнения договора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60691E">
            <w:pPr>
              <w:pStyle w:val="10"/>
              <w:spacing w:line="240" w:lineRule="auto"/>
              <w:contextualSpacing/>
              <w:jc w:val="both"/>
              <w:rPr>
                <w:rFonts w:ascii="Times New Roman" w:hAnsi="Times New Roman" w:cs="Times New Roman"/>
                <w:lang w:eastAsia="ar-SA"/>
              </w:rPr>
            </w:pPr>
            <w:r w:rsidRPr="00974B59">
              <w:rPr>
                <w:rFonts w:ascii="Times New Roman" w:hAnsi="Times New Roman" w:cs="Times New Roman"/>
              </w:rPr>
              <w:t>Заказчик вправе принять решение об одностороннем отказе от исполнения договора.</w:t>
            </w:r>
          </w:p>
        </w:tc>
      </w:tr>
      <w:tr w:rsidR="00450039" w:rsidRPr="00974B59" w:rsidTr="00D06D48">
        <w:trPr>
          <w:jc w:val="center"/>
        </w:trPr>
        <w:tc>
          <w:tcPr>
            <w:tcW w:w="10309" w:type="dxa"/>
            <w:gridSpan w:val="4"/>
            <w:tcBorders>
              <w:top w:val="single" w:sz="4" w:space="0" w:color="000000"/>
            </w:tcBorders>
            <w:shd w:val="clear" w:color="auto" w:fill="auto"/>
          </w:tcPr>
          <w:p w:rsidR="00114043" w:rsidRPr="007233CE" w:rsidRDefault="00CB73E1" w:rsidP="0060691E">
            <w:pPr>
              <w:pStyle w:val="10"/>
              <w:spacing w:line="240" w:lineRule="auto"/>
              <w:contextualSpacing/>
              <w:jc w:val="both"/>
              <w:rPr>
                <w:rFonts w:ascii="Times New Roman" w:hAnsi="Times New Roman" w:cs="Times New Roman"/>
                <w:color w:val="auto"/>
              </w:rPr>
            </w:pPr>
            <w:r w:rsidRPr="007233CE">
              <w:rPr>
                <w:rFonts w:ascii="Times New Roman" w:hAnsi="Times New Roman" w:cs="Times New Roman"/>
                <w:color w:val="auto"/>
              </w:rPr>
              <w:t>Приложение №</w:t>
            </w:r>
            <w:r w:rsidR="009548FF" w:rsidRPr="007233CE">
              <w:rPr>
                <w:rFonts w:ascii="Times New Roman" w:hAnsi="Times New Roman" w:cs="Times New Roman"/>
                <w:color w:val="auto"/>
              </w:rPr>
              <w:t xml:space="preserve"> </w:t>
            </w:r>
            <w:r w:rsidRPr="007233CE">
              <w:rPr>
                <w:rFonts w:ascii="Times New Roman" w:hAnsi="Times New Roman" w:cs="Times New Roman"/>
                <w:color w:val="auto"/>
              </w:rPr>
              <w:t>1 к Информационной карте закупки</w:t>
            </w:r>
            <w:r w:rsidR="009548FF" w:rsidRPr="007233CE">
              <w:rPr>
                <w:rFonts w:ascii="Times New Roman" w:hAnsi="Times New Roman" w:cs="Times New Roman"/>
                <w:color w:val="auto"/>
              </w:rPr>
              <w:t xml:space="preserve"> </w:t>
            </w:r>
          </w:p>
          <w:p w:rsidR="00450039" w:rsidRPr="007233CE" w:rsidRDefault="00615EA9" w:rsidP="0060691E">
            <w:pPr>
              <w:pStyle w:val="10"/>
              <w:spacing w:line="240" w:lineRule="auto"/>
              <w:contextualSpacing/>
              <w:jc w:val="both"/>
              <w:rPr>
                <w:rFonts w:ascii="Times New Roman" w:hAnsi="Times New Roman" w:cs="Times New Roman"/>
                <w:color w:val="auto"/>
              </w:rPr>
            </w:pPr>
            <w:r w:rsidRPr="007233CE">
              <w:rPr>
                <w:rFonts w:ascii="Times New Roman" w:hAnsi="Times New Roman" w:cs="Times New Roman"/>
                <w:i/>
                <w:color w:val="auto"/>
              </w:rPr>
              <w:t>Техническое задание (прилагается в отдельном файле)</w:t>
            </w:r>
          </w:p>
          <w:p w:rsidR="00114043" w:rsidRPr="007233CE" w:rsidRDefault="00CB73E1" w:rsidP="0060691E">
            <w:pPr>
              <w:pStyle w:val="10"/>
              <w:spacing w:line="240" w:lineRule="auto"/>
              <w:contextualSpacing/>
              <w:jc w:val="both"/>
              <w:rPr>
                <w:rFonts w:ascii="Times New Roman" w:hAnsi="Times New Roman" w:cs="Times New Roman"/>
                <w:color w:val="auto"/>
              </w:rPr>
            </w:pPr>
            <w:r w:rsidRPr="007233CE">
              <w:rPr>
                <w:rFonts w:ascii="Times New Roman" w:hAnsi="Times New Roman" w:cs="Times New Roman"/>
                <w:color w:val="auto"/>
              </w:rPr>
              <w:t>Приложение №</w:t>
            </w:r>
            <w:r w:rsidR="009548FF" w:rsidRPr="007233CE">
              <w:rPr>
                <w:rFonts w:ascii="Times New Roman" w:hAnsi="Times New Roman" w:cs="Times New Roman"/>
                <w:color w:val="auto"/>
              </w:rPr>
              <w:t xml:space="preserve"> 2 к Информационной карте закупки </w:t>
            </w:r>
          </w:p>
          <w:p w:rsidR="00450039" w:rsidRPr="007233CE" w:rsidRDefault="009548FF" w:rsidP="0060691E">
            <w:pPr>
              <w:pStyle w:val="10"/>
              <w:spacing w:line="240" w:lineRule="auto"/>
              <w:contextualSpacing/>
              <w:jc w:val="both"/>
              <w:rPr>
                <w:rFonts w:ascii="Times New Roman" w:hAnsi="Times New Roman" w:cs="Times New Roman"/>
                <w:color w:val="auto"/>
              </w:rPr>
            </w:pPr>
            <w:r w:rsidRPr="007233CE">
              <w:rPr>
                <w:rFonts w:ascii="Times New Roman" w:hAnsi="Times New Roman" w:cs="Times New Roman"/>
                <w:i/>
                <w:color w:val="auto"/>
              </w:rPr>
              <w:t>Расчет НМЦД</w:t>
            </w:r>
            <w:r w:rsidR="00AE4B3A" w:rsidRPr="007233CE">
              <w:rPr>
                <w:rFonts w:ascii="Times New Roman" w:hAnsi="Times New Roman" w:cs="Times New Roman"/>
                <w:i/>
                <w:color w:val="auto"/>
              </w:rPr>
              <w:t xml:space="preserve"> –</w:t>
            </w:r>
            <w:r w:rsidR="00462B30" w:rsidRPr="007233CE">
              <w:rPr>
                <w:rFonts w:ascii="Times New Roman" w:hAnsi="Times New Roman" w:cs="Times New Roman"/>
                <w:i/>
                <w:color w:val="auto"/>
              </w:rPr>
              <w:t xml:space="preserve"> </w:t>
            </w:r>
            <w:r w:rsidR="00754A5C" w:rsidRPr="007233CE">
              <w:rPr>
                <w:rFonts w:ascii="Times New Roman" w:hAnsi="Times New Roman" w:cs="Times New Roman"/>
                <w:i/>
                <w:color w:val="auto"/>
              </w:rPr>
              <w:t>прилагается в отдельном файле)</w:t>
            </w:r>
          </w:p>
        </w:tc>
      </w:tr>
    </w:tbl>
    <w:p w:rsidR="00114043" w:rsidRPr="00974B59" w:rsidRDefault="00114043" w:rsidP="0060691E">
      <w:pPr>
        <w:pStyle w:val="10"/>
        <w:spacing w:line="240" w:lineRule="auto"/>
        <w:ind w:right="141"/>
        <w:contextualSpacing/>
        <w:rPr>
          <w:rFonts w:ascii="Times New Roman" w:hAnsi="Times New Roman" w:cs="Times New Roman"/>
        </w:rPr>
        <w:sectPr w:rsidR="00114043" w:rsidRPr="00974B59" w:rsidSect="00E05381">
          <w:headerReference w:type="default" r:id="rId33"/>
          <w:footerReference w:type="default" r:id="rId34"/>
          <w:pgSz w:w="11906" w:h="16838"/>
          <w:pgMar w:top="709" w:right="709" w:bottom="567" w:left="993" w:header="0" w:footer="0" w:gutter="0"/>
          <w:pgNumType w:start="1"/>
          <w:cols w:space="720"/>
          <w:formProt w:val="0"/>
          <w:titlePg/>
          <w:docGrid w:linePitch="381" w:charSpace="-4097"/>
        </w:sectPr>
      </w:pPr>
    </w:p>
    <w:p w:rsidR="00974B59" w:rsidRPr="00974B59" w:rsidRDefault="005571D4" w:rsidP="0060691E">
      <w:pPr>
        <w:ind w:firstLine="567"/>
        <w:contextualSpacing/>
        <w:jc w:val="center"/>
        <w:rPr>
          <w:rFonts w:ascii="Times New Roman" w:hAnsi="Times New Roman"/>
          <w:b/>
          <w:sz w:val="24"/>
          <w:szCs w:val="24"/>
        </w:rPr>
      </w:pPr>
      <w:r>
        <w:rPr>
          <w:rFonts w:ascii="Times New Roman" w:hAnsi="Times New Roman"/>
          <w:b/>
          <w:sz w:val="24"/>
          <w:szCs w:val="24"/>
        </w:rPr>
        <w:lastRenderedPageBreak/>
        <w:t xml:space="preserve">Раздел </w:t>
      </w:r>
      <w:r w:rsidR="00974B59" w:rsidRPr="00974B59">
        <w:rPr>
          <w:rFonts w:ascii="Times New Roman" w:hAnsi="Times New Roman"/>
          <w:b/>
          <w:sz w:val="24"/>
          <w:szCs w:val="24"/>
          <w:lang w:val="en-US"/>
        </w:rPr>
        <w:t>I</w:t>
      </w:r>
      <w:r>
        <w:rPr>
          <w:rFonts w:ascii="Times New Roman" w:hAnsi="Times New Roman"/>
          <w:b/>
          <w:sz w:val="24"/>
          <w:szCs w:val="24"/>
          <w:lang w:val="en-US"/>
        </w:rPr>
        <w:t>II</w:t>
      </w:r>
      <w:r w:rsidR="00974B59" w:rsidRPr="00974B59">
        <w:rPr>
          <w:rFonts w:ascii="Times New Roman" w:hAnsi="Times New Roman"/>
          <w:b/>
          <w:sz w:val="24"/>
          <w:szCs w:val="24"/>
        </w:rPr>
        <w:t>. Образцы форм и документов для заполнения участниками закупки</w:t>
      </w:r>
    </w:p>
    <w:p w:rsidR="00974B59" w:rsidRPr="00992ACD" w:rsidRDefault="00974B59" w:rsidP="0060691E">
      <w:pPr>
        <w:contextualSpacing/>
        <w:jc w:val="right"/>
        <w:rPr>
          <w:rFonts w:ascii="Times New Roman" w:hAnsi="Times New Roman"/>
          <w:b/>
          <w:sz w:val="24"/>
          <w:szCs w:val="24"/>
        </w:rPr>
      </w:pPr>
      <w:r w:rsidRPr="00992ACD">
        <w:rPr>
          <w:rFonts w:ascii="Times New Roman" w:hAnsi="Times New Roman"/>
          <w:b/>
          <w:sz w:val="24"/>
          <w:szCs w:val="24"/>
        </w:rPr>
        <w:t xml:space="preserve">Форма 1 </w:t>
      </w:r>
    </w:p>
    <w:p w:rsidR="00974B59" w:rsidRPr="00974B59" w:rsidRDefault="00974B59" w:rsidP="0060691E">
      <w:pPr>
        <w:contextualSpacing/>
        <w:jc w:val="center"/>
        <w:rPr>
          <w:rFonts w:ascii="Times New Roman" w:hAnsi="Times New Roman"/>
          <w:sz w:val="24"/>
          <w:szCs w:val="24"/>
        </w:rPr>
      </w:pPr>
      <w:r w:rsidRPr="00974B59">
        <w:rPr>
          <w:rFonts w:ascii="Times New Roman" w:hAnsi="Times New Roman"/>
          <w:b/>
          <w:bCs/>
          <w:caps/>
          <w:sz w:val="24"/>
          <w:szCs w:val="24"/>
        </w:rPr>
        <w:t>Опись документов</w:t>
      </w:r>
      <w:r w:rsidRPr="00974B59">
        <w:rPr>
          <w:rFonts w:ascii="Times New Roman" w:hAnsi="Times New Roman"/>
          <w:sz w:val="24"/>
          <w:szCs w:val="24"/>
        </w:rPr>
        <w:t>,</w:t>
      </w:r>
    </w:p>
    <w:p w:rsidR="00974B59" w:rsidRDefault="008C71F4" w:rsidP="0060691E">
      <w:pPr>
        <w:contextualSpacing/>
        <w:jc w:val="center"/>
        <w:rPr>
          <w:rFonts w:ascii="Times New Roman" w:hAnsi="Times New Roman"/>
          <w:sz w:val="24"/>
          <w:szCs w:val="24"/>
        </w:rPr>
      </w:pPr>
      <w:r>
        <w:rPr>
          <w:rFonts w:ascii="Times New Roman" w:hAnsi="Times New Roman"/>
          <w:sz w:val="24"/>
          <w:szCs w:val="24"/>
        </w:rPr>
        <w:t xml:space="preserve">представляемых для участия в </w:t>
      </w:r>
      <w:r w:rsidR="00974B59" w:rsidRPr="00974B59">
        <w:rPr>
          <w:rFonts w:ascii="Times New Roman" w:hAnsi="Times New Roman"/>
          <w:sz w:val="24"/>
          <w:szCs w:val="24"/>
        </w:rPr>
        <w:t xml:space="preserve">запросе предложений </w:t>
      </w:r>
      <w:r>
        <w:rPr>
          <w:rFonts w:ascii="Times New Roman" w:hAnsi="Times New Roman"/>
          <w:sz w:val="24"/>
          <w:szCs w:val="24"/>
        </w:rPr>
        <w:t>в электронной форме</w:t>
      </w:r>
    </w:p>
    <w:p w:rsidR="008C71F4" w:rsidRPr="00974B59" w:rsidRDefault="008C71F4" w:rsidP="0060691E">
      <w:pPr>
        <w:contextualSpacing/>
        <w:jc w:val="center"/>
        <w:rPr>
          <w:rFonts w:ascii="Times New Roman" w:hAnsi="Times New Roman"/>
          <w:sz w:val="24"/>
          <w:szCs w:val="24"/>
        </w:rPr>
      </w:pPr>
    </w:p>
    <w:p w:rsidR="00974B59" w:rsidRDefault="00974B59" w:rsidP="0060691E">
      <w:pPr>
        <w:contextualSpacing/>
        <w:jc w:val="center"/>
        <w:rPr>
          <w:rFonts w:ascii="Times New Roman" w:hAnsi="Times New Roman"/>
          <w:sz w:val="24"/>
          <w:szCs w:val="24"/>
        </w:rPr>
      </w:pPr>
      <w:r w:rsidRPr="00974B59">
        <w:rPr>
          <w:rFonts w:ascii="Times New Roman" w:hAnsi="Times New Roman"/>
          <w:sz w:val="24"/>
          <w:szCs w:val="24"/>
        </w:rPr>
        <w:t>наименование лота</w:t>
      </w:r>
      <w:r w:rsidR="000C4603">
        <w:rPr>
          <w:rFonts w:ascii="Times New Roman" w:hAnsi="Times New Roman"/>
          <w:sz w:val="24"/>
          <w:szCs w:val="24"/>
        </w:rPr>
        <w:t xml:space="preserve"> «</w:t>
      </w:r>
      <w:r w:rsidR="000C4603" w:rsidRPr="000C4603">
        <w:rPr>
          <w:rFonts w:ascii="Times New Roman" w:hAnsi="Times New Roman"/>
          <w:sz w:val="24"/>
          <w:szCs w:val="24"/>
        </w:rPr>
        <w:t>Поставка гидрантов пожарных для вертикальной установки</w:t>
      </w:r>
      <w:r w:rsidR="000C4603">
        <w:rPr>
          <w:rFonts w:ascii="Times New Roman" w:hAnsi="Times New Roman"/>
          <w:sz w:val="24"/>
          <w:szCs w:val="24"/>
        </w:rPr>
        <w:t>»</w:t>
      </w:r>
      <w:r w:rsidR="000C4603" w:rsidRPr="000C4603">
        <w:rPr>
          <w:rFonts w:ascii="Times New Roman" w:hAnsi="Times New Roman"/>
          <w:sz w:val="24"/>
          <w:szCs w:val="24"/>
        </w:rPr>
        <w:t xml:space="preserve"> </w:t>
      </w:r>
      <w:r w:rsidR="000C4603">
        <w:rPr>
          <w:rFonts w:ascii="Times New Roman" w:hAnsi="Times New Roman"/>
          <w:sz w:val="24"/>
          <w:szCs w:val="24"/>
        </w:rPr>
        <w:t xml:space="preserve"> </w:t>
      </w:r>
    </w:p>
    <w:p w:rsidR="008C71F4" w:rsidRPr="00974B59" w:rsidRDefault="008C71F4" w:rsidP="0060691E">
      <w:pPr>
        <w:contextualSpacing/>
        <w:jc w:val="center"/>
        <w:rPr>
          <w:rFonts w:ascii="Times New Roman" w:hAnsi="Times New Roman"/>
          <w:sz w:val="24"/>
          <w:szCs w:val="24"/>
        </w:rPr>
      </w:pPr>
    </w:p>
    <w:p w:rsidR="00A756F1" w:rsidRDefault="00974B59" w:rsidP="0060691E">
      <w:pPr>
        <w:contextualSpacing/>
        <w:jc w:val="center"/>
        <w:rPr>
          <w:rFonts w:ascii="Times New Roman" w:hAnsi="Times New Roman"/>
          <w:sz w:val="24"/>
          <w:szCs w:val="24"/>
        </w:rPr>
      </w:pPr>
      <w:r w:rsidRPr="00974B59">
        <w:rPr>
          <w:rFonts w:ascii="Times New Roman" w:hAnsi="Times New Roman"/>
          <w:sz w:val="24"/>
          <w:szCs w:val="24"/>
        </w:rPr>
        <w:t>Настоящим ______________________________________________________________ подтверждает,</w:t>
      </w:r>
      <w:r w:rsidR="00A756F1">
        <w:rPr>
          <w:rFonts w:ascii="Times New Roman" w:hAnsi="Times New Roman"/>
          <w:sz w:val="24"/>
          <w:szCs w:val="24"/>
        </w:rPr>
        <w:t xml:space="preserve">  </w:t>
      </w:r>
      <w:r w:rsidR="00A756F1" w:rsidRPr="00974B59">
        <w:rPr>
          <w:rFonts w:ascii="Times New Roman" w:hAnsi="Times New Roman"/>
          <w:sz w:val="24"/>
          <w:szCs w:val="24"/>
        </w:rPr>
        <w:t>(</w:t>
      </w:r>
      <w:r w:rsidR="005D3EED">
        <w:rPr>
          <w:rFonts w:ascii="Times New Roman" w:hAnsi="Times New Roman"/>
          <w:sz w:val="24"/>
          <w:szCs w:val="24"/>
        </w:rPr>
        <w:t>н</w:t>
      </w:r>
      <w:r w:rsidR="00A756F1" w:rsidRPr="00974B59">
        <w:rPr>
          <w:rFonts w:ascii="Times New Roman" w:hAnsi="Times New Roman"/>
          <w:sz w:val="24"/>
          <w:szCs w:val="24"/>
        </w:rPr>
        <w:t xml:space="preserve">аименование участника </w:t>
      </w:r>
      <w:r w:rsidR="00A756F1">
        <w:rPr>
          <w:rFonts w:ascii="Times New Roman" w:hAnsi="Times New Roman"/>
          <w:sz w:val="24"/>
          <w:szCs w:val="24"/>
        </w:rPr>
        <w:t>закупки</w:t>
      </w:r>
      <w:r w:rsidR="00A756F1" w:rsidRPr="00974B59">
        <w:rPr>
          <w:rFonts w:ascii="Times New Roman" w:hAnsi="Times New Roman"/>
          <w:sz w:val="24"/>
          <w:szCs w:val="24"/>
        </w:rPr>
        <w:t>)</w:t>
      </w:r>
    </w:p>
    <w:p w:rsidR="00974B59" w:rsidRPr="00974B59" w:rsidRDefault="00974B59" w:rsidP="0060691E">
      <w:pPr>
        <w:contextualSpacing/>
        <w:jc w:val="both"/>
        <w:rPr>
          <w:rFonts w:ascii="Times New Roman" w:hAnsi="Times New Roman"/>
          <w:sz w:val="24"/>
          <w:szCs w:val="24"/>
        </w:rPr>
      </w:pPr>
      <w:r w:rsidRPr="00974B59">
        <w:rPr>
          <w:rFonts w:ascii="Times New Roman" w:hAnsi="Times New Roman"/>
          <w:sz w:val="24"/>
          <w:szCs w:val="24"/>
        </w:rPr>
        <w:t xml:space="preserve">что для участия в запросе предложений на право заключения договора на </w:t>
      </w:r>
      <w:r w:rsidR="00A756F1">
        <w:rPr>
          <w:rFonts w:ascii="Times New Roman" w:hAnsi="Times New Roman"/>
          <w:sz w:val="24"/>
          <w:szCs w:val="24"/>
        </w:rPr>
        <w:t>«</w:t>
      </w:r>
      <w:r w:rsidR="00467EDC" w:rsidRPr="00467EDC">
        <w:rPr>
          <w:rFonts w:ascii="Times New Roman" w:hAnsi="Times New Roman"/>
          <w:sz w:val="24"/>
          <w:szCs w:val="24"/>
        </w:rPr>
        <w:t>Поставк</w:t>
      </w:r>
      <w:r w:rsidR="00467EDC">
        <w:rPr>
          <w:rFonts w:ascii="Times New Roman" w:hAnsi="Times New Roman"/>
          <w:sz w:val="24"/>
          <w:szCs w:val="24"/>
        </w:rPr>
        <w:t>у</w:t>
      </w:r>
      <w:r w:rsidR="00467EDC" w:rsidRPr="00467EDC">
        <w:rPr>
          <w:rFonts w:ascii="Times New Roman" w:hAnsi="Times New Roman"/>
          <w:sz w:val="24"/>
          <w:szCs w:val="24"/>
        </w:rPr>
        <w:t xml:space="preserve"> гидрантов пожа</w:t>
      </w:r>
      <w:r w:rsidR="00467EDC">
        <w:rPr>
          <w:rFonts w:ascii="Times New Roman" w:hAnsi="Times New Roman"/>
          <w:sz w:val="24"/>
          <w:szCs w:val="24"/>
        </w:rPr>
        <w:t>рных для вертикальной установки</w:t>
      </w:r>
      <w:r w:rsidR="00A756F1">
        <w:rPr>
          <w:rFonts w:ascii="Times New Roman" w:hAnsi="Times New Roman"/>
          <w:sz w:val="24"/>
          <w:szCs w:val="24"/>
        </w:rPr>
        <w:t>»</w:t>
      </w:r>
      <w:r w:rsidRPr="00974B59">
        <w:rPr>
          <w:rFonts w:ascii="Times New Roman" w:hAnsi="Times New Roman"/>
          <w:sz w:val="24"/>
          <w:szCs w:val="24"/>
        </w:rPr>
        <w:t xml:space="preserve"> направляются следующие документы:</w:t>
      </w:r>
    </w:p>
    <w:tbl>
      <w:tblPr>
        <w:tblW w:w="10916" w:type="dxa"/>
        <w:tblInd w:w="25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655"/>
        <w:gridCol w:w="1276"/>
        <w:gridCol w:w="1418"/>
      </w:tblGrid>
      <w:tr w:rsidR="00974B59" w:rsidRPr="00BC0CBB" w:rsidTr="008C71F4">
        <w:trPr>
          <w:tblHeader/>
        </w:trPr>
        <w:tc>
          <w:tcPr>
            <w:tcW w:w="567" w:type="dxa"/>
            <w:tcBorders>
              <w:bottom w:val="single" w:sz="4" w:space="0" w:color="auto"/>
            </w:tcBorders>
            <w:shd w:val="clear" w:color="000000" w:fill="auto"/>
            <w:vAlign w:val="center"/>
          </w:tcPr>
          <w:p w:rsidR="00974B59" w:rsidRPr="00BC0CBB" w:rsidRDefault="00974B59" w:rsidP="0060691E">
            <w:pPr>
              <w:contextualSpacing/>
              <w:jc w:val="center"/>
              <w:rPr>
                <w:rFonts w:ascii="Times New Roman" w:hAnsi="Times New Roman"/>
                <w:color w:val="000000"/>
                <w:sz w:val="24"/>
                <w:szCs w:val="24"/>
              </w:rPr>
            </w:pPr>
            <w:r w:rsidRPr="00BC0CBB">
              <w:rPr>
                <w:rFonts w:ascii="Times New Roman" w:hAnsi="Times New Roman"/>
                <w:color w:val="000000"/>
                <w:sz w:val="24"/>
                <w:szCs w:val="24"/>
              </w:rPr>
              <w:t>№ п\п</w:t>
            </w:r>
          </w:p>
        </w:tc>
        <w:tc>
          <w:tcPr>
            <w:tcW w:w="7655" w:type="dxa"/>
            <w:tcBorders>
              <w:bottom w:val="single" w:sz="4" w:space="0" w:color="auto"/>
            </w:tcBorders>
            <w:shd w:val="clear" w:color="000000" w:fill="auto"/>
            <w:vAlign w:val="center"/>
          </w:tcPr>
          <w:p w:rsidR="00974B59" w:rsidRPr="00BC0CBB" w:rsidRDefault="00974B59" w:rsidP="0060691E">
            <w:pPr>
              <w:contextualSpacing/>
              <w:jc w:val="center"/>
              <w:rPr>
                <w:rFonts w:ascii="Times New Roman" w:hAnsi="Times New Roman"/>
                <w:b/>
                <w:color w:val="000000"/>
                <w:sz w:val="24"/>
                <w:szCs w:val="24"/>
              </w:rPr>
            </w:pPr>
            <w:r w:rsidRPr="00BC0CBB">
              <w:rPr>
                <w:rFonts w:ascii="Times New Roman" w:hAnsi="Times New Roman"/>
                <w:b/>
                <w:color w:val="000000"/>
                <w:sz w:val="24"/>
                <w:szCs w:val="24"/>
              </w:rPr>
              <w:t>Наименование документов</w:t>
            </w:r>
          </w:p>
        </w:tc>
        <w:tc>
          <w:tcPr>
            <w:tcW w:w="1276" w:type="dxa"/>
            <w:tcBorders>
              <w:bottom w:val="single" w:sz="4" w:space="0" w:color="auto"/>
            </w:tcBorders>
            <w:shd w:val="clear" w:color="000000" w:fill="auto"/>
          </w:tcPr>
          <w:p w:rsidR="00974B59" w:rsidRPr="00BC0CBB" w:rsidRDefault="00974B59" w:rsidP="0060691E">
            <w:pPr>
              <w:contextualSpacing/>
              <w:jc w:val="center"/>
              <w:rPr>
                <w:rFonts w:ascii="Times New Roman" w:hAnsi="Times New Roman"/>
                <w:b/>
                <w:color w:val="000000"/>
                <w:sz w:val="24"/>
                <w:szCs w:val="24"/>
              </w:rPr>
            </w:pPr>
            <w:r w:rsidRPr="00BC0CBB">
              <w:rPr>
                <w:rFonts w:ascii="Times New Roman" w:hAnsi="Times New Roman"/>
                <w:b/>
                <w:color w:val="000000"/>
                <w:sz w:val="24"/>
                <w:szCs w:val="24"/>
              </w:rPr>
              <w:t xml:space="preserve">Страницы </w:t>
            </w:r>
          </w:p>
          <w:p w:rsidR="00974B59" w:rsidRPr="00BC0CBB" w:rsidRDefault="00974B59" w:rsidP="0060691E">
            <w:pPr>
              <w:contextualSpacing/>
              <w:jc w:val="center"/>
              <w:rPr>
                <w:rFonts w:ascii="Times New Roman" w:hAnsi="Times New Roman"/>
                <w:b/>
                <w:color w:val="000000"/>
                <w:sz w:val="24"/>
                <w:szCs w:val="24"/>
              </w:rPr>
            </w:pPr>
            <w:r w:rsidRPr="00BC0CBB">
              <w:rPr>
                <w:rFonts w:ascii="Times New Roman" w:hAnsi="Times New Roman"/>
                <w:b/>
                <w:color w:val="000000"/>
                <w:sz w:val="24"/>
                <w:szCs w:val="24"/>
              </w:rPr>
              <w:t>с __ по __</w:t>
            </w:r>
          </w:p>
        </w:tc>
        <w:tc>
          <w:tcPr>
            <w:tcW w:w="1418" w:type="dxa"/>
            <w:tcBorders>
              <w:bottom w:val="single" w:sz="4" w:space="0" w:color="auto"/>
            </w:tcBorders>
            <w:shd w:val="clear" w:color="000000" w:fill="auto"/>
            <w:vAlign w:val="center"/>
          </w:tcPr>
          <w:p w:rsidR="00974B59" w:rsidRPr="00BC0CBB" w:rsidRDefault="00974B59" w:rsidP="0060691E">
            <w:pPr>
              <w:contextualSpacing/>
              <w:jc w:val="center"/>
              <w:rPr>
                <w:rFonts w:ascii="Times New Roman" w:hAnsi="Times New Roman"/>
                <w:b/>
                <w:color w:val="000000"/>
                <w:sz w:val="24"/>
                <w:szCs w:val="24"/>
              </w:rPr>
            </w:pPr>
            <w:r w:rsidRPr="00BC0CBB">
              <w:rPr>
                <w:rFonts w:ascii="Times New Roman" w:hAnsi="Times New Roman"/>
                <w:b/>
                <w:color w:val="000000"/>
                <w:sz w:val="24"/>
                <w:szCs w:val="24"/>
              </w:rPr>
              <w:t>Количество страниц</w:t>
            </w:r>
          </w:p>
        </w:tc>
      </w:tr>
      <w:tr w:rsidR="00974B59" w:rsidRPr="00BC0CBB" w:rsidTr="008C71F4">
        <w:tc>
          <w:tcPr>
            <w:tcW w:w="567" w:type="dxa"/>
            <w:tcBorders>
              <w:top w:val="single" w:sz="4" w:space="0" w:color="auto"/>
            </w:tcBorders>
          </w:tcPr>
          <w:p w:rsidR="00974B59" w:rsidRPr="00BC0CBB" w:rsidRDefault="00974B59" w:rsidP="0060691E">
            <w:pPr>
              <w:numPr>
                <w:ilvl w:val="0"/>
                <w:numId w:val="3"/>
              </w:numPr>
              <w:tabs>
                <w:tab w:val="left" w:pos="351"/>
              </w:tabs>
              <w:ind w:left="0" w:firstLine="0"/>
              <w:contextualSpacing/>
              <w:jc w:val="center"/>
              <w:rPr>
                <w:rFonts w:ascii="Times New Roman" w:hAnsi="Times New Roman"/>
                <w:color w:val="000000"/>
                <w:sz w:val="24"/>
                <w:szCs w:val="24"/>
              </w:rPr>
            </w:pPr>
          </w:p>
        </w:tc>
        <w:tc>
          <w:tcPr>
            <w:tcW w:w="7655" w:type="dxa"/>
            <w:tcBorders>
              <w:top w:val="single" w:sz="4" w:space="0" w:color="auto"/>
              <w:bottom w:val="single" w:sz="4" w:space="0" w:color="auto"/>
            </w:tcBorders>
          </w:tcPr>
          <w:p w:rsidR="00974B59" w:rsidRPr="00BC0CBB" w:rsidRDefault="00974B59" w:rsidP="0060691E">
            <w:pPr>
              <w:contextualSpacing/>
              <w:jc w:val="both"/>
              <w:rPr>
                <w:rFonts w:ascii="Times New Roman" w:hAnsi="Times New Roman"/>
                <w:color w:val="000000"/>
                <w:sz w:val="24"/>
                <w:szCs w:val="24"/>
              </w:rPr>
            </w:pPr>
            <w:r w:rsidRPr="00BC0CBB">
              <w:rPr>
                <w:rFonts w:ascii="Times New Roman" w:hAnsi="Times New Roman"/>
                <w:color w:val="000000"/>
                <w:sz w:val="24"/>
                <w:szCs w:val="24"/>
              </w:rPr>
              <w:t xml:space="preserve">Заявка на участие в запросе предложений (Форма 2 раздела </w:t>
            </w:r>
            <w:r w:rsidR="008C71F4" w:rsidRPr="00BC0CBB">
              <w:rPr>
                <w:rFonts w:ascii="Times New Roman" w:hAnsi="Times New Roman"/>
                <w:color w:val="000000"/>
                <w:sz w:val="24"/>
                <w:szCs w:val="24"/>
                <w:lang w:val="en-US"/>
              </w:rPr>
              <w:t>II</w:t>
            </w:r>
            <w:r w:rsidRPr="00BC0CBB">
              <w:rPr>
                <w:rFonts w:ascii="Times New Roman" w:hAnsi="Times New Roman"/>
                <w:color w:val="000000"/>
                <w:sz w:val="24"/>
                <w:szCs w:val="24"/>
                <w:lang w:val="en-US"/>
              </w:rPr>
              <w:t>I</w:t>
            </w:r>
            <w:r w:rsidRPr="00BC0CBB">
              <w:rPr>
                <w:rFonts w:ascii="Times New Roman" w:hAnsi="Times New Roman"/>
                <w:color w:val="000000"/>
                <w:sz w:val="24"/>
                <w:szCs w:val="24"/>
              </w:rPr>
              <w:t xml:space="preserve"> «ОБРАЗЦЫ ФОРМ И ДОКУМЕНТОВ ДЛЯ ЗАПОЛНЕНИЯ УЧАСТНИКАМИ </w:t>
            </w:r>
            <w:r w:rsidR="008C71F4" w:rsidRPr="00BC0CBB">
              <w:rPr>
                <w:rFonts w:ascii="Times New Roman" w:hAnsi="Times New Roman"/>
                <w:color w:val="000000"/>
                <w:sz w:val="24"/>
                <w:szCs w:val="24"/>
              </w:rPr>
              <w:t>ЗАКУПКИ</w:t>
            </w:r>
            <w:r w:rsidRPr="00BC0CBB">
              <w:rPr>
                <w:rFonts w:ascii="Times New Roman" w:hAnsi="Times New Roman"/>
                <w:color w:val="000000"/>
                <w:sz w:val="24"/>
                <w:szCs w:val="24"/>
              </w:rPr>
              <w:t>»), в том числе следующие приложения:</w:t>
            </w:r>
          </w:p>
        </w:tc>
        <w:tc>
          <w:tcPr>
            <w:tcW w:w="1276" w:type="dxa"/>
            <w:tcBorders>
              <w:top w:val="single" w:sz="4" w:space="0" w:color="auto"/>
            </w:tcBorders>
          </w:tcPr>
          <w:p w:rsidR="00974B59" w:rsidRPr="00BC0CBB" w:rsidRDefault="00974B59" w:rsidP="0060691E">
            <w:pPr>
              <w:contextualSpacing/>
              <w:rPr>
                <w:rFonts w:ascii="Times New Roman" w:hAnsi="Times New Roman"/>
                <w:color w:val="000000"/>
                <w:sz w:val="24"/>
                <w:szCs w:val="24"/>
              </w:rPr>
            </w:pPr>
          </w:p>
        </w:tc>
        <w:tc>
          <w:tcPr>
            <w:tcW w:w="1418" w:type="dxa"/>
            <w:tcBorders>
              <w:top w:val="single" w:sz="4" w:space="0" w:color="auto"/>
            </w:tcBorders>
          </w:tcPr>
          <w:p w:rsidR="00974B59" w:rsidRPr="00BC0CBB" w:rsidRDefault="00974B59" w:rsidP="0060691E">
            <w:pPr>
              <w:ind w:right="-108"/>
              <w:contextualSpacing/>
              <w:rPr>
                <w:rFonts w:ascii="Times New Roman" w:hAnsi="Times New Roman"/>
                <w:color w:val="000000"/>
                <w:sz w:val="24"/>
                <w:szCs w:val="24"/>
              </w:rPr>
            </w:pPr>
          </w:p>
        </w:tc>
      </w:tr>
      <w:tr w:rsidR="00974B59" w:rsidRPr="00BC0CBB" w:rsidTr="008C71F4">
        <w:tc>
          <w:tcPr>
            <w:tcW w:w="567" w:type="dxa"/>
            <w:tcBorders>
              <w:top w:val="single" w:sz="4" w:space="0" w:color="auto"/>
            </w:tcBorders>
          </w:tcPr>
          <w:p w:rsidR="00974B59" w:rsidRPr="00BC0CBB" w:rsidRDefault="00974B59" w:rsidP="0060691E">
            <w:pPr>
              <w:contextualSpacing/>
              <w:jc w:val="center"/>
              <w:rPr>
                <w:rFonts w:ascii="Times New Roman" w:hAnsi="Times New Roman"/>
                <w:color w:val="000000"/>
                <w:sz w:val="24"/>
                <w:szCs w:val="24"/>
              </w:rPr>
            </w:pPr>
            <w:r w:rsidRPr="00BC0CBB">
              <w:rPr>
                <w:rFonts w:ascii="Times New Roman" w:hAnsi="Times New Roman"/>
                <w:color w:val="000000"/>
                <w:sz w:val="24"/>
                <w:szCs w:val="24"/>
              </w:rPr>
              <w:t>2.</w:t>
            </w:r>
          </w:p>
        </w:tc>
        <w:tc>
          <w:tcPr>
            <w:tcW w:w="7655" w:type="dxa"/>
            <w:tcBorders>
              <w:top w:val="single" w:sz="4" w:space="0" w:color="auto"/>
              <w:bottom w:val="single" w:sz="4" w:space="0" w:color="auto"/>
            </w:tcBorders>
          </w:tcPr>
          <w:p w:rsidR="00974B59" w:rsidRPr="00BC0CBB" w:rsidRDefault="00974B59" w:rsidP="0060691E">
            <w:pPr>
              <w:contextualSpacing/>
              <w:jc w:val="both"/>
              <w:rPr>
                <w:rFonts w:ascii="Times New Roman" w:hAnsi="Times New Roman"/>
                <w:sz w:val="24"/>
                <w:szCs w:val="24"/>
              </w:rPr>
            </w:pPr>
            <w:r w:rsidRPr="00BC0CBB">
              <w:rPr>
                <w:rFonts w:ascii="Times New Roman" w:hAnsi="Times New Roman"/>
                <w:sz w:val="24"/>
                <w:szCs w:val="24"/>
              </w:rPr>
              <w:t xml:space="preserve">Сведения об участнике закупки (по Форме 3 раздела </w:t>
            </w:r>
            <w:r w:rsidR="008C71F4" w:rsidRPr="00BC0CBB">
              <w:rPr>
                <w:rFonts w:ascii="Times New Roman" w:hAnsi="Times New Roman"/>
                <w:color w:val="000000"/>
                <w:sz w:val="24"/>
                <w:szCs w:val="24"/>
                <w:lang w:val="en-US"/>
              </w:rPr>
              <w:t>III</w:t>
            </w:r>
            <w:r w:rsidR="008C71F4" w:rsidRPr="00BC0CBB">
              <w:rPr>
                <w:rFonts w:ascii="Times New Roman" w:hAnsi="Times New Roman"/>
                <w:color w:val="000000"/>
                <w:sz w:val="24"/>
                <w:szCs w:val="24"/>
              </w:rPr>
              <w:t xml:space="preserve"> «ОБРАЗЦЫ ФОРМ И ДОКУМЕНТОВ ДЛЯ ЗАПОЛНЕНИЯ УЧАСТНИКАМИ ЗАКУПКИ»</w:t>
            </w:r>
            <w:r w:rsidRPr="00BC0CBB">
              <w:rPr>
                <w:rFonts w:ascii="Times New Roman" w:hAnsi="Times New Roman"/>
                <w:sz w:val="24"/>
                <w:szCs w:val="24"/>
              </w:rPr>
              <w:t>)</w:t>
            </w:r>
            <w:r w:rsidR="00CB630A" w:rsidRPr="00BC0CBB">
              <w:rPr>
                <w:rFonts w:ascii="Times New Roman" w:hAnsi="Times New Roman"/>
                <w:sz w:val="24"/>
                <w:szCs w:val="24"/>
              </w:rPr>
              <w:t>.</w:t>
            </w:r>
          </w:p>
        </w:tc>
        <w:tc>
          <w:tcPr>
            <w:tcW w:w="1276" w:type="dxa"/>
            <w:tcBorders>
              <w:top w:val="single" w:sz="4" w:space="0" w:color="auto"/>
            </w:tcBorders>
          </w:tcPr>
          <w:p w:rsidR="00974B59" w:rsidRPr="00BC0CBB" w:rsidRDefault="00974B59" w:rsidP="0060691E">
            <w:pPr>
              <w:contextualSpacing/>
              <w:rPr>
                <w:rFonts w:ascii="Times New Roman" w:hAnsi="Times New Roman"/>
                <w:color w:val="000000"/>
                <w:sz w:val="24"/>
                <w:szCs w:val="24"/>
              </w:rPr>
            </w:pPr>
          </w:p>
        </w:tc>
        <w:tc>
          <w:tcPr>
            <w:tcW w:w="1418" w:type="dxa"/>
            <w:tcBorders>
              <w:top w:val="single" w:sz="4" w:space="0" w:color="auto"/>
            </w:tcBorders>
          </w:tcPr>
          <w:p w:rsidR="00974B59" w:rsidRPr="00BC0CBB" w:rsidRDefault="00974B59" w:rsidP="0060691E">
            <w:pPr>
              <w:contextualSpacing/>
              <w:rPr>
                <w:rFonts w:ascii="Times New Roman" w:hAnsi="Times New Roman"/>
                <w:color w:val="000000"/>
                <w:sz w:val="24"/>
                <w:szCs w:val="24"/>
              </w:rPr>
            </w:pPr>
          </w:p>
        </w:tc>
      </w:tr>
      <w:tr w:rsidR="00974B59" w:rsidRPr="00BC0CBB" w:rsidTr="008C71F4">
        <w:tc>
          <w:tcPr>
            <w:tcW w:w="567" w:type="dxa"/>
          </w:tcPr>
          <w:p w:rsidR="00974B59" w:rsidRPr="00BC0CBB" w:rsidRDefault="00974B59" w:rsidP="0060691E">
            <w:pPr>
              <w:contextualSpacing/>
              <w:jc w:val="center"/>
              <w:rPr>
                <w:rFonts w:ascii="Times New Roman" w:hAnsi="Times New Roman"/>
                <w:color w:val="000000"/>
                <w:sz w:val="24"/>
                <w:szCs w:val="24"/>
              </w:rPr>
            </w:pPr>
            <w:r w:rsidRPr="00BC0CBB">
              <w:rPr>
                <w:rFonts w:ascii="Times New Roman" w:hAnsi="Times New Roman"/>
                <w:color w:val="000000"/>
                <w:sz w:val="24"/>
                <w:szCs w:val="24"/>
              </w:rPr>
              <w:t>3.</w:t>
            </w:r>
          </w:p>
        </w:tc>
        <w:tc>
          <w:tcPr>
            <w:tcW w:w="7655" w:type="dxa"/>
            <w:tcBorders>
              <w:bottom w:val="single" w:sz="4" w:space="0" w:color="auto"/>
            </w:tcBorders>
          </w:tcPr>
          <w:p w:rsidR="00974B59" w:rsidRPr="00BC0CBB" w:rsidRDefault="00974B59" w:rsidP="0060691E">
            <w:pPr>
              <w:contextualSpacing/>
              <w:jc w:val="both"/>
              <w:rPr>
                <w:rFonts w:ascii="Times New Roman" w:hAnsi="Times New Roman"/>
                <w:sz w:val="24"/>
                <w:szCs w:val="24"/>
              </w:rPr>
            </w:pPr>
            <w:r w:rsidRPr="00BC0CBB">
              <w:rPr>
                <w:rFonts w:ascii="Times New Roman" w:hAnsi="Times New Roman"/>
                <w:sz w:val="24"/>
                <w:szCs w:val="24"/>
              </w:rPr>
              <w:t xml:space="preserve">Предложение о цене договора (по Форме 4 раздела </w:t>
            </w:r>
            <w:r w:rsidR="008C71F4" w:rsidRPr="00BC0CBB">
              <w:rPr>
                <w:rFonts w:ascii="Times New Roman" w:hAnsi="Times New Roman"/>
                <w:color w:val="000000"/>
                <w:sz w:val="24"/>
                <w:szCs w:val="24"/>
                <w:lang w:val="en-US"/>
              </w:rPr>
              <w:t>III</w:t>
            </w:r>
            <w:r w:rsidR="008C71F4" w:rsidRPr="00BC0CBB">
              <w:rPr>
                <w:rFonts w:ascii="Times New Roman" w:hAnsi="Times New Roman"/>
                <w:color w:val="000000"/>
                <w:sz w:val="24"/>
                <w:szCs w:val="24"/>
              </w:rPr>
              <w:t xml:space="preserve"> «ОБРАЗЦЫ ФОРМ И ДОКУМЕНТОВ ДЛЯ ЗАПОЛНЕНИЯ УЧАСТНИКАМИ ЗАКУПКИ»</w:t>
            </w:r>
            <w:r w:rsidRPr="00BC0CBB">
              <w:rPr>
                <w:rFonts w:ascii="Times New Roman" w:hAnsi="Times New Roman"/>
                <w:sz w:val="24"/>
                <w:szCs w:val="24"/>
              </w:rPr>
              <w:t>)</w:t>
            </w:r>
            <w:r w:rsidR="00CB630A" w:rsidRPr="00BC0CBB">
              <w:rPr>
                <w:rFonts w:ascii="Times New Roman" w:hAnsi="Times New Roman"/>
                <w:sz w:val="24"/>
                <w:szCs w:val="24"/>
              </w:rPr>
              <w:t>.</w:t>
            </w:r>
          </w:p>
        </w:tc>
        <w:tc>
          <w:tcPr>
            <w:tcW w:w="1276" w:type="dxa"/>
          </w:tcPr>
          <w:p w:rsidR="00974B59" w:rsidRPr="00BC0CBB" w:rsidRDefault="00974B59" w:rsidP="0060691E">
            <w:pPr>
              <w:contextualSpacing/>
              <w:rPr>
                <w:rFonts w:ascii="Times New Roman" w:hAnsi="Times New Roman"/>
                <w:color w:val="000000"/>
                <w:sz w:val="24"/>
                <w:szCs w:val="24"/>
              </w:rPr>
            </w:pPr>
          </w:p>
        </w:tc>
        <w:tc>
          <w:tcPr>
            <w:tcW w:w="1418" w:type="dxa"/>
          </w:tcPr>
          <w:p w:rsidR="00974B59" w:rsidRPr="00BC0CBB" w:rsidRDefault="00974B59" w:rsidP="0060691E">
            <w:pPr>
              <w:contextualSpacing/>
              <w:rPr>
                <w:rFonts w:ascii="Times New Roman" w:hAnsi="Times New Roman"/>
                <w:color w:val="000000"/>
                <w:sz w:val="24"/>
                <w:szCs w:val="24"/>
              </w:rPr>
            </w:pPr>
          </w:p>
        </w:tc>
      </w:tr>
      <w:tr w:rsidR="00974B59" w:rsidRPr="00BC0CBB" w:rsidTr="008C71F4">
        <w:tc>
          <w:tcPr>
            <w:tcW w:w="567" w:type="dxa"/>
          </w:tcPr>
          <w:p w:rsidR="00974B59" w:rsidRPr="00BC0CBB" w:rsidRDefault="00974B59" w:rsidP="0060691E">
            <w:pPr>
              <w:contextualSpacing/>
              <w:jc w:val="center"/>
              <w:rPr>
                <w:rFonts w:ascii="Times New Roman" w:hAnsi="Times New Roman"/>
                <w:color w:val="000000"/>
                <w:sz w:val="24"/>
                <w:szCs w:val="24"/>
              </w:rPr>
            </w:pPr>
            <w:r w:rsidRPr="00BC0CBB">
              <w:rPr>
                <w:rFonts w:ascii="Times New Roman" w:hAnsi="Times New Roman"/>
                <w:color w:val="000000"/>
                <w:sz w:val="24"/>
                <w:szCs w:val="24"/>
              </w:rPr>
              <w:t>4.</w:t>
            </w:r>
          </w:p>
        </w:tc>
        <w:tc>
          <w:tcPr>
            <w:tcW w:w="7655" w:type="dxa"/>
            <w:tcBorders>
              <w:top w:val="single" w:sz="4" w:space="0" w:color="auto"/>
            </w:tcBorders>
          </w:tcPr>
          <w:p w:rsidR="00974B59" w:rsidRPr="00BC0CBB" w:rsidRDefault="00974B59" w:rsidP="0060691E">
            <w:pPr>
              <w:contextualSpacing/>
              <w:jc w:val="both"/>
              <w:rPr>
                <w:rFonts w:ascii="Times New Roman" w:hAnsi="Times New Roman"/>
                <w:sz w:val="24"/>
                <w:szCs w:val="24"/>
              </w:rPr>
            </w:pPr>
            <w:r w:rsidRPr="00BC0CBB">
              <w:rPr>
                <w:rFonts w:ascii="Times New Roman" w:hAnsi="Times New Roman"/>
                <w:sz w:val="24"/>
                <w:szCs w:val="24"/>
              </w:rPr>
              <w:t xml:space="preserve">Предложение о сроках поставки и /или выполнения работ/оказания услуг (по Форме 5 раздела </w:t>
            </w:r>
            <w:r w:rsidR="008C71F4" w:rsidRPr="00BC0CBB">
              <w:rPr>
                <w:rFonts w:ascii="Times New Roman" w:hAnsi="Times New Roman"/>
                <w:color w:val="000000"/>
                <w:sz w:val="24"/>
                <w:szCs w:val="24"/>
                <w:lang w:val="en-US"/>
              </w:rPr>
              <w:t>III</w:t>
            </w:r>
            <w:r w:rsidR="008C71F4" w:rsidRPr="00BC0CBB">
              <w:rPr>
                <w:rFonts w:ascii="Times New Roman" w:hAnsi="Times New Roman"/>
                <w:color w:val="000000"/>
                <w:sz w:val="24"/>
                <w:szCs w:val="24"/>
              </w:rPr>
              <w:t xml:space="preserve"> «ОБРАЗЦЫ ФОРМ И ДОКУМЕНТОВ ДЛЯ ЗАПОЛНЕНИЯ УЧАСТНИКАМИ ЗАКУПКИ»</w:t>
            </w:r>
            <w:r w:rsidR="00CB630A" w:rsidRPr="00BC0CBB">
              <w:rPr>
                <w:rFonts w:ascii="Times New Roman" w:hAnsi="Times New Roman"/>
                <w:sz w:val="24"/>
                <w:szCs w:val="24"/>
              </w:rPr>
              <w:t>).</w:t>
            </w:r>
          </w:p>
        </w:tc>
        <w:tc>
          <w:tcPr>
            <w:tcW w:w="1276" w:type="dxa"/>
          </w:tcPr>
          <w:p w:rsidR="00974B59" w:rsidRPr="00BC0CBB" w:rsidRDefault="00974B59" w:rsidP="0060691E">
            <w:pPr>
              <w:contextualSpacing/>
              <w:rPr>
                <w:rFonts w:ascii="Times New Roman" w:hAnsi="Times New Roman"/>
                <w:color w:val="000000"/>
                <w:sz w:val="24"/>
                <w:szCs w:val="24"/>
              </w:rPr>
            </w:pPr>
          </w:p>
        </w:tc>
        <w:tc>
          <w:tcPr>
            <w:tcW w:w="1418" w:type="dxa"/>
          </w:tcPr>
          <w:p w:rsidR="00974B59" w:rsidRPr="00BC0CBB" w:rsidRDefault="00974B59" w:rsidP="0060691E">
            <w:pPr>
              <w:contextualSpacing/>
              <w:rPr>
                <w:rFonts w:ascii="Times New Roman" w:hAnsi="Times New Roman"/>
                <w:color w:val="000000"/>
                <w:sz w:val="24"/>
                <w:szCs w:val="24"/>
              </w:rPr>
            </w:pPr>
          </w:p>
        </w:tc>
      </w:tr>
      <w:tr w:rsidR="00974B59" w:rsidRPr="00BC0CBB" w:rsidTr="008C71F4">
        <w:tc>
          <w:tcPr>
            <w:tcW w:w="567" w:type="dxa"/>
          </w:tcPr>
          <w:p w:rsidR="00974B59" w:rsidRPr="00BC0CBB" w:rsidRDefault="00974B59" w:rsidP="0060691E">
            <w:pPr>
              <w:contextualSpacing/>
              <w:jc w:val="center"/>
              <w:rPr>
                <w:rFonts w:ascii="Times New Roman" w:hAnsi="Times New Roman"/>
                <w:color w:val="000000"/>
                <w:sz w:val="24"/>
                <w:szCs w:val="24"/>
              </w:rPr>
            </w:pPr>
            <w:r w:rsidRPr="00BC0CBB">
              <w:rPr>
                <w:rFonts w:ascii="Times New Roman" w:hAnsi="Times New Roman"/>
                <w:color w:val="000000"/>
                <w:sz w:val="24"/>
                <w:szCs w:val="24"/>
              </w:rPr>
              <w:t>5.</w:t>
            </w:r>
          </w:p>
        </w:tc>
        <w:tc>
          <w:tcPr>
            <w:tcW w:w="7655" w:type="dxa"/>
            <w:tcBorders>
              <w:top w:val="single" w:sz="4" w:space="0" w:color="auto"/>
            </w:tcBorders>
          </w:tcPr>
          <w:p w:rsidR="00974B59" w:rsidRPr="00BC0CBB" w:rsidRDefault="00974B59" w:rsidP="0060691E">
            <w:pPr>
              <w:contextualSpacing/>
              <w:jc w:val="both"/>
              <w:rPr>
                <w:rFonts w:ascii="Times New Roman" w:hAnsi="Times New Roman"/>
                <w:sz w:val="24"/>
                <w:szCs w:val="24"/>
              </w:rPr>
            </w:pPr>
            <w:r w:rsidRPr="00BC0CBB">
              <w:rPr>
                <w:rFonts w:ascii="Times New Roman" w:hAnsi="Times New Roman"/>
                <w:sz w:val="24"/>
                <w:szCs w:val="24"/>
              </w:rPr>
              <w:t xml:space="preserve">Справка о перечне и годовых объемах поставки аналогичных товаров и/или выполненных аналогичных работ / оказанных аналогичных услуг не менее чем за 3 предшествующих года (по Форме 6 раздела </w:t>
            </w:r>
            <w:r w:rsidR="008C71F4" w:rsidRPr="00BC0CBB">
              <w:rPr>
                <w:rFonts w:ascii="Times New Roman" w:hAnsi="Times New Roman"/>
                <w:color w:val="000000"/>
                <w:sz w:val="24"/>
                <w:szCs w:val="24"/>
                <w:lang w:val="en-US"/>
              </w:rPr>
              <w:t>III</w:t>
            </w:r>
            <w:r w:rsidR="008C71F4" w:rsidRPr="00BC0CBB">
              <w:rPr>
                <w:rFonts w:ascii="Times New Roman" w:hAnsi="Times New Roman"/>
                <w:color w:val="000000"/>
                <w:sz w:val="24"/>
                <w:szCs w:val="24"/>
              </w:rPr>
              <w:t xml:space="preserve"> «ОБРАЗЦЫ ФОРМ И ДОКУМЕНТОВ ДЛЯ ЗАПОЛНЕНИЯ УЧАСТНИКАМИ ЗАКУПКИ»</w:t>
            </w:r>
            <w:r w:rsidR="00CB630A" w:rsidRPr="00BC0CBB">
              <w:rPr>
                <w:rFonts w:ascii="Times New Roman" w:hAnsi="Times New Roman"/>
                <w:sz w:val="24"/>
                <w:szCs w:val="24"/>
              </w:rPr>
              <w:t>).</w:t>
            </w:r>
          </w:p>
        </w:tc>
        <w:tc>
          <w:tcPr>
            <w:tcW w:w="1276" w:type="dxa"/>
          </w:tcPr>
          <w:p w:rsidR="00974B59" w:rsidRPr="00BC0CBB" w:rsidRDefault="00974B59" w:rsidP="0060691E">
            <w:pPr>
              <w:contextualSpacing/>
              <w:rPr>
                <w:rFonts w:ascii="Times New Roman" w:hAnsi="Times New Roman"/>
                <w:color w:val="000000"/>
                <w:sz w:val="24"/>
                <w:szCs w:val="24"/>
              </w:rPr>
            </w:pPr>
          </w:p>
        </w:tc>
        <w:tc>
          <w:tcPr>
            <w:tcW w:w="1418" w:type="dxa"/>
          </w:tcPr>
          <w:p w:rsidR="00974B59" w:rsidRPr="00BC0CBB" w:rsidRDefault="00974B59" w:rsidP="0060691E">
            <w:pPr>
              <w:contextualSpacing/>
              <w:rPr>
                <w:rFonts w:ascii="Times New Roman" w:hAnsi="Times New Roman"/>
                <w:color w:val="000000"/>
                <w:sz w:val="24"/>
                <w:szCs w:val="24"/>
              </w:rPr>
            </w:pPr>
          </w:p>
        </w:tc>
      </w:tr>
      <w:tr w:rsidR="00974B59" w:rsidRPr="00BC0CBB" w:rsidTr="008C71F4">
        <w:tc>
          <w:tcPr>
            <w:tcW w:w="567" w:type="dxa"/>
            <w:tcBorders>
              <w:top w:val="single" w:sz="4" w:space="0" w:color="auto"/>
              <w:bottom w:val="single" w:sz="4" w:space="0" w:color="auto"/>
            </w:tcBorders>
          </w:tcPr>
          <w:p w:rsidR="00974B59" w:rsidRPr="00BC0CBB" w:rsidRDefault="00974B59" w:rsidP="0060691E">
            <w:pPr>
              <w:contextualSpacing/>
              <w:jc w:val="center"/>
              <w:rPr>
                <w:rFonts w:ascii="Times New Roman" w:hAnsi="Times New Roman"/>
                <w:color w:val="000000"/>
                <w:sz w:val="24"/>
                <w:szCs w:val="24"/>
              </w:rPr>
            </w:pPr>
            <w:r w:rsidRPr="00BC0CBB">
              <w:rPr>
                <w:rFonts w:ascii="Times New Roman" w:hAnsi="Times New Roman"/>
                <w:color w:val="000000"/>
                <w:sz w:val="24"/>
                <w:szCs w:val="24"/>
              </w:rPr>
              <w:t>6.</w:t>
            </w:r>
          </w:p>
        </w:tc>
        <w:tc>
          <w:tcPr>
            <w:tcW w:w="7655" w:type="dxa"/>
            <w:tcBorders>
              <w:top w:val="single" w:sz="4" w:space="0" w:color="auto"/>
              <w:bottom w:val="single" w:sz="4" w:space="0" w:color="auto"/>
            </w:tcBorders>
          </w:tcPr>
          <w:p w:rsidR="00481A66" w:rsidRPr="00BC0CBB" w:rsidRDefault="00481A66" w:rsidP="0060691E">
            <w:pPr>
              <w:pStyle w:val="s1"/>
              <w:shd w:val="clear" w:color="auto" w:fill="FFFFFF"/>
              <w:spacing w:beforeAutospacing="0" w:afterAutospacing="0"/>
              <w:contextualSpacing/>
              <w:jc w:val="both"/>
              <w:rPr>
                <w:rFonts w:cs="Times New Roman"/>
              </w:rPr>
            </w:pPr>
            <w:r w:rsidRPr="00BC0CBB">
              <w:rPr>
                <w:rFonts w:cs="Times New Roman"/>
                <w:u w:val="single"/>
              </w:rPr>
              <w:t>Для юридического лица</w:t>
            </w:r>
            <w:r w:rsidRPr="00BC0CBB">
              <w:rPr>
                <w:rFonts w:cs="Times New Roman"/>
              </w:rPr>
              <w:t xml:space="preserve">: копии учредительных документов участника закупки </w:t>
            </w:r>
            <w:r w:rsidRPr="00BC0CBB">
              <w:rPr>
                <w:rFonts w:cs="Times New Roman"/>
                <w:color w:val="000000"/>
              </w:rPr>
              <w:t>в действующей редакции, заверенные участником запроса предложений или нотариально</w:t>
            </w:r>
            <w:r w:rsidR="00187CFE" w:rsidRPr="00BC0CBB">
              <w:rPr>
                <w:rFonts w:cs="Times New Roman"/>
              </w:rPr>
              <w:t>.</w:t>
            </w:r>
          </w:p>
          <w:p w:rsidR="00872796" w:rsidRPr="00BC0CBB" w:rsidRDefault="002B084D" w:rsidP="0060691E">
            <w:pPr>
              <w:pStyle w:val="s1"/>
              <w:shd w:val="clear" w:color="auto" w:fill="FFFFFF"/>
              <w:spacing w:beforeAutospacing="0" w:afterAutospacing="0"/>
              <w:contextualSpacing/>
              <w:jc w:val="both"/>
              <w:rPr>
                <w:rFonts w:cs="Times New Roman"/>
              </w:rPr>
            </w:pPr>
            <w:r w:rsidRPr="00BC0CBB">
              <w:rPr>
                <w:rFonts w:cs="Times New Roman"/>
                <w:u w:val="single"/>
              </w:rPr>
              <w:t>Д</w:t>
            </w:r>
            <w:r w:rsidR="00481A66" w:rsidRPr="00BC0CBB">
              <w:rPr>
                <w:rFonts w:cs="Times New Roman"/>
                <w:u w:val="single"/>
              </w:rPr>
              <w:t>ля физического лица</w:t>
            </w:r>
            <w:r w:rsidR="00481A66" w:rsidRPr="00BC0CBB">
              <w:rPr>
                <w:rFonts w:cs="Times New Roman"/>
              </w:rPr>
              <w:t>: копию документа, удостоверяющего личность</w:t>
            </w:r>
            <w:r w:rsidRPr="00BC0CBB">
              <w:rPr>
                <w:rFonts w:cs="Times New Roman"/>
              </w:rPr>
              <w:t>.</w:t>
            </w:r>
          </w:p>
        </w:tc>
        <w:tc>
          <w:tcPr>
            <w:tcW w:w="1276" w:type="dxa"/>
            <w:tcBorders>
              <w:top w:val="single" w:sz="4" w:space="0" w:color="auto"/>
              <w:bottom w:val="single" w:sz="4" w:space="0" w:color="auto"/>
            </w:tcBorders>
          </w:tcPr>
          <w:p w:rsidR="00974B59" w:rsidRPr="00BC0CBB" w:rsidRDefault="00974B59" w:rsidP="0060691E">
            <w:pPr>
              <w:contextualSpacing/>
              <w:rPr>
                <w:rFonts w:ascii="Times New Roman" w:hAnsi="Times New Roman"/>
                <w:color w:val="000000"/>
                <w:sz w:val="24"/>
                <w:szCs w:val="24"/>
              </w:rPr>
            </w:pPr>
          </w:p>
        </w:tc>
        <w:tc>
          <w:tcPr>
            <w:tcW w:w="1418" w:type="dxa"/>
            <w:tcBorders>
              <w:top w:val="single" w:sz="4" w:space="0" w:color="auto"/>
              <w:bottom w:val="single" w:sz="4" w:space="0" w:color="auto"/>
            </w:tcBorders>
          </w:tcPr>
          <w:p w:rsidR="00974B59" w:rsidRPr="00BC0CBB" w:rsidRDefault="00974B59" w:rsidP="0060691E">
            <w:pPr>
              <w:contextualSpacing/>
              <w:rPr>
                <w:rFonts w:ascii="Times New Roman" w:hAnsi="Times New Roman"/>
                <w:color w:val="000000"/>
                <w:sz w:val="24"/>
                <w:szCs w:val="24"/>
              </w:rPr>
            </w:pPr>
          </w:p>
        </w:tc>
      </w:tr>
      <w:tr w:rsidR="00872796" w:rsidRPr="00BC0CBB" w:rsidTr="008C71F4">
        <w:tc>
          <w:tcPr>
            <w:tcW w:w="567" w:type="dxa"/>
            <w:tcBorders>
              <w:top w:val="single" w:sz="4" w:space="0" w:color="auto"/>
              <w:bottom w:val="single" w:sz="4" w:space="0" w:color="auto"/>
            </w:tcBorders>
          </w:tcPr>
          <w:p w:rsidR="00872796" w:rsidRPr="00BC0CBB" w:rsidRDefault="00BC0CBB" w:rsidP="0060691E">
            <w:pPr>
              <w:contextualSpacing/>
              <w:jc w:val="center"/>
              <w:rPr>
                <w:rFonts w:ascii="Times New Roman" w:hAnsi="Times New Roman"/>
                <w:color w:val="000000"/>
                <w:sz w:val="24"/>
                <w:szCs w:val="24"/>
              </w:rPr>
            </w:pPr>
            <w:r w:rsidRPr="00BC0CBB">
              <w:rPr>
                <w:rFonts w:ascii="Times New Roman" w:hAnsi="Times New Roman"/>
                <w:color w:val="000000"/>
                <w:sz w:val="24"/>
                <w:szCs w:val="24"/>
              </w:rPr>
              <w:t>7.</w:t>
            </w:r>
          </w:p>
        </w:tc>
        <w:tc>
          <w:tcPr>
            <w:tcW w:w="7655" w:type="dxa"/>
            <w:tcBorders>
              <w:top w:val="single" w:sz="4" w:space="0" w:color="auto"/>
              <w:bottom w:val="single" w:sz="4" w:space="0" w:color="auto"/>
            </w:tcBorders>
          </w:tcPr>
          <w:p w:rsidR="00872796" w:rsidRDefault="006B2AD1" w:rsidP="0060691E">
            <w:pPr>
              <w:pStyle w:val="s1"/>
              <w:shd w:val="clear" w:color="auto" w:fill="FFFFFF"/>
              <w:spacing w:beforeAutospacing="0" w:afterAutospacing="0"/>
              <w:contextualSpacing/>
              <w:jc w:val="both"/>
              <w:rPr>
                <w:rFonts w:cs="Times New Roman"/>
              </w:rPr>
            </w:pPr>
            <w:r w:rsidRPr="00BC0CBB">
              <w:rPr>
                <w:rFonts w:cs="Times New Roman"/>
                <w:u w:val="single"/>
              </w:rPr>
              <w:t>Для юридического лица</w:t>
            </w:r>
            <w:r w:rsidRPr="00BC0CBB">
              <w:rPr>
                <w:rFonts w:cs="Times New Roman"/>
              </w:rPr>
              <w:t>: копия свидетельства о постановке на налоговый учёт</w:t>
            </w:r>
            <w:r w:rsidR="00F74398" w:rsidRPr="00BC0CBB">
              <w:rPr>
                <w:rFonts w:cs="Times New Roman"/>
              </w:rPr>
              <w:t>.</w:t>
            </w:r>
          </w:p>
          <w:p w:rsidR="00370CE7" w:rsidRDefault="00370CE7" w:rsidP="0060691E">
            <w:pPr>
              <w:pStyle w:val="s1"/>
              <w:shd w:val="clear" w:color="auto" w:fill="FFFFFF"/>
              <w:spacing w:beforeAutospacing="0" w:afterAutospacing="0"/>
              <w:contextualSpacing/>
              <w:jc w:val="both"/>
              <w:rPr>
                <w:rFonts w:cs="Times New Roman"/>
              </w:rPr>
            </w:pPr>
            <w:r w:rsidRPr="00BC0CBB">
              <w:rPr>
                <w:rFonts w:cs="Times New Roman"/>
                <w:u w:val="single"/>
              </w:rPr>
              <w:t>Для физического лица</w:t>
            </w:r>
            <w:r>
              <w:rPr>
                <w:rFonts w:cs="Times New Roman"/>
                <w:u w:val="single"/>
              </w:rPr>
              <w:t>:</w:t>
            </w:r>
            <w:r w:rsidRPr="00695E8F">
              <w:rPr>
                <w:rFonts w:cs="Times New Roman"/>
              </w:rPr>
              <w:t xml:space="preserve"> копию свидетельства о постановке на учёт в налоговом органе</w:t>
            </w:r>
            <w:r>
              <w:rPr>
                <w:rFonts w:cs="Times New Roman"/>
              </w:rPr>
              <w:t xml:space="preserve"> физического лица (при наличии).</w:t>
            </w:r>
          </w:p>
          <w:p w:rsidR="00370CE7" w:rsidRPr="00BC0CBB" w:rsidRDefault="00370CE7" w:rsidP="0060691E">
            <w:pPr>
              <w:pStyle w:val="s1"/>
              <w:shd w:val="clear" w:color="auto" w:fill="FFFFFF"/>
              <w:spacing w:beforeAutospacing="0" w:afterAutospacing="0"/>
              <w:contextualSpacing/>
              <w:jc w:val="both"/>
              <w:rPr>
                <w:rFonts w:cs="Times New Roman"/>
              </w:rPr>
            </w:pPr>
            <w:r w:rsidRPr="00BC0CBB">
              <w:rPr>
                <w:rFonts w:cs="Times New Roman"/>
                <w:u w:val="single"/>
              </w:rPr>
              <w:t>Для физического лица, зарегистрированного в качестве индивидуального предпринимателя:</w:t>
            </w:r>
            <w:r>
              <w:rPr>
                <w:rFonts w:cs="Times New Roman"/>
              </w:rPr>
              <w:t xml:space="preserve"> </w:t>
            </w:r>
            <w:r w:rsidRPr="00695E8F">
              <w:rPr>
                <w:rFonts w:cs="Times New Roman"/>
              </w:rPr>
              <w:t>копию документа, подтверждающего регистрацию участника в качестве индивидуального</w:t>
            </w:r>
            <w:r>
              <w:rPr>
                <w:rFonts w:cs="Times New Roman"/>
              </w:rPr>
              <w:t xml:space="preserve"> предпринимателя (при наличии).</w:t>
            </w:r>
          </w:p>
        </w:tc>
        <w:tc>
          <w:tcPr>
            <w:tcW w:w="1276" w:type="dxa"/>
            <w:tcBorders>
              <w:top w:val="single" w:sz="4" w:space="0" w:color="auto"/>
              <w:bottom w:val="single" w:sz="4" w:space="0" w:color="auto"/>
            </w:tcBorders>
          </w:tcPr>
          <w:p w:rsidR="00872796" w:rsidRPr="00BC0CBB" w:rsidRDefault="00872796" w:rsidP="0060691E">
            <w:pPr>
              <w:contextualSpacing/>
              <w:rPr>
                <w:rFonts w:ascii="Times New Roman" w:hAnsi="Times New Roman"/>
                <w:color w:val="000000"/>
                <w:sz w:val="24"/>
                <w:szCs w:val="24"/>
              </w:rPr>
            </w:pPr>
          </w:p>
        </w:tc>
        <w:tc>
          <w:tcPr>
            <w:tcW w:w="1418" w:type="dxa"/>
            <w:tcBorders>
              <w:top w:val="single" w:sz="4" w:space="0" w:color="auto"/>
              <w:bottom w:val="single" w:sz="4" w:space="0" w:color="auto"/>
            </w:tcBorders>
          </w:tcPr>
          <w:p w:rsidR="00872796" w:rsidRPr="00BC0CBB" w:rsidRDefault="00872796" w:rsidP="0060691E">
            <w:pPr>
              <w:contextualSpacing/>
              <w:rPr>
                <w:rFonts w:ascii="Times New Roman" w:hAnsi="Times New Roman"/>
                <w:color w:val="000000"/>
                <w:sz w:val="24"/>
                <w:szCs w:val="24"/>
              </w:rPr>
            </w:pPr>
          </w:p>
        </w:tc>
      </w:tr>
      <w:tr w:rsidR="006B2AD1" w:rsidRPr="00BC0CBB" w:rsidTr="008C71F4">
        <w:tc>
          <w:tcPr>
            <w:tcW w:w="567" w:type="dxa"/>
            <w:tcBorders>
              <w:top w:val="single" w:sz="4" w:space="0" w:color="auto"/>
              <w:bottom w:val="single" w:sz="4" w:space="0" w:color="auto"/>
            </w:tcBorders>
          </w:tcPr>
          <w:p w:rsidR="006B2AD1" w:rsidRPr="00BC0CBB" w:rsidRDefault="00BC0CBB" w:rsidP="0060691E">
            <w:pPr>
              <w:contextualSpacing/>
              <w:jc w:val="center"/>
              <w:rPr>
                <w:rFonts w:ascii="Times New Roman" w:hAnsi="Times New Roman"/>
                <w:color w:val="000000"/>
                <w:sz w:val="24"/>
                <w:szCs w:val="24"/>
              </w:rPr>
            </w:pPr>
            <w:r>
              <w:rPr>
                <w:rFonts w:ascii="Times New Roman" w:hAnsi="Times New Roman"/>
                <w:color w:val="000000"/>
                <w:sz w:val="24"/>
                <w:szCs w:val="24"/>
              </w:rPr>
              <w:t>8.</w:t>
            </w:r>
          </w:p>
        </w:tc>
        <w:tc>
          <w:tcPr>
            <w:tcW w:w="7655" w:type="dxa"/>
            <w:tcBorders>
              <w:top w:val="single" w:sz="4" w:space="0" w:color="auto"/>
              <w:bottom w:val="single" w:sz="4" w:space="0" w:color="auto"/>
            </w:tcBorders>
          </w:tcPr>
          <w:p w:rsidR="00C135C5" w:rsidRPr="00BC0CBB" w:rsidRDefault="00C135C5" w:rsidP="0060691E">
            <w:pPr>
              <w:pStyle w:val="s1"/>
              <w:shd w:val="clear" w:color="auto" w:fill="FFFFFF"/>
              <w:spacing w:beforeAutospacing="0" w:afterAutospacing="0"/>
              <w:contextualSpacing/>
              <w:jc w:val="both"/>
              <w:rPr>
                <w:rFonts w:cs="Times New Roman"/>
                <w:u w:val="single"/>
              </w:rPr>
            </w:pPr>
            <w:r w:rsidRPr="00BC0CBB">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C135C5" w:rsidRPr="00BC0CBB" w:rsidRDefault="00C135C5" w:rsidP="0060691E">
            <w:pPr>
              <w:pStyle w:val="s1"/>
              <w:shd w:val="clear" w:color="auto" w:fill="FFFFFF"/>
              <w:spacing w:beforeAutospacing="0" w:afterAutospacing="0"/>
              <w:contextualSpacing/>
              <w:jc w:val="both"/>
              <w:rPr>
                <w:rFonts w:cs="Times New Roman"/>
              </w:rPr>
            </w:pPr>
            <w:r w:rsidRPr="00BC0CBB">
              <w:rPr>
                <w:rFonts w:cs="Times New Roman"/>
              </w:rPr>
              <w:t>— копию свидетельства о государственной регистрации (при регистрации до 1 января 2017 года);</w:t>
            </w:r>
          </w:p>
          <w:p w:rsidR="006B2AD1" w:rsidRPr="00BC0CBB" w:rsidRDefault="00C135C5" w:rsidP="0060691E">
            <w:pPr>
              <w:pStyle w:val="s1"/>
              <w:shd w:val="clear" w:color="auto" w:fill="FFFFFF"/>
              <w:spacing w:beforeAutospacing="0" w:afterAutospacing="0"/>
              <w:contextualSpacing/>
              <w:jc w:val="both"/>
              <w:rPr>
                <w:rFonts w:cs="Times New Roman"/>
                <w:u w:val="single"/>
              </w:rPr>
            </w:pPr>
            <w:r w:rsidRPr="00BC0CBB">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tc>
        <w:tc>
          <w:tcPr>
            <w:tcW w:w="1276" w:type="dxa"/>
            <w:tcBorders>
              <w:top w:val="single" w:sz="4" w:space="0" w:color="auto"/>
              <w:bottom w:val="single" w:sz="4" w:space="0" w:color="auto"/>
            </w:tcBorders>
          </w:tcPr>
          <w:p w:rsidR="006B2AD1" w:rsidRPr="00BC0CBB" w:rsidRDefault="006B2AD1" w:rsidP="0060691E">
            <w:pPr>
              <w:contextualSpacing/>
              <w:rPr>
                <w:rFonts w:ascii="Times New Roman" w:hAnsi="Times New Roman"/>
                <w:color w:val="000000"/>
                <w:sz w:val="24"/>
                <w:szCs w:val="24"/>
              </w:rPr>
            </w:pPr>
          </w:p>
        </w:tc>
        <w:tc>
          <w:tcPr>
            <w:tcW w:w="1418" w:type="dxa"/>
            <w:tcBorders>
              <w:top w:val="single" w:sz="4" w:space="0" w:color="auto"/>
              <w:bottom w:val="single" w:sz="4" w:space="0" w:color="auto"/>
            </w:tcBorders>
          </w:tcPr>
          <w:p w:rsidR="006B2AD1" w:rsidRPr="00BC0CBB" w:rsidRDefault="006B2AD1" w:rsidP="0060691E">
            <w:pPr>
              <w:contextualSpacing/>
              <w:rPr>
                <w:rFonts w:ascii="Times New Roman" w:hAnsi="Times New Roman"/>
                <w:color w:val="000000"/>
                <w:sz w:val="24"/>
                <w:szCs w:val="24"/>
              </w:rPr>
            </w:pPr>
          </w:p>
        </w:tc>
      </w:tr>
      <w:tr w:rsidR="00974B59" w:rsidRPr="00BC0CBB" w:rsidTr="008C71F4">
        <w:tc>
          <w:tcPr>
            <w:tcW w:w="567" w:type="dxa"/>
            <w:tcBorders>
              <w:top w:val="single" w:sz="4" w:space="0" w:color="auto"/>
              <w:bottom w:val="single" w:sz="4" w:space="0" w:color="auto"/>
            </w:tcBorders>
          </w:tcPr>
          <w:p w:rsidR="00974B59" w:rsidRPr="00BC0CBB" w:rsidRDefault="00BC0CBB" w:rsidP="0060691E">
            <w:pPr>
              <w:contextualSpacing/>
              <w:jc w:val="center"/>
              <w:rPr>
                <w:rFonts w:ascii="Times New Roman" w:hAnsi="Times New Roman"/>
                <w:sz w:val="24"/>
                <w:szCs w:val="24"/>
                <w:highlight w:val="yellow"/>
              </w:rPr>
            </w:pPr>
            <w:r>
              <w:rPr>
                <w:rFonts w:ascii="Times New Roman" w:hAnsi="Times New Roman"/>
                <w:sz w:val="24"/>
                <w:szCs w:val="24"/>
              </w:rPr>
              <w:lastRenderedPageBreak/>
              <w:t>9.</w:t>
            </w:r>
          </w:p>
        </w:tc>
        <w:tc>
          <w:tcPr>
            <w:tcW w:w="7655" w:type="dxa"/>
            <w:tcBorders>
              <w:top w:val="single" w:sz="4" w:space="0" w:color="auto"/>
              <w:bottom w:val="single" w:sz="4" w:space="0" w:color="auto"/>
            </w:tcBorders>
          </w:tcPr>
          <w:p w:rsidR="00D94685" w:rsidRPr="00BC0CBB" w:rsidRDefault="00C135C5" w:rsidP="0060691E">
            <w:pPr>
              <w:pStyle w:val="s1"/>
              <w:shd w:val="clear" w:color="auto" w:fill="FFFFFF"/>
              <w:spacing w:beforeAutospacing="0" w:afterAutospacing="0"/>
              <w:contextualSpacing/>
              <w:jc w:val="both"/>
              <w:rPr>
                <w:rFonts w:cs="Times New Roman"/>
              </w:rPr>
            </w:pPr>
            <w:r w:rsidRPr="00BC0CBB">
              <w:rPr>
                <w:rFonts w:cs="Times New Roman"/>
                <w:u w:val="single"/>
              </w:rPr>
              <w:t>Д</w:t>
            </w:r>
            <w:r w:rsidR="00D94685" w:rsidRPr="00BC0CBB">
              <w:rPr>
                <w:rFonts w:cs="Times New Roman"/>
                <w:u w:val="single"/>
              </w:rPr>
              <w:t>ля юридического лица</w:t>
            </w:r>
            <w:r w:rsidR="00D94685" w:rsidRPr="00BC0CBB">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w:t>
            </w:r>
            <w:r w:rsidR="004B1D77" w:rsidRPr="00BC0CBB">
              <w:rPr>
                <w:rFonts w:cs="Times New Roman"/>
              </w:rPr>
              <w:t>ом соответствующего государства.</w:t>
            </w:r>
          </w:p>
          <w:p w:rsidR="00D94685" w:rsidRPr="00BC0CBB" w:rsidRDefault="004B1D77" w:rsidP="0060691E">
            <w:pPr>
              <w:pStyle w:val="s1"/>
              <w:shd w:val="clear" w:color="auto" w:fill="FFFFFF"/>
              <w:spacing w:beforeAutospacing="0" w:afterAutospacing="0"/>
              <w:contextualSpacing/>
              <w:jc w:val="both"/>
              <w:rPr>
                <w:rFonts w:cs="Times New Roman"/>
              </w:rPr>
            </w:pPr>
            <w:r w:rsidRPr="00BC0CBB">
              <w:rPr>
                <w:rFonts w:cs="Times New Roman"/>
                <w:u w:val="single"/>
              </w:rPr>
              <w:t>Д</w:t>
            </w:r>
            <w:r w:rsidR="00D94685" w:rsidRPr="00BC0CBB">
              <w:rPr>
                <w:rFonts w:cs="Times New Roman"/>
                <w:u w:val="single"/>
              </w:rPr>
              <w:t>ля физического лица, зарегистрированного в качестве индивидуального предпринимателя:</w:t>
            </w:r>
            <w:r w:rsidR="00D94685" w:rsidRPr="00BC0CBB">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974B59" w:rsidRPr="00BC0CBB" w:rsidRDefault="00D94685" w:rsidP="0060691E">
            <w:pPr>
              <w:pStyle w:val="afff8"/>
              <w:numPr>
                <w:ilvl w:val="4"/>
                <w:numId w:val="0"/>
              </w:numPr>
              <w:tabs>
                <w:tab w:val="left" w:pos="38"/>
              </w:tabs>
              <w:spacing w:line="240" w:lineRule="auto"/>
              <w:ind w:left="-72" w:firstLine="72"/>
              <w:contextualSpacing/>
              <w:rPr>
                <w:rFonts w:cs="Times New Roman"/>
                <w:b w:val="0"/>
                <w:color w:val="000000"/>
                <w:sz w:val="24"/>
                <w:szCs w:val="24"/>
                <w:lang w:eastAsia="en-US"/>
              </w:rPr>
            </w:pPr>
            <w:r w:rsidRPr="00BC0CBB">
              <w:rPr>
                <w:rFonts w:cs="Times New Roman"/>
                <w:b w:val="0"/>
                <w:sz w:val="24"/>
                <w:szCs w:val="24"/>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35" w:tgtFrame="_blank">
              <w:r w:rsidRPr="00BC0CBB">
                <w:rPr>
                  <w:rStyle w:val="ListLabel12"/>
                  <w:rFonts w:cs="Times New Roman"/>
                  <w:b w:val="0"/>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BC0CBB">
              <w:rPr>
                <w:rFonts w:cs="Times New Roman"/>
                <w:b w:val="0"/>
                <w:sz w:val="24"/>
                <w:szCs w:val="24"/>
              </w:rPr>
              <w:t>» (</w:t>
            </w:r>
            <w:hyperlink r:id="rId36" w:tgtFrame="_blank">
              <w:r w:rsidRPr="00BC0CBB">
                <w:rPr>
                  <w:rStyle w:val="ListLabel12"/>
                  <w:rFonts w:cs="Times New Roman"/>
                  <w:b w:val="0"/>
                  <w:sz w:val="24"/>
                  <w:szCs w:val="24"/>
                </w:rPr>
                <w:t>https://service.nalog.ru/vyp/</w:t>
              </w:r>
            </w:hyperlink>
            <w:r w:rsidRPr="00BC0CBB">
              <w:rPr>
                <w:rFonts w:cs="Times New Roman"/>
                <w:b w:val="0"/>
                <w:sz w:val="24"/>
                <w:szCs w:val="24"/>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tc>
        <w:tc>
          <w:tcPr>
            <w:tcW w:w="1276" w:type="dxa"/>
            <w:tcBorders>
              <w:top w:val="single" w:sz="4" w:space="0" w:color="auto"/>
              <w:bottom w:val="single" w:sz="4" w:space="0" w:color="auto"/>
            </w:tcBorders>
          </w:tcPr>
          <w:p w:rsidR="00974B59" w:rsidRPr="00BC0CBB" w:rsidRDefault="00974B59" w:rsidP="0060691E">
            <w:pPr>
              <w:contextualSpacing/>
              <w:rPr>
                <w:rFonts w:ascii="Times New Roman" w:hAnsi="Times New Roman"/>
                <w:color w:val="000000"/>
                <w:sz w:val="24"/>
                <w:szCs w:val="24"/>
              </w:rPr>
            </w:pPr>
          </w:p>
        </w:tc>
        <w:tc>
          <w:tcPr>
            <w:tcW w:w="1418" w:type="dxa"/>
            <w:tcBorders>
              <w:top w:val="single" w:sz="4" w:space="0" w:color="auto"/>
              <w:bottom w:val="single" w:sz="4" w:space="0" w:color="auto"/>
            </w:tcBorders>
          </w:tcPr>
          <w:p w:rsidR="00974B59" w:rsidRPr="00BC0CBB" w:rsidRDefault="00974B59" w:rsidP="0060691E">
            <w:pPr>
              <w:contextualSpacing/>
              <w:rPr>
                <w:rFonts w:ascii="Times New Roman" w:hAnsi="Times New Roman"/>
                <w:color w:val="000000"/>
                <w:sz w:val="24"/>
                <w:szCs w:val="24"/>
              </w:rPr>
            </w:pPr>
          </w:p>
        </w:tc>
      </w:tr>
      <w:tr w:rsidR="00974B59" w:rsidRPr="00BC0CBB" w:rsidTr="008C71F4">
        <w:tc>
          <w:tcPr>
            <w:tcW w:w="567" w:type="dxa"/>
            <w:tcBorders>
              <w:top w:val="single" w:sz="4" w:space="0" w:color="auto"/>
              <w:bottom w:val="single" w:sz="4" w:space="0" w:color="auto"/>
            </w:tcBorders>
          </w:tcPr>
          <w:p w:rsidR="00974B59" w:rsidRPr="00BC0CBB" w:rsidRDefault="00C543A9" w:rsidP="0060691E">
            <w:pPr>
              <w:contextualSpacing/>
              <w:jc w:val="center"/>
              <w:rPr>
                <w:rFonts w:ascii="Times New Roman" w:hAnsi="Times New Roman"/>
                <w:sz w:val="24"/>
                <w:szCs w:val="24"/>
              </w:rPr>
            </w:pPr>
            <w:r>
              <w:rPr>
                <w:rFonts w:ascii="Times New Roman" w:hAnsi="Times New Roman"/>
                <w:sz w:val="24"/>
                <w:szCs w:val="24"/>
              </w:rPr>
              <w:t>10</w:t>
            </w:r>
            <w:r w:rsidR="00974B59" w:rsidRPr="00BC0CBB">
              <w:rPr>
                <w:rFonts w:ascii="Times New Roman" w:hAnsi="Times New Roman"/>
                <w:sz w:val="24"/>
                <w:szCs w:val="24"/>
              </w:rPr>
              <w:t>.</w:t>
            </w:r>
          </w:p>
        </w:tc>
        <w:tc>
          <w:tcPr>
            <w:tcW w:w="7655" w:type="dxa"/>
            <w:tcBorders>
              <w:top w:val="single" w:sz="4" w:space="0" w:color="auto"/>
              <w:bottom w:val="single" w:sz="4" w:space="0" w:color="auto"/>
            </w:tcBorders>
          </w:tcPr>
          <w:p w:rsidR="00B24946" w:rsidRPr="00BC0CBB" w:rsidRDefault="00B24946" w:rsidP="0060691E">
            <w:pPr>
              <w:pStyle w:val="s1"/>
              <w:shd w:val="clear" w:color="auto" w:fill="FFFFFF"/>
              <w:spacing w:beforeAutospacing="0" w:afterAutospacing="0"/>
              <w:contextualSpacing/>
              <w:jc w:val="both"/>
              <w:rPr>
                <w:rFonts w:cs="Times New Roman"/>
                <w:color w:val="000000"/>
              </w:rPr>
            </w:pPr>
            <w:r w:rsidRPr="00BC0CBB">
              <w:rPr>
                <w:rFonts w:cs="Times New Roman"/>
                <w:color w:val="000000"/>
              </w:rPr>
              <w:t>Документ, подтверждающий полномочия лица на осуществление действий (на подписание заявки, на подписание договора по результатам проведения запроса предложений) от имени участника закупки:</w:t>
            </w:r>
          </w:p>
          <w:p w:rsidR="00792BAA" w:rsidRPr="00BC0CBB" w:rsidRDefault="00B24946" w:rsidP="0060691E">
            <w:pPr>
              <w:pStyle w:val="s1"/>
              <w:shd w:val="clear" w:color="auto" w:fill="FFFFFF"/>
              <w:spacing w:beforeAutospacing="0" w:afterAutospacing="0"/>
              <w:contextualSpacing/>
              <w:jc w:val="both"/>
              <w:rPr>
                <w:rFonts w:cs="Times New Roman"/>
              </w:rPr>
            </w:pPr>
            <w:r w:rsidRPr="00BC0CBB">
              <w:rPr>
                <w:rFonts w:cs="Times New Roman"/>
                <w:color w:val="000000"/>
              </w:rPr>
              <w:t xml:space="preserve">- </w:t>
            </w:r>
            <w:r w:rsidR="00792BAA" w:rsidRPr="00BC0CBB">
              <w:rPr>
                <w:rFonts w:cs="Times New Roman"/>
                <w:u w:val="single"/>
              </w:rPr>
              <w:t>для юридического лица</w:t>
            </w:r>
            <w:r w:rsidR="00792BAA" w:rsidRPr="00BC0CBB">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974B59" w:rsidRPr="00BC0CBB" w:rsidRDefault="00B24946" w:rsidP="0060691E">
            <w:pPr>
              <w:contextualSpacing/>
              <w:jc w:val="both"/>
              <w:rPr>
                <w:rFonts w:ascii="Times New Roman" w:hAnsi="Times New Roman"/>
                <w:sz w:val="24"/>
                <w:szCs w:val="24"/>
              </w:rPr>
            </w:pPr>
            <w:r w:rsidRPr="00BC0CBB">
              <w:rPr>
                <w:rFonts w:ascii="Times New Roman" w:hAnsi="Times New Roman"/>
                <w:sz w:val="24"/>
                <w:szCs w:val="24"/>
                <w:u w:val="single"/>
              </w:rPr>
              <w:t xml:space="preserve">- </w:t>
            </w:r>
            <w:r w:rsidR="00792BAA" w:rsidRPr="00BC0CBB">
              <w:rPr>
                <w:rFonts w:ascii="Times New Roman" w:hAnsi="Times New Roman"/>
                <w:sz w:val="24"/>
                <w:szCs w:val="24"/>
                <w:u w:val="single"/>
              </w:rPr>
              <w:t>для физического лица</w:t>
            </w:r>
            <w:r w:rsidR="00792BAA" w:rsidRPr="00BC0CBB">
              <w:rPr>
                <w:rFonts w:ascii="Times New Roman" w:hAnsi="Times New Roman"/>
                <w:sz w:val="24"/>
                <w:szCs w:val="24"/>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r w:rsidRPr="00BC0CBB">
              <w:rPr>
                <w:rFonts w:ascii="Times New Roman" w:hAnsi="Times New Roman"/>
                <w:sz w:val="24"/>
                <w:szCs w:val="24"/>
              </w:rPr>
              <w:t>.</w:t>
            </w:r>
          </w:p>
        </w:tc>
        <w:tc>
          <w:tcPr>
            <w:tcW w:w="1276" w:type="dxa"/>
            <w:tcBorders>
              <w:top w:val="single" w:sz="4" w:space="0" w:color="auto"/>
              <w:bottom w:val="single" w:sz="4" w:space="0" w:color="auto"/>
            </w:tcBorders>
          </w:tcPr>
          <w:p w:rsidR="00974B59" w:rsidRPr="00BC0CBB" w:rsidRDefault="00974B59" w:rsidP="0060691E">
            <w:pPr>
              <w:contextualSpacing/>
              <w:rPr>
                <w:rFonts w:ascii="Times New Roman" w:hAnsi="Times New Roman"/>
                <w:color w:val="000000"/>
                <w:sz w:val="24"/>
                <w:szCs w:val="24"/>
              </w:rPr>
            </w:pPr>
          </w:p>
        </w:tc>
        <w:tc>
          <w:tcPr>
            <w:tcW w:w="1418" w:type="dxa"/>
            <w:tcBorders>
              <w:top w:val="single" w:sz="4" w:space="0" w:color="auto"/>
              <w:bottom w:val="single" w:sz="4" w:space="0" w:color="auto"/>
            </w:tcBorders>
          </w:tcPr>
          <w:p w:rsidR="00974B59" w:rsidRPr="00BC0CBB" w:rsidRDefault="00974B59" w:rsidP="0060691E">
            <w:pPr>
              <w:contextualSpacing/>
              <w:rPr>
                <w:rFonts w:ascii="Times New Roman" w:hAnsi="Times New Roman"/>
                <w:color w:val="000000"/>
                <w:sz w:val="24"/>
                <w:szCs w:val="24"/>
              </w:rPr>
            </w:pPr>
          </w:p>
        </w:tc>
      </w:tr>
      <w:tr w:rsidR="00974B59" w:rsidRPr="00BC0CBB" w:rsidTr="008C71F4">
        <w:tc>
          <w:tcPr>
            <w:tcW w:w="567" w:type="dxa"/>
            <w:tcBorders>
              <w:top w:val="single" w:sz="4" w:space="0" w:color="auto"/>
            </w:tcBorders>
          </w:tcPr>
          <w:p w:rsidR="00974B59" w:rsidRPr="00BC0CBB" w:rsidRDefault="00974B59" w:rsidP="0060691E">
            <w:pPr>
              <w:contextualSpacing/>
              <w:jc w:val="center"/>
              <w:rPr>
                <w:rFonts w:ascii="Times New Roman" w:hAnsi="Times New Roman"/>
                <w:sz w:val="24"/>
                <w:szCs w:val="24"/>
              </w:rPr>
            </w:pPr>
            <w:r w:rsidRPr="00BC0CBB">
              <w:rPr>
                <w:rFonts w:ascii="Times New Roman" w:hAnsi="Times New Roman"/>
                <w:sz w:val="24"/>
                <w:szCs w:val="24"/>
              </w:rPr>
              <w:lastRenderedPageBreak/>
              <w:t>1</w:t>
            </w:r>
            <w:r w:rsidR="00C543A9">
              <w:rPr>
                <w:rFonts w:ascii="Times New Roman" w:hAnsi="Times New Roman"/>
                <w:sz w:val="24"/>
                <w:szCs w:val="24"/>
              </w:rPr>
              <w:t>1</w:t>
            </w:r>
            <w:r w:rsidRPr="00BC0CBB">
              <w:rPr>
                <w:rFonts w:ascii="Times New Roman" w:hAnsi="Times New Roman"/>
                <w:sz w:val="24"/>
                <w:szCs w:val="24"/>
              </w:rPr>
              <w:t>.</w:t>
            </w:r>
          </w:p>
        </w:tc>
        <w:tc>
          <w:tcPr>
            <w:tcW w:w="7655" w:type="dxa"/>
            <w:tcBorders>
              <w:top w:val="single" w:sz="4" w:space="0" w:color="auto"/>
              <w:bottom w:val="single" w:sz="4" w:space="0" w:color="auto"/>
            </w:tcBorders>
          </w:tcPr>
          <w:p w:rsidR="00974B59" w:rsidRPr="00BC0CBB" w:rsidRDefault="00974B59" w:rsidP="0060691E">
            <w:pPr>
              <w:contextualSpacing/>
              <w:jc w:val="both"/>
              <w:rPr>
                <w:rFonts w:ascii="Times New Roman" w:hAnsi="Times New Roman"/>
                <w:color w:val="000000"/>
                <w:sz w:val="24"/>
                <w:szCs w:val="24"/>
              </w:rPr>
            </w:pPr>
            <w:r w:rsidRPr="00BC0CBB">
              <w:rPr>
                <w:rFonts w:ascii="Times New Roman" w:hAnsi="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планируемый к заключению договор не является крупной сделкой и решение о её одобрении не требуется, участник запроса предложений должен продекларировать указанный факт.</w:t>
            </w:r>
          </w:p>
        </w:tc>
        <w:tc>
          <w:tcPr>
            <w:tcW w:w="1276" w:type="dxa"/>
            <w:tcBorders>
              <w:top w:val="single" w:sz="4" w:space="0" w:color="auto"/>
              <w:bottom w:val="single" w:sz="4" w:space="0" w:color="auto"/>
            </w:tcBorders>
          </w:tcPr>
          <w:p w:rsidR="00974B59" w:rsidRPr="00BC0CBB" w:rsidRDefault="00974B59" w:rsidP="0060691E">
            <w:pPr>
              <w:contextualSpacing/>
              <w:rPr>
                <w:rFonts w:ascii="Times New Roman" w:hAnsi="Times New Roman"/>
                <w:color w:val="000000"/>
                <w:sz w:val="24"/>
                <w:szCs w:val="24"/>
              </w:rPr>
            </w:pPr>
          </w:p>
        </w:tc>
        <w:tc>
          <w:tcPr>
            <w:tcW w:w="1418" w:type="dxa"/>
            <w:tcBorders>
              <w:top w:val="single" w:sz="4" w:space="0" w:color="auto"/>
              <w:bottom w:val="single" w:sz="4" w:space="0" w:color="auto"/>
            </w:tcBorders>
          </w:tcPr>
          <w:p w:rsidR="00974B59" w:rsidRPr="00BC0CBB" w:rsidRDefault="00974B59" w:rsidP="0060691E">
            <w:pPr>
              <w:contextualSpacing/>
              <w:rPr>
                <w:rFonts w:ascii="Times New Roman" w:hAnsi="Times New Roman"/>
                <w:color w:val="000000"/>
                <w:sz w:val="24"/>
                <w:szCs w:val="24"/>
              </w:rPr>
            </w:pPr>
          </w:p>
        </w:tc>
      </w:tr>
      <w:tr w:rsidR="00F74398" w:rsidRPr="00BC0CBB" w:rsidTr="008C71F4">
        <w:tc>
          <w:tcPr>
            <w:tcW w:w="567" w:type="dxa"/>
            <w:tcBorders>
              <w:top w:val="single" w:sz="4" w:space="0" w:color="auto"/>
            </w:tcBorders>
          </w:tcPr>
          <w:p w:rsidR="00F74398" w:rsidRPr="00BC0CBB" w:rsidRDefault="00C543A9" w:rsidP="0060691E">
            <w:pPr>
              <w:contextualSpacing/>
              <w:jc w:val="center"/>
              <w:rPr>
                <w:rFonts w:ascii="Times New Roman" w:hAnsi="Times New Roman"/>
                <w:sz w:val="24"/>
                <w:szCs w:val="24"/>
              </w:rPr>
            </w:pPr>
            <w:r>
              <w:rPr>
                <w:rFonts w:ascii="Times New Roman" w:hAnsi="Times New Roman"/>
                <w:sz w:val="24"/>
                <w:szCs w:val="24"/>
              </w:rPr>
              <w:t>12.</w:t>
            </w:r>
          </w:p>
        </w:tc>
        <w:tc>
          <w:tcPr>
            <w:tcW w:w="7655" w:type="dxa"/>
            <w:tcBorders>
              <w:top w:val="single" w:sz="4" w:space="0" w:color="auto"/>
              <w:bottom w:val="single" w:sz="4" w:space="0" w:color="auto"/>
            </w:tcBorders>
          </w:tcPr>
          <w:p w:rsidR="00F74398" w:rsidRPr="00BC0CBB" w:rsidRDefault="004B1D77" w:rsidP="0060691E">
            <w:pPr>
              <w:pStyle w:val="s1"/>
              <w:shd w:val="clear" w:color="auto" w:fill="FFFFFF"/>
              <w:spacing w:beforeAutospacing="0" w:afterAutospacing="0"/>
              <w:contextualSpacing/>
              <w:jc w:val="both"/>
              <w:rPr>
                <w:rFonts w:cs="Times New Roman"/>
              </w:rPr>
            </w:pPr>
            <w:r w:rsidRPr="00BC0CBB">
              <w:rPr>
                <w:rFonts w:cs="Times New Roman"/>
              </w:rPr>
              <w:t>К</w:t>
            </w:r>
            <w:r w:rsidR="00F74398" w:rsidRPr="00BC0CBB">
              <w:rPr>
                <w:rFonts w:cs="Times New Roman"/>
              </w:rPr>
              <w:t>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дилерский сертификат и т.п.).</w:t>
            </w:r>
          </w:p>
        </w:tc>
        <w:tc>
          <w:tcPr>
            <w:tcW w:w="1276" w:type="dxa"/>
            <w:tcBorders>
              <w:top w:val="single" w:sz="4" w:space="0" w:color="auto"/>
              <w:bottom w:val="single" w:sz="4" w:space="0" w:color="auto"/>
            </w:tcBorders>
          </w:tcPr>
          <w:p w:rsidR="00F74398" w:rsidRPr="00BC0CBB" w:rsidRDefault="00F74398" w:rsidP="0060691E">
            <w:pPr>
              <w:contextualSpacing/>
              <w:rPr>
                <w:rFonts w:ascii="Times New Roman" w:hAnsi="Times New Roman"/>
                <w:color w:val="000000"/>
                <w:sz w:val="24"/>
                <w:szCs w:val="24"/>
              </w:rPr>
            </w:pPr>
          </w:p>
        </w:tc>
        <w:tc>
          <w:tcPr>
            <w:tcW w:w="1418" w:type="dxa"/>
            <w:tcBorders>
              <w:top w:val="single" w:sz="4" w:space="0" w:color="auto"/>
              <w:bottom w:val="single" w:sz="4" w:space="0" w:color="auto"/>
            </w:tcBorders>
          </w:tcPr>
          <w:p w:rsidR="00F74398" w:rsidRPr="00BC0CBB" w:rsidRDefault="00F74398" w:rsidP="0060691E">
            <w:pPr>
              <w:contextualSpacing/>
              <w:rPr>
                <w:rFonts w:ascii="Times New Roman" w:hAnsi="Times New Roman"/>
                <w:color w:val="000000"/>
                <w:sz w:val="24"/>
                <w:szCs w:val="24"/>
              </w:rPr>
            </w:pPr>
          </w:p>
        </w:tc>
      </w:tr>
      <w:tr w:rsidR="004B1D77" w:rsidRPr="00BC0CBB" w:rsidTr="008C71F4">
        <w:tc>
          <w:tcPr>
            <w:tcW w:w="567" w:type="dxa"/>
            <w:tcBorders>
              <w:top w:val="single" w:sz="4" w:space="0" w:color="auto"/>
            </w:tcBorders>
          </w:tcPr>
          <w:p w:rsidR="004B1D77" w:rsidRPr="00BC0CBB" w:rsidRDefault="00C543A9" w:rsidP="0060691E">
            <w:pPr>
              <w:contextualSpacing/>
              <w:jc w:val="center"/>
              <w:rPr>
                <w:rFonts w:ascii="Times New Roman" w:hAnsi="Times New Roman"/>
                <w:sz w:val="24"/>
                <w:szCs w:val="24"/>
              </w:rPr>
            </w:pPr>
            <w:r>
              <w:rPr>
                <w:rFonts w:ascii="Times New Roman" w:hAnsi="Times New Roman"/>
                <w:sz w:val="24"/>
                <w:szCs w:val="24"/>
              </w:rPr>
              <w:t>13.</w:t>
            </w:r>
          </w:p>
        </w:tc>
        <w:tc>
          <w:tcPr>
            <w:tcW w:w="7655" w:type="dxa"/>
            <w:tcBorders>
              <w:top w:val="single" w:sz="4" w:space="0" w:color="auto"/>
              <w:bottom w:val="single" w:sz="4" w:space="0" w:color="auto"/>
            </w:tcBorders>
          </w:tcPr>
          <w:p w:rsidR="004B1D77" w:rsidRPr="00BC0CBB" w:rsidRDefault="004B1D77" w:rsidP="0060691E">
            <w:pPr>
              <w:pStyle w:val="s1"/>
              <w:shd w:val="clear" w:color="auto" w:fill="FFFFFF"/>
              <w:spacing w:beforeAutospacing="0" w:afterAutospacing="0"/>
              <w:contextualSpacing/>
              <w:jc w:val="both"/>
              <w:rPr>
                <w:rFonts w:cs="Times New Roman"/>
              </w:rPr>
            </w:pPr>
            <w:r w:rsidRPr="00BC0CBB">
              <w:rPr>
                <w:rFonts w:cs="Times New Roman"/>
              </w:rPr>
              <w:t xml:space="preserve">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 </w:t>
            </w:r>
          </w:p>
        </w:tc>
        <w:tc>
          <w:tcPr>
            <w:tcW w:w="1276" w:type="dxa"/>
            <w:tcBorders>
              <w:top w:val="single" w:sz="4" w:space="0" w:color="auto"/>
              <w:bottom w:val="single" w:sz="4" w:space="0" w:color="auto"/>
            </w:tcBorders>
          </w:tcPr>
          <w:p w:rsidR="004B1D77" w:rsidRPr="00BC0CBB" w:rsidRDefault="004B1D77" w:rsidP="0060691E">
            <w:pPr>
              <w:contextualSpacing/>
              <w:rPr>
                <w:rFonts w:ascii="Times New Roman" w:hAnsi="Times New Roman"/>
                <w:color w:val="000000"/>
                <w:sz w:val="24"/>
                <w:szCs w:val="24"/>
              </w:rPr>
            </w:pPr>
          </w:p>
        </w:tc>
        <w:tc>
          <w:tcPr>
            <w:tcW w:w="1418" w:type="dxa"/>
            <w:tcBorders>
              <w:top w:val="single" w:sz="4" w:space="0" w:color="auto"/>
              <w:bottom w:val="single" w:sz="4" w:space="0" w:color="auto"/>
            </w:tcBorders>
          </w:tcPr>
          <w:p w:rsidR="004B1D77" w:rsidRPr="00BC0CBB" w:rsidRDefault="004B1D77" w:rsidP="0060691E">
            <w:pPr>
              <w:contextualSpacing/>
              <w:rPr>
                <w:rFonts w:ascii="Times New Roman" w:hAnsi="Times New Roman"/>
                <w:color w:val="000000"/>
                <w:sz w:val="24"/>
                <w:szCs w:val="24"/>
              </w:rPr>
            </w:pPr>
          </w:p>
        </w:tc>
      </w:tr>
      <w:tr w:rsidR="00974B59" w:rsidRPr="00BC0CBB" w:rsidTr="008C71F4">
        <w:tc>
          <w:tcPr>
            <w:tcW w:w="567" w:type="dxa"/>
            <w:tcBorders>
              <w:top w:val="single" w:sz="4" w:space="0" w:color="auto"/>
              <w:bottom w:val="single" w:sz="4" w:space="0" w:color="auto"/>
            </w:tcBorders>
            <w:shd w:val="clear" w:color="auto" w:fill="auto"/>
          </w:tcPr>
          <w:p w:rsidR="00974B59" w:rsidRPr="00BC0CBB" w:rsidRDefault="00974B59" w:rsidP="0060691E">
            <w:pPr>
              <w:contextualSpacing/>
              <w:jc w:val="center"/>
              <w:rPr>
                <w:rFonts w:ascii="Times New Roman" w:hAnsi="Times New Roman"/>
                <w:color w:val="000000"/>
                <w:sz w:val="24"/>
                <w:szCs w:val="24"/>
              </w:rPr>
            </w:pPr>
            <w:r w:rsidRPr="00BC0CBB">
              <w:rPr>
                <w:rFonts w:ascii="Times New Roman" w:hAnsi="Times New Roman"/>
                <w:color w:val="000000"/>
                <w:sz w:val="24"/>
                <w:szCs w:val="24"/>
              </w:rPr>
              <w:t>1</w:t>
            </w:r>
            <w:r w:rsidR="00C543A9">
              <w:rPr>
                <w:rFonts w:ascii="Times New Roman" w:hAnsi="Times New Roman"/>
                <w:color w:val="000000"/>
                <w:sz w:val="24"/>
                <w:szCs w:val="24"/>
              </w:rPr>
              <w:t>4</w:t>
            </w:r>
            <w:r w:rsidRPr="00BC0CBB">
              <w:rPr>
                <w:rFonts w:ascii="Times New Roman" w:hAnsi="Times New Roman"/>
                <w:color w:val="000000"/>
                <w:sz w:val="24"/>
                <w:szCs w:val="24"/>
              </w:rPr>
              <w:t>.</w:t>
            </w:r>
          </w:p>
        </w:tc>
        <w:tc>
          <w:tcPr>
            <w:tcW w:w="7655" w:type="dxa"/>
            <w:tcBorders>
              <w:top w:val="single" w:sz="4" w:space="0" w:color="auto"/>
              <w:bottom w:val="single" w:sz="4" w:space="0" w:color="auto"/>
            </w:tcBorders>
          </w:tcPr>
          <w:p w:rsidR="00974B59" w:rsidRPr="00BC0CBB" w:rsidRDefault="00974B59" w:rsidP="0060691E">
            <w:pPr>
              <w:contextualSpacing/>
              <w:jc w:val="both"/>
              <w:rPr>
                <w:rFonts w:ascii="Times New Roman" w:hAnsi="Times New Roman"/>
                <w:sz w:val="24"/>
                <w:szCs w:val="24"/>
              </w:rPr>
            </w:pPr>
            <w:r w:rsidRPr="00BC0CBB">
              <w:rPr>
                <w:rFonts w:ascii="Times New Roman" w:hAnsi="Times New Roman"/>
                <w:color w:val="000000"/>
                <w:sz w:val="24"/>
                <w:szCs w:val="24"/>
              </w:rPr>
              <w:t xml:space="preserve">Техническое предложение на поставку </w:t>
            </w:r>
            <w:r w:rsidR="003B1417" w:rsidRPr="00BC0CBB">
              <w:rPr>
                <w:rFonts w:ascii="Times New Roman" w:hAnsi="Times New Roman"/>
                <w:color w:val="000000"/>
                <w:sz w:val="24"/>
                <w:szCs w:val="24"/>
              </w:rPr>
              <w:t>товара</w:t>
            </w:r>
            <w:r w:rsidRPr="00BC0CBB">
              <w:rPr>
                <w:rFonts w:ascii="Times New Roman" w:hAnsi="Times New Roman"/>
                <w:sz w:val="24"/>
                <w:szCs w:val="24"/>
              </w:rPr>
              <w:t xml:space="preserve"> (по Форме 7 раздела </w:t>
            </w:r>
            <w:r w:rsidR="008C71F4" w:rsidRPr="00BC0CBB">
              <w:rPr>
                <w:rFonts w:ascii="Times New Roman" w:hAnsi="Times New Roman"/>
                <w:color w:val="000000"/>
                <w:sz w:val="24"/>
                <w:szCs w:val="24"/>
                <w:lang w:val="en-US"/>
              </w:rPr>
              <w:t>III</w:t>
            </w:r>
            <w:r w:rsidR="008C71F4" w:rsidRPr="00BC0CBB">
              <w:rPr>
                <w:rFonts w:ascii="Times New Roman" w:hAnsi="Times New Roman"/>
                <w:color w:val="000000"/>
                <w:sz w:val="24"/>
                <w:szCs w:val="24"/>
              </w:rPr>
              <w:t xml:space="preserve"> «ОБРАЗЦЫ ФОРМ И ДОКУМЕНТОВ ДЛЯ ЗАПОЛНЕНИЯ УЧАСТНИКАМИ ЗАКУПКИ»</w:t>
            </w:r>
            <w:r w:rsidRPr="00BC0CBB">
              <w:rPr>
                <w:rFonts w:ascii="Times New Roman" w:hAnsi="Times New Roman"/>
                <w:sz w:val="24"/>
                <w:szCs w:val="24"/>
              </w:rPr>
              <w:t>)</w:t>
            </w:r>
          </w:p>
        </w:tc>
        <w:tc>
          <w:tcPr>
            <w:tcW w:w="1276" w:type="dxa"/>
            <w:tcBorders>
              <w:top w:val="single" w:sz="4" w:space="0" w:color="auto"/>
              <w:bottom w:val="single" w:sz="4" w:space="0" w:color="auto"/>
            </w:tcBorders>
          </w:tcPr>
          <w:p w:rsidR="00974B59" w:rsidRPr="00BC0CBB" w:rsidRDefault="00974B59" w:rsidP="0060691E">
            <w:pPr>
              <w:contextualSpacing/>
              <w:rPr>
                <w:rFonts w:ascii="Times New Roman" w:hAnsi="Times New Roman"/>
                <w:color w:val="000000"/>
                <w:sz w:val="24"/>
                <w:szCs w:val="24"/>
              </w:rPr>
            </w:pPr>
          </w:p>
        </w:tc>
        <w:tc>
          <w:tcPr>
            <w:tcW w:w="1418" w:type="dxa"/>
            <w:tcBorders>
              <w:top w:val="single" w:sz="4" w:space="0" w:color="auto"/>
              <w:bottom w:val="single" w:sz="4" w:space="0" w:color="auto"/>
            </w:tcBorders>
          </w:tcPr>
          <w:p w:rsidR="00974B59" w:rsidRPr="00BC0CBB" w:rsidRDefault="00974B59" w:rsidP="0060691E">
            <w:pPr>
              <w:contextualSpacing/>
              <w:rPr>
                <w:rFonts w:ascii="Times New Roman" w:hAnsi="Times New Roman"/>
                <w:color w:val="000000"/>
                <w:sz w:val="24"/>
                <w:szCs w:val="24"/>
              </w:rPr>
            </w:pPr>
          </w:p>
        </w:tc>
      </w:tr>
      <w:tr w:rsidR="00974B59" w:rsidRPr="00BC0CBB" w:rsidTr="008C71F4">
        <w:tc>
          <w:tcPr>
            <w:tcW w:w="567" w:type="dxa"/>
            <w:tcBorders>
              <w:top w:val="single" w:sz="4" w:space="0" w:color="auto"/>
              <w:bottom w:val="single" w:sz="4" w:space="0" w:color="auto"/>
            </w:tcBorders>
            <w:shd w:val="clear" w:color="auto" w:fill="auto"/>
          </w:tcPr>
          <w:p w:rsidR="00974B59" w:rsidRPr="00BC0CBB" w:rsidRDefault="00C543A9" w:rsidP="0060691E">
            <w:pPr>
              <w:contextualSpacing/>
              <w:jc w:val="center"/>
              <w:rPr>
                <w:rFonts w:ascii="Times New Roman" w:hAnsi="Times New Roman"/>
                <w:color w:val="000000"/>
                <w:sz w:val="24"/>
                <w:szCs w:val="24"/>
              </w:rPr>
            </w:pPr>
            <w:r>
              <w:rPr>
                <w:rFonts w:ascii="Times New Roman" w:hAnsi="Times New Roman"/>
                <w:color w:val="000000"/>
                <w:sz w:val="24"/>
                <w:szCs w:val="24"/>
              </w:rPr>
              <w:t>15</w:t>
            </w:r>
            <w:r w:rsidR="00974B59" w:rsidRPr="00BC0CBB">
              <w:rPr>
                <w:rFonts w:ascii="Times New Roman" w:hAnsi="Times New Roman"/>
                <w:color w:val="000000"/>
                <w:sz w:val="24"/>
                <w:szCs w:val="24"/>
              </w:rPr>
              <w:t>.</w:t>
            </w:r>
          </w:p>
        </w:tc>
        <w:tc>
          <w:tcPr>
            <w:tcW w:w="7655" w:type="dxa"/>
            <w:tcBorders>
              <w:top w:val="single" w:sz="4" w:space="0" w:color="auto"/>
              <w:bottom w:val="single" w:sz="4" w:space="0" w:color="auto"/>
            </w:tcBorders>
          </w:tcPr>
          <w:p w:rsidR="00974B59" w:rsidRPr="00BC0CBB" w:rsidRDefault="00974B59" w:rsidP="0060691E">
            <w:pPr>
              <w:pStyle w:val="p1"/>
              <w:spacing w:before="0" w:beforeAutospacing="0" w:after="0" w:afterAutospacing="0"/>
              <w:contextualSpacing/>
              <w:jc w:val="both"/>
              <w:rPr>
                <w:color w:val="000000"/>
              </w:rPr>
            </w:pPr>
            <w:r w:rsidRPr="00BC0CBB">
              <w:rPr>
                <w:rStyle w:val="s10"/>
              </w:rPr>
              <w:t>Согласие субъекта персональных данных на обработку своих персональных данных</w:t>
            </w:r>
            <w:r w:rsidR="008C71F4" w:rsidRPr="00BC0CBB">
              <w:rPr>
                <w:rStyle w:val="s10"/>
              </w:rPr>
              <w:t xml:space="preserve"> </w:t>
            </w:r>
            <w:r w:rsidRPr="00BC0CBB">
              <w:t xml:space="preserve">(если участником закупки является физическое лицо, по Форме 9 раздела </w:t>
            </w:r>
            <w:r w:rsidR="008C71F4" w:rsidRPr="00BC0CBB">
              <w:rPr>
                <w:color w:val="000000"/>
                <w:lang w:val="en-US"/>
              </w:rPr>
              <w:t>III</w:t>
            </w:r>
            <w:r w:rsidR="008C71F4" w:rsidRPr="00BC0CBB">
              <w:rPr>
                <w:color w:val="000000"/>
              </w:rPr>
              <w:t xml:space="preserve"> «ОБРАЗЦЫ ФОРМ И ДОКУМЕНТОВ ДЛЯ ЗАПОЛНЕНИЯ УЧАСТНИКАМИ ЗАКУПКИ»</w:t>
            </w:r>
            <w:r w:rsidRPr="00BC0CBB">
              <w:t>)</w:t>
            </w:r>
          </w:p>
        </w:tc>
        <w:tc>
          <w:tcPr>
            <w:tcW w:w="1276" w:type="dxa"/>
            <w:tcBorders>
              <w:top w:val="single" w:sz="4" w:space="0" w:color="auto"/>
              <w:bottom w:val="single" w:sz="4" w:space="0" w:color="auto"/>
            </w:tcBorders>
          </w:tcPr>
          <w:p w:rsidR="00974B59" w:rsidRPr="00BC0CBB" w:rsidRDefault="00974B59" w:rsidP="0060691E">
            <w:pPr>
              <w:contextualSpacing/>
              <w:rPr>
                <w:rFonts w:ascii="Times New Roman" w:hAnsi="Times New Roman"/>
                <w:color w:val="000000"/>
                <w:sz w:val="24"/>
                <w:szCs w:val="24"/>
              </w:rPr>
            </w:pPr>
          </w:p>
        </w:tc>
        <w:tc>
          <w:tcPr>
            <w:tcW w:w="1418" w:type="dxa"/>
            <w:tcBorders>
              <w:top w:val="single" w:sz="4" w:space="0" w:color="auto"/>
              <w:bottom w:val="single" w:sz="4" w:space="0" w:color="auto"/>
            </w:tcBorders>
          </w:tcPr>
          <w:p w:rsidR="00974B59" w:rsidRPr="00BC0CBB" w:rsidRDefault="00974B59" w:rsidP="0060691E">
            <w:pPr>
              <w:contextualSpacing/>
              <w:rPr>
                <w:rFonts w:ascii="Times New Roman" w:hAnsi="Times New Roman"/>
                <w:color w:val="000000"/>
                <w:sz w:val="24"/>
                <w:szCs w:val="24"/>
              </w:rPr>
            </w:pPr>
          </w:p>
        </w:tc>
      </w:tr>
      <w:tr w:rsidR="00974B59" w:rsidRPr="00BC0CBB" w:rsidTr="008C71F4">
        <w:tc>
          <w:tcPr>
            <w:tcW w:w="567" w:type="dxa"/>
            <w:tcBorders>
              <w:top w:val="single" w:sz="4" w:space="0" w:color="auto"/>
              <w:bottom w:val="single" w:sz="4" w:space="0" w:color="auto"/>
            </w:tcBorders>
            <w:shd w:val="clear" w:color="auto" w:fill="auto"/>
          </w:tcPr>
          <w:p w:rsidR="00974B59" w:rsidRPr="00BC0CBB" w:rsidRDefault="00C543A9" w:rsidP="0060691E">
            <w:pPr>
              <w:contextualSpacing/>
              <w:jc w:val="center"/>
              <w:rPr>
                <w:rFonts w:ascii="Times New Roman" w:hAnsi="Times New Roman"/>
                <w:color w:val="000000"/>
                <w:sz w:val="24"/>
                <w:szCs w:val="24"/>
              </w:rPr>
            </w:pPr>
            <w:r>
              <w:rPr>
                <w:rFonts w:ascii="Times New Roman" w:hAnsi="Times New Roman"/>
                <w:color w:val="000000"/>
                <w:sz w:val="24"/>
                <w:szCs w:val="24"/>
              </w:rPr>
              <w:t>16.</w:t>
            </w:r>
          </w:p>
        </w:tc>
        <w:tc>
          <w:tcPr>
            <w:tcW w:w="7655" w:type="dxa"/>
            <w:tcBorders>
              <w:top w:val="single" w:sz="4" w:space="0" w:color="auto"/>
              <w:bottom w:val="single" w:sz="4" w:space="0" w:color="auto"/>
            </w:tcBorders>
          </w:tcPr>
          <w:p w:rsidR="00974B59" w:rsidRPr="00BC0CBB" w:rsidRDefault="00974B59" w:rsidP="0060691E">
            <w:pPr>
              <w:contextualSpacing/>
              <w:jc w:val="both"/>
              <w:rPr>
                <w:rFonts w:ascii="Times New Roman" w:hAnsi="Times New Roman"/>
                <w:color w:val="000000"/>
                <w:sz w:val="24"/>
                <w:szCs w:val="24"/>
              </w:rPr>
            </w:pPr>
            <w:r w:rsidRPr="00BC0CBB">
              <w:rPr>
                <w:rFonts w:ascii="Times New Roman" w:hAnsi="Times New Roman"/>
                <w:color w:val="000000"/>
                <w:sz w:val="24"/>
                <w:szCs w:val="24"/>
              </w:rPr>
              <w:t xml:space="preserve">Другие документы (далее указываются все другие документы, прикладываемые по усмотрению участника </w:t>
            </w:r>
            <w:r w:rsidR="003B1417" w:rsidRPr="00BC0CBB">
              <w:rPr>
                <w:rFonts w:ascii="Times New Roman" w:hAnsi="Times New Roman"/>
                <w:color w:val="000000"/>
                <w:sz w:val="24"/>
                <w:szCs w:val="24"/>
              </w:rPr>
              <w:t>закупки</w:t>
            </w:r>
            <w:r w:rsidRPr="00BC0CBB">
              <w:rPr>
                <w:rFonts w:ascii="Times New Roman" w:hAnsi="Times New Roman"/>
                <w:color w:val="000000"/>
                <w:sz w:val="24"/>
                <w:szCs w:val="24"/>
              </w:rPr>
              <w:t>)</w:t>
            </w:r>
          </w:p>
        </w:tc>
        <w:tc>
          <w:tcPr>
            <w:tcW w:w="1276" w:type="dxa"/>
            <w:tcBorders>
              <w:top w:val="single" w:sz="4" w:space="0" w:color="auto"/>
              <w:bottom w:val="single" w:sz="4" w:space="0" w:color="auto"/>
            </w:tcBorders>
          </w:tcPr>
          <w:p w:rsidR="00974B59" w:rsidRPr="00BC0CBB" w:rsidRDefault="00974B59" w:rsidP="0060691E">
            <w:pPr>
              <w:contextualSpacing/>
              <w:rPr>
                <w:rFonts w:ascii="Times New Roman" w:hAnsi="Times New Roman"/>
                <w:color w:val="000000"/>
                <w:sz w:val="24"/>
                <w:szCs w:val="24"/>
              </w:rPr>
            </w:pPr>
          </w:p>
        </w:tc>
        <w:tc>
          <w:tcPr>
            <w:tcW w:w="1418" w:type="dxa"/>
            <w:tcBorders>
              <w:top w:val="single" w:sz="4" w:space="0" w:color="auto"/>
              <w:bottom w:val="single" w:sz="4" w:space="0" w:color="auto"/>
            </w:tcBorders>
          </w:tcPr>
          <w:p w:rsidR="00974B59" w:rsidRPr="00BC0CBB" w:rsidRDefault="00974B59" w:rsidP="0060691E">
            <w:pPr>
              <w:contextualSpacing/>
              <w:rPr>
                <w:rFonts w:ascii="Times New Roman" w:hAnsi="Times New Roman"/>
                <w:color w:val="000000"/>
                <w:sz w:val="24"/>
                <w:szCs w:val="24"/>
              </w:rPr>
            </w:pPr>
          </w:p>
        </w:tc>
      </w:tr>
      <w:tr w:rsidR="00974B59" w:rsidRPr="00BC0CBB" w:rsidTr="008C71F4">
        <w:tc>
          <w:tcPr>
            <w:tcW w:w="567" w:type="dxa"/>
            <w:tcBorders>
              <w:top w:val="single" w:sz="4" w:space="0" w:color="auto"/>
              <w:bottom w:val="single" w:sz="4" w:space="0" w:color="auto"/>
            </w:tcBorders>
            <w:shd w:val="clear" w:color="auto" w:fill="auto"/>
          </w:tcPr>
          <w:p w:rsidR="00974B59" w:rsidRPr="00BC0CBB" w:rsidRDefault="00974B59" w:rsidP="0060691E">
            <w:pPr>
              <w:contextualSpacing/>
              <w:jc w:val="center"/>
              <w:rPr>
                <w:rFonts w:ascii="Times New Roman" w:hAnsi="Times New Roman"/>
                <w:color w:val="000000"/>
                <w:sz w:val="24"/>
                <w:szCs w:val="24"/>
              </w:rPr>
            </w:pPr>
          </w:p>
        </w:tc>
        <w:tc>
          <w:tcPr>
            <w:tcW w:w="7655" w:type="dxa"/>
            <w:tcBorders>
              <w:top w:val="single" w:sz="4" w:space="0" w:color="auto"/>
              <w:bottom w:val="single" w:sz="4" w:space="0" w:color="auto"/>
            </w:tcBorders>
          </w:tcPr>
          <w:p w:rsidR="00974B59" w:rsidRPr="00BC0CBB" w:rsidRDefault="00974B59" w:rsidP="0060691E">
            <w:pPr>
              <w:contextualSpacing/>
              <w:rPr>
                <w:rFonts w:ascii="Times New Roman" w:hAnsi="Times New Roman"/>
                <w:color w:val="000000"/>
                <w:sz w:val="24"/>
                <w:szCs w:val="24"/>
              </w:rPr>
            </w:pPr>
            <w:r w:rsidRPr="00BC0CBB">
              <w:rPr>
                <w:rFonts w:ascii="Times New Roman" w:hAnsi="Times New Roman"/>
                <w:color w:val="000000"/>
                <w:sz w:val="24"/>
                <w:szCs w:val="24"/>
              </w:rPr>
              <w:t>Всего страниц</w:t>
            </w:r>
          </w:p>
        </w:tc>
        <w:tc>
          <w:tcPr>
            <w:tcW w:w="1276" w:type="dxa"/>
            <w:tcBorders>
              <w:top w:val="single" w:sz="4" w:space="0" w:color="auto"/>
              <w:bottom w:val="single" w:sz="4" w:space="0" w:color="auto"/>
            </w:tcBorders>
          </w:tcPr>
          <w:p w:rsidR="00974B59" w:rsidRPr="00BC0CBB" w:rsidRDefault="00974B59" w:rsidP="0060691E">
            <w:pPr>
              <w:contextualSpacing/>
              <w:rPr>
                <w:rFonts w:ascii="Times New Roman" w:hAnsi="Times New Roman"/>
                <w:color w:val="000000"/>
                <w:sz w:val="24"/>
                <w:szCs w:val="24"/>
              </w:rPr>
            </w:pPr>
          </w:p>
        </w:tc>
        <w:tc>
          <w:tcPr>
            <w:tcW w:w="1418" w:type="dxa"/>
            <w:tcBorders>
              <w:top w:val="single" w:sz="4" w:space="0" w:color="auto"/>
              <w:bottom w:val="single" w:sz="4" w:space="0" w:color="auto"/>
            </w:tcBorders>
          </w:tcPr>
          <w:p w:rsidR="00974B59" w:rsidRPr="00BC0CBB" w:rsidRDefault="00974B59" w:rsidP="0060691E">
            <w:pPr>
              <w:contextualSpacing/>
              <w:rPr>
                <w:rFonts w:ascii="Times New Roman" w:hAnsi="Times New Roman"/>
                <w:color w:val="000000"/>
                <w:sz w:val="24"/>
                <w:szCs w:val="24"/>
              </w:rPr>
            </w:pPr>
          </w:p>
        </w:tc>
      </w:tr>
    </w:tbl>
    <w:p w:rsidR="00974B59" w:rsidRPr="00974B59" w:rsidRDefault="00974B59" w:rsidP="0060691E">
      <w:pPr>
        <w:contextualSpacing/>
        <w:jc w:val="both"/>
        <w:rPr>
          <w:rFonts w:ascii="Times New Roman" w:hAnsi="Times New Roman"/>
          <w:sz w:val="24"/>
          <w:szCs w:val="24"/>
        </w:rPr>
      </w:pPr>
    </w:p>
    <w:p w:rsidR="00974B59" w:rsidRPr="00974B59" w:rsidRDefault="00974B59" w:rsidP="0060691E">
      <w:pPr>
        <w:contextualSpacing/>
        <w:jc w:val="both"/>
        <w:rPr>
          <w:rFonts w:ascii="Times New Roman" w:hAnsi="Times New Roman"/>
          <w:sz w:val="24"/>
          <w:szCs w:val="24"/>
          <w:vertAlign w:val="superscript"/>
        </w:rPr>
      </w:pPr>
      <w:r w:rsidRPr="00974B59">
        <w:rPr>
          <w:rFonts w:ascii="Times New Roman" w:hAnsi="Times New Roman"/>
          <w:b/>
          <w:bCs/>
          <w:sz w:val="24"/>
          <w:szCs w:val="24"/>
        </w:rPr>
        <w:t>Участник закупки</w:t>
      </w:r>
      <w:r w:rsidRPr="00974B59">
        <w:rPr>
          <w:rFonts w:ascii="Times New Roman" w:hAnsi="Times New Roman"/>
          <w:sz w:val="24"/>
          <w:szCs w:val="24"/>
        </w:rPr>
        <w:tab/>
        <w:t xml:space="preserve">_________________(должность, Ф.И.О., </w:t>
      </w:r>
      <w:bookmarkStart w:id="12" w:name="OLE_LINK40"/>
      <w:r w:rsidRPr="00974B59">
        <w:rPr>
          <w:rFonts w:ascii="Times New Roman" w:hAnsi="Times New Roman"/>
          <w:sz w:val="24"/>
          <w:szCs w:val="24"/>
        </w:rPr>
        <w:t xml:space="preserve">реквизиты документа, подтверждающего полномочия лица на подписание заявки на участие в </w:t>
      </w:r>
      <w:bookmarkEnd w:id="12"/>
      <w:r w:rsidRPr="00974B59">
        <w:rPr>
          <w:rFonts w:ascii="Times New Roman" w:hAnsi="Times New Roman"/>
          <w:sz w:val="24"/>
          <w:szCs w:val="24"/>
        </w:rPr>
        <w:t>запросе предложений)</w:t>
      </w:r>
    </w:p>
    <w:p w:rsidR="00974B59" w:rsidRPr="00974B59" w:rsidRDefault="00974B59" w:rsidP="0060691E">
      <w:pPr>
        <w:contextualSpacing/>
        <w:jc w:val="both"/>
        <w:rPr>
          <w:rFonts w:ascii="Times New Roman" w:hAnsi="Times New Roman"/>
          <w:sz w:val="24"/>
          <w:szCs w:val="24"/>
          <w:vertAlign w:val="superscript"/>
        </w:rPr>
      </w:pPr>
      <w:r w:rsidRPr="00974B59">
        <w:rPr>
          <w:rFonts w:ascii="Times New Roman" w:hAnsi="Times New Roman"/>
          <w:sz w:val="24"/>
          <w:szCs w:val="24"/>
          <w:vertAlign w:val="superscript"/>
        </w:rPr>
        <w:t xml:space="preserve"> </w:t>
      </w:r>
    </w:p>
    <w:p w:rsidR="00974B59" w:rsidRPr="00974B59" w:rsidRDefault="00974B59" w:rsidP="0060691E">
      <w:pPr>
        <w:contextualSpacing/>
        <w:rPr>
          <w:rFonts w:ascii="Times New Roman" w:hAnsi="Times New Roman"/>
          <w:sz w:val="24"/>
          <w:szCs w:val="24"/>
          <w:vertAlign w:val="superscript"/>
        </w:rPr>
      </w:pPr>
      <w:r w:rsidRPr="00974B59">
        <w:rPr>
          <w:rFonts w:ascii="Times New Roman" w:hAnsi="Times New Roman"/>
          <w:sz w:val="24"/>
          <w:szCs w:val="24"/>
          <w:vertAlign w:val="superscript"/>
        </w:rPr>
        <w:t>М.П.                                                                                                                                                                            _____________________________</w:t>
      </w:r>
    </w:p>
    <w:p w:rsidR="00974B59" w:rsidRPr="00974B59" w:rsidRDefault="00974B59" w:rsidP="0060691E">
      <w:pPr>
        <w:contextualSpacing/>
        <w:rPr>
          <w:rFonts w:ascii="Times New Roman" w:hAnsi="Times New Roman"/>
          <w:sz w:val="24"/>
          <w:szCs w:val="24"/>
          <w:vertAlign w:val="superscript"/>
        </w:rPr>
      </w:pPr>
      <w:r w:rsidRPr="00974B59">
        <w:rPr>
          <w:rFonts w:ascii="Times New Roman" w:hAnsi="Times New Roman"/>
          <w:sz w:val="24"/>
          <w:szCs w:val="24"/>
          <w:vertAlign w:val="superscript"/>
        </w:rPr>
        <w:t xml:space="preserve">                                                                                                                                                                                                        (подпись)</w:t>
      </w:r>
    </w:p>
    <w:p w:rsidR="00974B59" w:rsidRPr="00974B59" w:rsidRDefault="00974B59" w:rsidP="0060691E">
      <w:pPr>
        <w:contextualSpacing/>
        <w:jc w:val="right"/>
        <w:rPr>
          <w:rFonts w:ascii="Times New Roman" w:hAnsi="Times New Roman"/>
          <w:color w:val="000000"/>
          <w:sz w:val="24"/>
          <w:szCs w:val="24"/>
        </w:rPr>
      </w:pPr>
    </w:p>
    <w:p w:rsidR="00974B59" w:rsidRDefault="00974B59" w:rsidP="0060691E">
      <w:pPr>
        <w:contextualSpacing/>
        <w:jc w:val="right"/>
        <w:rPr>
          <w:rFonts w:ascii="Times New Roman" w:hAnsi="Times New Roman"/>
          <w:color w:val="000000"/>
          <w:sz w:val="24"/>
          <w:szCs w:val="24"/>
        </w:rPr>
      </w:pPr>
    </w:p>
    <w:p w:rsidR="00B03033" w:rsidRDefault="00B03033" w:rsidP="0060691E">
      <w:pPr>
        <w:contextualSpacing/>
        <w:jc w:val="right"/>
        <w:rPr>
          <w:rFonts w:ascii="Times New Roman" w:hAnsi="Times New Roman"/>
          <w:color w:val="000000"/>
          <w:sz w:val="24"/>
          <w:szCs w:val="24"/>
        </w:rPr>
      </w:pPr>
    </w:p>
    <w:p w:rsidR="00B03033" w:rsidRDefault="00B03033" w:rsidP="0060691E">
      <w:pPr>
        <w:contextualSpacing/>
        <w:jc w:val="right"/>
        <w:rPr>
          <w:rFonts w:ascii="Times New Roman" w:hAnsi="Times New Roman"/>
          <w:color w:val="000000"/>
          <w:sz w:val="24"/>
          <w:szCs w:val="24"/>
        </w:rPr>
      </w:pPr>
    </w:p>
    <w:p w:rsidR="00B03033" w:rsidRDefault="00B03033" w:rsidP="0060691E">
      <w:pPr>
        <w:contextualSpacing/>
        <w:jc w:val="right"/>
        <w:rPr>
          <w:rFonts w:ascii="Times New Roman" w:hAnsi="Times New Roman"/>
          <w:color w:val="000000"/>
          <w:sz w:val="24"/>
          <w:szCs w:val="24"/>
        </w:rPr>
      </w:pPr>
    </w:p>
    <w:p w:rsidR="00B03033" w:rsidRDefault="00B03033" w:rsidP="0060691E">
      <w:pPr>
        <w:contextualSpacing/>
        <w:jc w:val="right"/>
        <w:rPr>
          <w:rFonts w:ascii="Times New Roman" w:hAnsi="Times New Roman"/>
          <w:color w:val="000000"/>
          <w:sz w:val="24"/>
          <w:szCs w:val="24"/>
        </w:rPr>
      </w:pPr>
    </w:p>
    <w:p w:rsidR="00CB1EE7" w:rsidRDefault="00CB1EE7" w:rsidP="0060691E">
      <w:pPr>
        <w:contextualSpacing/>
        <w:jc w:val="right"/>
        <w:rPr>
          <w:rFonts w:ascii="Times New Roman" w:hAnsi="Times New Roman"/>
          <w:color w:val="000000"/>
          <w:sz w:val="24"/>
          <w:szCs w:val="24"/>
        </w:rPr>
      </w:pPr>
    </w:p>
    <w:p w:rsidR="00CB1EE7" w:rsidRDefault="00CB1EE7" w:rsidP="0060691E">
      <w:pPr>
        <w:contextualSpacing/>
        <w:jc w:val="right"/>
        <w:rPr>
          <w:rFonts w:ascii="Times New Roman" w:hAnsi="Times New Roman"/>
          <w:color w:val="000000"/>
          <w:sz w:val="24"/>
          <w:szCs w:val="24"/>
        </w:rPr>
      </w:pPr>
    </w:p>
    <w:p w:rsidR="00CB1EE7" w:rsidRDefault="00CB1EE7" w:rsidP="0060691E">
      <w:pPr>
        <w:contextualSpacing/>
        <w:jc w:val="right"/>
        <w:rPr>
          <w:rFonts w:ascii="Times New Roman" w:hAnsi="Times New Roman"/>
          <w:color w:val="000000"/>
          <w:sz w:val="24"/>
          <w:szCs w:val="24"/>
        </w:rPr>
      </w:pPr>
    </w:p>
    <w:p w:rsidR="00CB1EE7" w:rsidRPr="00974B59" w:rsidRDefault="00CB1EE7" w:rsidP="0060691E">
      <w:pPr>
        <w:contextualSpacing/>
        <w:jc w:val="right"/>
        <w:rPr>
          <w:rFonts w:ascii="Times New Roman" w:hAnsi="Times New Roman"/>
          <w:color w:val="000000"/>
          <w:sz w:val="24"/>
          <w:szCs w:val="24"/>
        </w:rPr>
      </w:pPr>
    </w:p>
    <w:p w:rsidR="00974B59" w:rsidRPr="00992ACD" w:rsidRDefault="00974B59" w:rsidP="0060691E">
      <w:pPr>
        <w:contextualSpacing/>
        <w:jc w:val="right"/>
        <w:rPr>
          <w:rFonts w:ascii="Times New Roman" w:hAnsi="Times New Roman"/>
          <w:b/>
          <w:color w:val="000000"/>
          <w:sz w:val="24"/>
          <w:szCs w:val="24"/>
        </w:rPr>
      </w:pPr>
      <w:r w:rsidRPr="00992ACD">
        <w:rPr>
          <w:rFonts w:ascii="Times New Roman" w:hAnsi="Times New Roman"/>
          <w:b/>
          <w:color w:val="000000"/>
          <w:sz w:val="24"/>
          <w:szCs w:val="24"/>
        </w:rPr>
        <w:t>Форма 2</w:t>
      </w:r>
    </w:p>
    <w:p w:rsidR="00B03033" w:rsidRPr="00974B59" w:rsidRDefault="00B03033" w:rsidP="0060691E">
      <w:pPr>
        <w:contextualSpacing/>
        <w:jc w:val="right"/>
        <w:rPr>
          <w:rFonts w:ascii="Times New Roman" w:hAnsi="Times New Roman"/>
          <w:color w:val="000000"/>
          <w:sz w:val="24"/>
          <w:szCs w:val="24"/>
        </w:rPr>
      </w:pPr>
    </w:p>
    <w:p w:rsidR="00974B59" w:rsidRPr="00974B59" w:rsidRDefault="00974B59" w:rsidP="0060691E">
      <w:pPr>
        <w:contextualSpacing/>
        <w:jc w:val="both"/>
        <w:rPr>
          <w:rFonts w:ascii="Times New Roman" w:hAnsi="Times New Roman"/>
          <w:color w:val="000000"/>
          <w:sz w:val="24"/>
          <w:szCs w:val="24"/>
        </w:rPr>
      </w:pPr>
      <w:bookmarkStart w:id="13" w:name="_Ref166329400"/>
      <w:r w:rsidRPr="00974B59">
        <w:rPr>
          <w:rFonts w:ascii="Times New Roman" w:hAnsi="Times New Roman"/>
          <w:color w:val="000000"/>
          <w:sz w:val="24"/>
          <w:szCs w:val="24"/>
        </w:rPr>
        <w:lastRenderedPageBreak/>
        <w:t xml:space="preserve">На бланке участника </w:t>
      </w:r>
      <w:bookmarkEnd w:id="13"/>
      <w:r w:rsidR="00CB1EE7">
        <w:rPr>
          <w:rFonts w:ascii="Times New Roman" w:hAnsi="Times New Roman"/>
          <w:color w:val="000000"/>
          <w:sz w:val="24"/>
          <w:szCs w:val="24"/>
        </w:rPr>
        <w:t>закупки</w:t>
      </w:r>
      <w:r w:rsidRPr="00974B59">
        <w:rPr>
          <w:rFonts w:ascii="Times New Roman" w:hAnsi="Times New Roman"/>
          <w:color w:val="000000"/>
          <w:sz w:val="24"/>
          <w:szCs w:val="24"/>
        </w:rPr>
        <w:t xml:space="preserve">          </w:t>
      </w:r>
      <w:r w:rsidR="00CB1EE7">
        <w:rPr>
          <w:rFonts w:ascii="Times New Roman" w:hAnsi="Times New Roman"/>
          <w:color w:val="000000"/>
          <w:sz w:val="24"/>
          <w:szCs w:val="24"/>
        </w:rPr>
        <w:t xml:space="preserve">                                                                                                  </w:t>
      </w:r>
      <w:r w:rsidRPr="00974B59">
        <w:rPr>
          <w:rFonts w:ascii="Times New Roman" w:hAnsi="Times New Roman"/>
          <w:b/>
          <w:color w:val="000000"/>
          <w:sz w:val="24"/>
          <w:szCs w:val="24"/>
        </w:rPr>
        <w:t>Заказчику</w:t>
      </w:r>
    </w:p>
    <w:p w:rsidR="00974B59" w:rsidRPr="00974B59" w:rsidRDefault="00974B59" w:rsidP="0060691E">
      <w:pPr>
        <w:ind w:firstLine="709"/>
        <w:contextualSpacing/>
        <w:rPr>
          <w:rFonts w:ascii="Times New Roman" w:hAnsi="Times New Roman"/>
          <w:color w:val="000000"/>
          <w:sz w:val="24"/>
          <w:szCs w:val="24"/>
        </w:rPr>
      </w:pPr>
      <w:r w:rsidRPr="00974B59">
        <w:rPr>
          <w:rFonts w:ascii="Times New Roman" w:hAnsi="Times New Roman"/>
          <w:color w:val="000000"/>
          <w:sz w:val="24"/>
          <w:szCs w:val="24"/>
        </w:rPr>
        <w:t xml:space="preserve">(по возможности)                              </w:t>
      </w:r>
      <w:r w:rsidR="00CB1EE7">
        <w:rPr>
          <w:rFonts w:ascii="Times New Roman" w:hAnsi="Times New Roman"/>
          <w:color w:val="000000"/>
          <w:sz w:val="24"/>
          <w:szCs w:val="24"/>
        </w:rPr>
        <w:t xml:space="preserve">                                                       </w:t>
      </w:r>
      <w:r w:rsidRPr="00974B59">
        <w:rPr>
          <w:rFonts w:ascii="Times New Roman" w:hAnsi="Times New Roman"/>
          <w:color w:val="000000"/>
          <w:sz w:val="24"/>
          <w:szCs w:val="24"/>
        </w:rPr>
        <w:t xml:space="preserve">     МУП БВКХ «Водоканал»</w:t>
      </w:r>
    </w:p>
    <w:p w:rsidR="00D94685" w:rsidRDefault="00974B59" w:rsidP="0060691E">
      <w:pPr>
        <w:ind w:left="5529" w:hanging="5529"/>
        <w:contextualSpacing/>
        <w:jc w:val="both"/>
        <w:rPr>
          <w:rFonts w:ascii="Times New Roman" w:hAnsi="Times New Roman"/>
          <w:color w:val="000000"/>
          <w:sz w:val="24"/>
          <w:szCs w:val="24"/>
        </w:rPr>
      </w:pPr>
      <w:r w:rsidRPr="00974B59">
        <w:rPr>
          <w:rFonts w:ascii="Times New Roman" w:hAnsi="Times New Roman"/>
          <w:color w:val="000000"/>
          <w:sz w:val="24"/>
          <w:szCs w:val="24"/>
        </w:rPr>
        <w:t xml:space="preserve">Дата, исх. номер                                             </w:t>
      </w:r>
      <w:r w:rsidR="00D94685">
        <w:rPr>
          <w:rFonts w:ascii="Times New Roman" w:hAnsi="Times New Roman"/>
          <w:color w:val="000000"/>
          <w:sz w:val="24"/>
          <w:szCs w:val="24"/>
        </w:rPr>
        <w:t xml:space="preserve">                            </w:t>
      </w:r>
      <w:r w:rsidRPr="00974B59">
        <w:rPr>
          <w:rFonts w:ascii="Times New Roman" w:hAnsi="Times New Roman"/>
          <w:color w:val="000000"/>
          <w:sz w:val="24"/>
          <w:szCs w:val="24"/>
        </w:rPr>
        <w:t xml:space="preserve">    </w:t>
      </w:r>
      <w:r w:rsidR="00D94685">
        <w:rPr>
          <w:rFonts w:ascii="Times New Roman" w:hAnsi="Times New Roman"/>
          <w:color w:val="000000"/>
          <w:sz w:val="24"/>
          <w:szCs w:val="24"/>
        </w:rPr>
        <w:t xml:space="preserve">      </w:t>
      </w:r>
      <w:r w:rsidRPr="00974B59">
        <w:rPr>
          <w:rFonts w:ascii="Times New Roman" w:hAnsi="Times New Roman"/>
          <w:color w:val="000000"/>
          <w:sz w:val="24"/>
          <w:szCs w:val="24"/>
        </w:rPr>
        <w:t xml:space="preserve"> адрес: </w:t>
      </w:r>
      <w:r w:rsidRPr="00974B59">
        <w:rPr>
          <w:rFonts w:ascii="Times New Roman" w:hAnsi="Times New Roman"/>
          <w:sz w:val="24"/>
          <w:szCs w:val="24"/>
        </w:rPr>
        <w:t>623700,</w:t>
      </w:r>
      <w:r w:rsidR="00D94685">
        <w:rPr>
          <w:rFonts w:ascii="Times New Roman" w:hAnsi="Times New Roman"/>
          <w:sz w:val="24"/>
          <w:szCs w:val="24"/>
        </w:rPr>
        <w:t xml:space="preserve"> </w:t>
      </w:r>
      <w:r w:rsidRPr="00974B59">
        <w:rPr>
          <w:rFonts w:ascii="Times New Roman" w:hAnsi="Times New Roman"/>
          <w:color w:val="000000"/>
          <w:sz w:val="24"/>
          <w:szCs w:val="24"/>
        </w:rPr>
        <w:t xml:space="preserve">Свердловская область, </w:t>
      </w:r>
    </w:p>
    <w:p w:rsidR="00974B59" w:rsidRPr="00974B59" w:rsidRDefault="00974B59" w:rsidP="0060691E">
      <w:pPr>
        <w:ind w:left="5529" w:hanging="5529"/>
        <w:contextualSpacing/>
        <w:jc w:val="right"/>
        <w:rPr>
          <w:rFonts w:ascii="Times New Roman" w:hAnsi="Times New Roman"/>
          <w:sz w:val="24"/>
          <w:szCs w:val="24"/>
        </w:rPr>
      </w:pPr>
      <w:r w:rsidRPr="00974B59">
        <w:rPr>
          <w:rFonts w:ascii="Times New Roman" w:hAnsi="Times New Roman"/>
          <w:sz w:val="24"/>
          <w:szCs w:val="24"/>
        </w:rPr>
        <w:t>г. Березовский, ул. Ленина, д. 52.</w:t>
      </w:r>
    </w:p>
    <w:p w:rsidR="00974B59" w:rsidRPr="00974B59" w:rsidRDefault="00974B59" w:rsidP="0060691E">
      <w:pPr>
        <w:contextualSpacing/>
        <w:jc w:val="center"/>
        <w:rPr>
          <w:rFonts w:ascii="Times New Roman" w:hAnsi="Times New Roman"/>
          <w:color w:val="000000"/>
          <w:sz w:val="24"/>
          <w:szCs w:val="24"/>
        </w:rPr>
      </w:pPr>
    </w:p>
    <w:p w:rsidR="00974B59" w:rsidRDefault="00974B59" w:rsidP="0060691E">
      <w:pPr>
        <w:pStyle w:val="35"/>
        <w:spacing w:after="0"/>
        <w:ind w:firstLine="709"/>
        <w:contextualSpacing/>
        <w:jc w:val="center"/>
        <w:rPr>
          <w:rFonts w:cs="Times New Roman"/>
          <w:i/>
          <w:color w:val="000000"/>
          <w:sz w:val="24"/>
          <w:szCs w:val="24"/>
        </w:rPr>
      </w:pPr>
      <w:r w:rsidRPr="00974B59">
        <w:rPr>
          <w:rFonts w:cs="Times New Roman"/>
          <w:i/>
          <w:color w:val="000000"/>
          <w:sz w:val="24"/>
          <w:szCs w:val="24"/>
        </w:rPr>
        <w:t>ЗАЯВКА НА УЧАСТИЕ В ЗАПРОСЕ ПРЕДЛОЖЕНИЙ В ЭЛЕКТРОННОЙ ФОРМЕ</w:t>
      </w:r>
    </w:p>
    <w:p w:rsidR="00B03033" w:rsidRPr="00974B59" w:rsidRDefault="00B03033" w:rsidP="0060691E">
      <w:pPr>
        <w:pStyle w:val="35"/>
        <w:spacing w:after="0"/>
        <w:ind w:firstLine="709"/>
        <w:contextualSpacing/>
        <w:jc w:val="center"/>
        <w:rPr>
          <w:rFonts w:cs="Times New Roman"/>
          <w:i/>
          <w:color w:val="000000"/>
          <w:sz w:val="24"/>
          <w:szCs w:val="24"/>
        </w:rPr>
      </w:pPr>
    </w:p>
    <w:p w:rsidR="00974B59" w:rsidRDefault="00D94685" w:rsidP="0060691E">
      <w:pPr>
        <w:contextualSpacing/>
        <w:jc w:val="center"/>
        <w:rPr>
          <w:rFonts w:ascii="Times New Roman" w:hAnsi="Times New Roman"/>
          <w:color w:val="000000"/>
          <w:sz w:val="24"/>
          <w:szCs w:val="24"/>
        </w:rPr>
      </w:pPr>
      <w:r>
        <w:rPr>
          <w:rFonts w:ascii="Times New Roman" w:hAnsi="Times New Roman"/>
          <w:color w:val="000000"/>
          <w:sz w:val="24"/>
          <w:szCs w:val="24"/>
        </w:rPr>
        <w:t>Н</w:t>
      </w:r>
      <w:r w:rsidR="00974B59" w:rsidRPr="00974B59">
        <w:rPr>
          <w:rFonts w:ascii="Times New Roman" w:hAnsi="Times New Roman"/>
          <w:color w:val="000000"/>
          <w:sz w:val="24"/>
          <w:szCs w:val="24"/>
        </w:rPr>
        <w:t>аименование лота</w:t>
      </w:r>
      <w:r w:rsidR="005D3EED">
        <w:rPr>
          <w:rFonts w:ascii="Times New Roman" w:hAnsi="Times New Roman"/>
          <w:color w:val="000000"/>
          <w:sz w:val="24"/>
          <w:szCs w:val="24"/>
        </w:rPr>
        <w:t xml:space="preserve"> </w:t>
      </w:r>
      <w:r w:rsidR="0003461F">
        <w:rPr>
          <w:rFonts w:ascii="Times New Roman" w:hAnsi="Times New Roman"/>
          <w:color w:val="000000"/>
          <w:sz w:val="24"/>
          <w:szCs w:val="24"/>
        </w:rPr>
        <w:t>«</w:t>
      </w:r>
      <w:r w:rsidR="005D3EED" w:rsidRPr="005D3EED">
        <w:rPr>
          <w:rFonts w:ascii="Times New Roman" w:hAnsi="Times New Roman"/>
          <w:color w:val="000000"/>
          <w:sz w:val="24"/>
          <w:szCs w:val="24"/>
        </w:rPr>
        <w:t>Поставка гидрантов пожарных для вертикальной установки</w:t>
      </w:r>
      <w:r w:rsidR="0003461F">
        <w:rPr>
          <w:rFonts w:ascii="Times New Roman" w:hAnsi="Times New Roman"/>
          <w:color w:val="000000"/>
          <w:sz w:val="24"/>
          <w:szCs w:val="24"/>
        </w:rPr>
        <w:t>»</w:t>
      </w:r>
      <w:r w:rsidR="005D3EED" w:rsidRPr="005D3EED">
        <w:rPr>
          <w:rFonts w:ascii="Times New Roman" w:hAnsi="Times New Roman"/>
          <w:color w:val="000000"/>
          <w:sz w:val="24"/>
          <w:szCs w:val="24"/>
        </w:rPr>
        <w:t xml:space="preserve"> </w:t>
      </w:r>
    </w:p>
    <w:p w:rsidR="00B03033" w:rsidRPr="00974B59" w:rsidRDefault="00B03033" w:rsidP="0060691E">
      <w:pPr>
        <w:contextualSpacing/>
        <w:jc w:val="center"/>
        <w:rPr>
          <w:rFonts w:ascii="Times New Roman" w:hAnsi="Times New Roman"/>
          <w:color w:val="000000"/>
          <w:sz w:val="24"/>
          <w:szCs w:val="24"/>
        </w:rPr>
      </w:pPr>
    </w:p>
    <w:p w:rsidR="00974B59" w:rsidRPr="00974B59" w:rsidRDefault="00974B59" w:rsidP="0060691E">
      <w:pPr>
        <w:pStyle w:val="aff1"/>
        <w:spacing w:after="0"/>
        <w:contextualSpacing/>
        <w:jc w:val="both"/>
        <w:rPr>
          <w:rFonts w:ascii="Times New Roman" w:hAnsi="Times New Roman" w:cs="Times New Roman"/>
          <w:color w:val="000000"/>
        </w:rPr>
      </w:pPr>
      <w:r w:rsidRPr="00974B59">
        <w:rPr>
          <w:rFonts w:ascii="Times New Roman" w:hAnsi="Times New Roman" w:cs="Times New Roman"/>
          <w:b/>
          <w:color w:val="000000"/>
        </w:rPr>
        <w:t>1)</w:t>
      </w:r>
      <w:r w:rsidRPr="00974B59">
        <w:rPr>
          <w:rFonts w:ascii="Times New Roman" w:hAnsi="Times New Roman" w:cs="Times New Roman"/>
          <w:bCs/>
          <w:color w:val="000000"/>
        </w:rPr>
        <w:t xml:space="preserve"> Изучив закупочную документацию, _____________________________________________________ (наименование участника </w:t>
      </w:r>
      <w:r w:rsidR="00CB1EE7">
        <w:rPr>
          <w:rFonts w:ascii="Times New Roman" w:hAnsi="Times New Roman" w:cs="Times New Roman"/>
          <w:bCs/>
          <w:color w:val="000000"/>
        </w:rPr>
        <w:t>закупки</w:t>
      </w:r>
      <w:r w:rsidRPr="00974B59">
        <w:rPr>
          <w:rFonts w:ascii="Times New Roman" w:hAnsi="Times New Roman" w:cs="Times New Roman"/>
          <w:bCs/>
          <w:color w:val="000000"/>
        </w:rPr>
        <w:t xml:space="preserve"> с указанием организационно-правовой формы, мест</w:t>
      </w:r>
      <w:r w:rsidR="00CB1EE7">
        <w:rPr>
          <w:rFonts w:ascii="Times New Roman" w:hAnsi="Times New Roman" w:cs="Times New Roman"/>
          <w:bCs/>
          <w:color w:val="000000"/>
        </w:rPr>
        <w:t>а</w:t>
      </w:r>
      <w:r w:rsidRPr="00974B59">
        <w:rPr>
          <w:rFonts w:ascii="Times New Roman" w:hAnsi="Times New Roman" w:cs="Times New Roman"/>
          <w:bCs/>
          <w:color w:val="000000"/>
        </w:rPr>
        <w:t xml:space="preserve"> нахождения, почтовый адрес) в лице __________________________________________</w:t>
      </w:r>
      <w:r w:rsidR="00CB1EE7">
        <w:rPr>
          <w:rFonts w:ascii="Times New Roman" w:hAnsi="Times New Roman" w:cs="Times New Roman"/>
          <w:bCs/>
          <w:color w:val="000000"/>
        </w:rPr>
        <w:t xml:space="preserve"> </w:t>
      </w:r>
      <w:r w:rsidRPr="00974B59">
        <w:rPr>
          <w:rFonts w:ascii="Times New Roman" w:hAnsi="Times New Roman" w:cs="Times New Roman"/>
          <w:bCs/>
          <w:color w:val="000000"/>
        </w:rPr>
        <w:t xml:space="preserve">(наименование должности, Ф.И.О. руководителя, уполномоченного лица (для юридического лица)) </w:t>
      </w:r>
      <w:r w:rsidRPr="00974B59">
        <w:rPr>
          <w:rFonts w:ascii="Times New Roman" w:hAnsi="Times New Roman" w:cs="Times New Roman"/>
          <w:color w:val="000000"/>
        </w:rPr>
        <w:t>сообщает о согласии участвовать в запросе предложений на установленных заказчиком условиях, и направляет настоящую заявку на участие в запросе предложений.</w:t>
      </w:r>
    </w:p>
    <w:p w:rsidR="00974B59" w:rsidRPr="00974B59" w:rsidRDefault="00974B59" w:rsidP="0060691E">
      <w:pPr>
        <w:contextualSpacing/>
        <w:jc w:val="both"/>
        <w:rPr>
          <w:rFonts w:ascii="Times New Roman" w:hAnsi="Times New Roman"/>
          <w:color w:val="000000"/>
          <w:sz w:val="24"/>
          <w:szCs w:val="24"/>
        </w:rPr>
      </w:pPr>
      <w:r w:rsidRPr="00974B59">
        <w:rPr>
          <w:rFonts w:ascii="Times New Roman" w:hAnsi="Times New Roman"/>
          <w:b/>
          <w:color w:val="000000"/>
          <w:sz w:val="24"/>
          <w:szCs w:val="24"/>
        </w:rPr>
        <w:t>2)</w:t>
      </w:r>
      <w:r w:rsidRPr="00974B59">
        <w:rPr>
          <w:rFonts w:ascii="Times New Roman" w:hAnsi="Times New Roman"/>
          <w:color w:val="000000"/>
          <w:sz w:val="24"/>
          <w:szCs w:val="24"/>
        </w:rPr>
        <w:t xml:space="preserve"> Мы согласны поставить товары и/или выполнить работы</w:t>
      </w:r>
      <w:r w:rsidR="00CB1EE7">
        <w:rPr>
          <w:rFonts w:ascii="Times New Roman" w:hAnsi="Times New Roman"/>
          <w:color w:val="000000"/>
          <w:sz w:val="24"/>
          <w:szCs w:val="24"/>
        </w:rPr>
        <w:t>/оказать услуги</w:t>
      </w:r>
      <w:r w:rsidRPr="00974B59">
        <w:rPr>
          <w:rFonts w:ascii="Times New Roman" w:hAnsi="Times New Roman"/>
          <w:color w:val="000000"/>
          <w:sz w:val="24"/>
          <w:szCs w:val="24"/>
        </w:rPr>
        <w:t xml:space="preserve"> в соответствии с требованиями закупочной документации и на следующих условиях: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237"/>
        <w:gridCol w:w="709"/>
        <w:gridCol w:w="1701"/>
        <w:gridCol w:w="1418"/>
      </w:tblGrid>
      <w:tr w:rsidR="00974B59" w:rsidRPr="00974B59" w:rsidTr="006F1350">
        <w:trPr>
          <w:tblHeader/>
        </w:trPr>
        <w:tc>
          <w:tcPr>
            <w:tcW w:w="567" w:type="dxa"/>
            <w:shd w:val="clear" w:color="000000" w:fill="auto"/>
            <w:vAlign w:val="center"/>
          </w:tcPr>
          <w:p w:rsidR="00974B59" w:rsidRPr="00974B59" w:rsidRDefault="00974B59" w:rsidP="0060691E">
            <w:pPr>
              <w:pStyle w:val="aff1"/>
              <w:spacing w:after="0"/>
              <w:contextualSpacing/>
              <w:jc w:val="center"/>
              <w:rPr>
                <w:rFonts w:ascii="Times New Roman" w:hAnsi="Times New Roman" w:cs="Times New Roman"/>
                <w:b/>
                <w:color w:val="000000"/>
              </w:rPr>
            </w:pPr>
            <w:r w:rsidRPr="00974B59">
              <w:rPr>
                <w:rFonts w:ascii="Times New Roman" w:hAnsi="Times New Roman" w:cs="Times New Roman"/>
                <w:b/>
                <w:color w:val="000000"/>
              </w:rPr>
              <w:t xml:space="preserve">№  </w:t>
            </w:r>
            <w:r w:rsidRPr="00974B59">
              <w:rPr>
                <w:rFonts w:ascii="Times New Roman" w:hAnsi="Times New Roman" w:cs="Times New Roman"/>
                <w:b/>
                <w:color w:val="000000"/>
              </w:rPr>
              <w:br/>
              <w:t>п/п</w:t>
            </w:r>
          </w:p>
        </w:tc>
        <w:tc>
          <w:tcPr>
            <w:tcW w:w="6237" w:type="dxa"/>
            <w:shd w:val="clear" w:color="000000" w:fill="auto"/>
            <w:vAlign w:val="center"/>
          </w:tcPr>
          <w:p w:rsidR="00974B59" w:rsidRPr="00974B59" w:rsidRDefault="00974B59" w:rsidP="0060691E">
            <w:pPr>
              <w:pStyle w:val="aff1"/>
              <w:spacing w:after="0"/>
              <w:ind w:left="-108" w:right="-108"/>
              <w:contextualSpacing/>
              <w:jc w:val="center"/>
              <w:rPr>
                <w:rFonts w:ascii="Times New Roman" w:hAnsi="Times New Roman" w:cs="Times New Roman"/>
                <w:b/>
                <w:color w:val="000000"/>
              </w:rPr>
            </w:pPr>
            <w:r w:rsidRPr="00974B59">
              <w:rPr>
                <w:rFonts w:ascii="Times New Roman" w:hAnsi="Times New Roman" w:cs="Times New Roman"/>
                <w:b/>
                <w:color w:val="000000"/>
              </w:rPr>
              <w:t xml:space="preserve">Наименование показателя </w:t>
            </w:r>
            <w:r w:rsidRPr="00974B59">
              <w:rPr>
                <w:rFonts w:ascii="Times New Roman" w:hAnsi="Times New Roman" w:cs="Times New Roman"/>
                <w:color w:val="000000"/>
              </w:rPr>
              <w:t xml:space="preserve">(указываются критерии </w:t>
            </w:r>
            <w:r w:rsidRPr="00974B59">
              <w:rPr>
                <w:rFonts w:ascii="Times New Roman" w:hAnsi="Times New Roman" w:cs="Times New Roman"/>
              </w:rPr>
              <w:t xml:space="preserve">по конкретному лоту в соответствии с разделом </w:t>
            </w:r>
            <w:r w:rsidR="006070BC">
              <w:rPr>
                <w:rFonts w:ascii="Times New Roman" w:hAnsi="Times New Roman" w:cs="Times New Roman"/>
                <w:lang w:val="en-US"/>
              </w:rPr>
              <w:t>II</w:t>
            </w:r>
            <w:r w:rsidRPr="00974B59">
              <w:rPr>
                <w:rFonts w:ascii="Times New Roman" w:hAnsi="Times New Roman" w:cs="Times New Roman"/>
              </w:rPr>
              <w:t xml:space="preserve"> «Извещение о закупке»)</w:t>
            </w:r>
          </w:p>
        </w:tc>
        <w:tc>
          <w:tcPr>
            <w:tcW w:w="709" w:type="dxa"/>
            <w:shd w:val="clear" w:color="000000" w:fill="auto"/>
            <w:vAlign w:val="center"/>
          </w:tcPr>
          <w:p w:rsidR="00974B59" w:rsidRPr="00974B59" w:rsidRDefault="00974B59" w:rsidP="0060691E">
            <w:pPr>
              <w:pStyle w:val="aff1"/>
              <w:spacing w:after="0"/>
              <w:contextualSpacing/>
              <w:jc w:val="center"/>
              <w:rPr>
                <w:rFonts w:ascii="Times New Roman" w:hAnsi="Times New Roman" w:cs="Times New Roman"/>
                <w:b/>
                <w:color w:val="000000"/>
              </w:rPr>
            </w:pPr>
            <w:r w:rsidRPr="00974B59">
              <w:rPr>
                <w:rFonts w:ascii="Times New Roman" w:hAnsi="Times New Roman" w:cs="Times New Roman"/>
                <w:b/>
                <w:color w:val="000000"/>
              </w:rPr>
              <w:t xml:space="preserve">Ед. изм. </w:t>
            </w:r>
          </w:p>
        </w:tc>
        <w:tc>
          <w:tcPr>
            <w:tcW w:w="1701" w:type="dxa"/>
            <w:shd w:val="clear" w:color="000000" w:fill="auto"/>
            <w:vAlign w:val="center"/>
          </w:tcPr>
          <w:p w:rsidR="00974B59" w:rsidRPr="00974B59" w:rsidRDefault="00974B59" w:rsidP="0060691E">
            <w:pPr>
              <w:pStyle w:val="aff1"/>
              <w:spacing w:after="0"/>
              <w:ind w:left="-108" w:right="-107"/>
              <w:contextualSpacing/>
              <w:jc w:val="center"/>
              <w:rPr>
                <w:rFonts w:ascii="Times New Roman" w:hAnsi="Times New Roman" w:cs="Times New Roman"/>
                <w:b/>
                <w:color w:val="000000"/>
              </w:rPr>
            </w:pPr>
            <w:r w:rsidRPr="00974B59">
              <w:rPr>
                <w:rFonts w:ascii="Times New Roman" w:hAnsi="Times New Roman" w:cs="Times New Roman"/>
                <w:b/>
                <w:color w:val="000000"/>
              </w:rPr>
              <w:t xml:space="preserve">Значение </w:t>
            </w:r>
            <w:r w:rsidRPr="00974B59">
              <w:rPr>
                <w:rFonts w:ascii="Times New Roman" w:hAnsi="Times New Roman" w:cs="Times New Roman"/>
                <w:color w:val="000000"/>
              </w:rPr>
              <w:t>(цифрами и/или прописью)</w:t>
            </w:r>
          </w:p>
        </w:tc>
        <w:tc>
          <w:tcPr>
            <w:tcW w:w="1418" w:type="dxa"/>
            <w:shd w:val="clear" w:color="000000" w:fill="auto"/>
            <w:vAlign w:val="center"/>
          </w:tcPr>
          <w:p w:rsidR="00974B59" w:rsidRPr="00974B59" w:rsidRDefault="00974B59" w:rsidP="0060691E">
            <w:pPr>
              <w:pStyle w:val="aff1"/>
              <w:spacing w:after="0"/>
              <w:ind w:right="-109" w:hanging="100"/>
              <w:contextualSpacing/>
              <w:jc w:val="center"/>
              <w:rPr>
                <w:rFonts w:ascii="Times New Roman" w:hAnsi="Times New Roman" w:cs="Times New Roman"/>
                <w:b/>
                <w:color w:val="000000"/>
              </w:rPr>
            </w:pPr>
            <w:r w:rsidRPr="00974B59">
              <w:rPr>
                <w:rFonts w:ascii="Times New Roman" w:hAnsi="Times New Roman" w:cs="Times New Roman"/>
                <w:b/>
                <w:color w:val="000000"/>
              </w:rPr>
              <w:t>Примечание</w:t>
            </w:r>
          </w:p>
        </w:tc>
      </w:tr>
      <w:tr w:rsidR="00974B59" w:rsidRPr="00974B59" w:rsidTr="006F1350">
        <w:tc>
          <w:tcPr>
            <w:tcW w:w="567" w:type="dxa"/>
            <w:shd w:val="clear" w:color="000000" w:fill="auto"/>
          </w:tcPr>
          <w:p w:rsidR="00974B59" w:rsidRPr="00974B59" w:rsidRDefault="00974B59" w:rsidP="0060691E">
            <w:pPr>
              <w:pStyle w:val="aff1"/>
              <w:spacing w:after="0"/>
              <w:contextualSpacing/>
              <w:jc w:val="center"/>
              <w:rPr>
                <w:rFonts w:ascii="Times New Roman" w:hAnsi="Times New Roman" w:cs="Times New Roman"/>
                <w:color w:val="000000"/>
              </w:rPr>
            </w:pPr>
            <w:r w:rsidRPr="00974B59">
              <w:rPr>
                <w:rFonts w:ascii="Times New Roman" w:hAnsi="Times New Roman" w:cs="Times New Roman"/>
                <w:color w:val="000000"/>
              </w:rPr>
              <w:t>1</w:t>
            </w:r>
          </w:p>
        </w:tc>
        <w:tc>
          <w:tcPr>
            <w:tcW w:w="6237" w:type="dxa"/>
            <w:shd w:val="clear" w:color="000000" w:fill="auto"/>
          </w:tcPr>
          <w:p w:rsidR="00974B59" w:rsidRPr="00974B59" w:rsidRDefault="00974B59" w:rsidP="0060691E">
            <w:pPr>
              <w:pStyle w:val="aff1"/>
              <w:spacing w:after="0"/>
              <w:contextualSpacing/>
              <w:rPr>
                <w:rFonts w:ascii="Times New Roman" w:hAnsi="Times New Roman" w:cs="Times New Roman"/>
                <w:b/>
                <w:color w:val="000000"/>
              </w:rPr>
            </w:pPr>
            <w:r w:rsidRPr="00974B59">
              <w:rPr>
                <w:rFonts w:ascii="Times New Roman" w:hAnsi="Times New Roman" w:cs="Times New Roman"/>
                <w:b/>
                <w:color w:val="000000"/>
              </w:rPr>
              <w:t>Цена договора (</w:t>
            </w:r>
            <w:r w:rsidR="00660A67">
              <w:rPr>
                <w:rFonts w:ascii="Times New Roman" w:hAnsi="Times New Roman" w:cs="Times New Roman"/>
                <w:b/>
                <w:color w:val="000000"/>
              </w:rPr>
              <w:t xml:space="preserve">указать </w:t>
            </w:r>
            <w:r w:rsidRPr="00974B59">
              <w:rPr>
                <w:rFonts w:ascii="Times New Roman" w:hAnsi="Times New Roman" w:cs="Times New Roman"/>
                <w:b/>
                <w:color w:val="000000"/>
              </w:rPr>
              <w:t>с учетом НДС</w:t>
            </w:r>
            <w:r w:rsidR="00660A67">
              <w:rPr>
                <w:rFonts w:ascii="Times New Roman" w:hAnsi="Times New Roman" w:cs="Times New Roman"/>
                <w:b/>
                <w:color w:val="000000"/>
              </w:rPr>
              <w:t xml:space="preserve"> или без НДС</w:t>
            </w:r>
            <w:r w:rsidRPr="00974B59">
              <w:rPr>
                <w:rFonts w:ascii="Times New Roman" w:hAnsi="Times New Roman" w:cs="Times New Roman"/>
                <w:b/>
                <w:color w:val="000000"/>
              </w:rPr>
              <w:t>)</w:t>
            </w:r>
          </w:p>
        </w:tc>
        <w:tc>
          <w:tcPr>
            <w:tcW w:w="709" w:type="dxa"/>
            <w:shd w:val="clear" w:color="000000" w:fill="auto"/>
          </w:tcPr>
          <w:p w:rsidR="00974B59" w:rsidRPr="00974B59" w:rsidRDefault="00974B59" w:rsidP="0060691E">
            <w:pPr>
              <w:pStyle w:val="aff1"/>
              <w:spacing w:after="0"/>
              <w:contextualSpacing/>
              <w:jc w:val="center"/>
              <w:rPr>
                <w:rFonts w:ascii="Times New Roman" w:hAnsi="Times New Roman" w:cs="Times New Roman"/>
                <w:color w:val="000000"/>
              </w:rPr>
            </w:pPr>
            <w:r w:rsidRPr="00974B59">
              <w:rPr>
                <w:rFonts w:ascii="Times New Roman" w:hAnsi="Times New Roman" w:cs="Times New Roman"/>
                <w:color w:val="000000"/>
              </w:rPr>
              <w:t>руб.</w:t>
            </w:r>
          </w:p>
        </w:tc>
        <w:tc>
          <w:tcPr>
            <w:tcW w:w="1701" w:type="dxa"/>
            <w:shd w:val="clear" w:color="000000" w:fill="auto"/>
          </w:tcPr>
          <w:p w:rsidR="00974B59" w:rsidRPr="00974B59" w:rsidRDefault="00974B59" w:rsidP="0060691E">
            <w:pPr>
              <w:pStyle w:val="aff1"/>
              <w:spacing w:after="0"/>
              <w:contextualSpacing/>
              <w:jc w:val="center"/>
              <w:rPr>
                <w:rFonts w:ascii="Times New Roman" w:hAnsi="Times New Roman" w:cs="Times New Roman"/>
                <w:color w:val="000000"/>
              </w:rPr>
            </w:pPr>
          </w:p>
        </w:tc>
        <w:tc>
          <w:tcPr>
            <w:tcW w:w="1418" w:type="dxa"/>
            <w:shd w:val="clear" w:color="000000" w:fill="auto"/>
          </w:tcPr>
          <w:p w:rsidR="00974B59" w:rsidRPr="00974B59" w:rsidRDefault="00974B59" w:rsidP="0060691E">
            <w:pPr>
              <w:pStyle w:val="aff1"/>
              <w:spacing w:after="0"/>
              <w:contextualSpacing/>
              <w:jc w:val="center"/>
              <w:rPr>
                <w:rFonts w:ascii="Times New Roman" w:hAnsi="Times New Roman" w:cs="Times New Roman"/>
                <w:color w:val="000000"/>
              </w:rPr>
            </w:pPr>
          </w:p>
        </w:tc>
      </w:tr>
      <w:tr w:rsidR="00974B59" w:rsidRPr="00974B59" w:rsidTr="006F1350">
        <w:trPr>
          <w:trHeight w:val="321"/>
        </w:trPr>
        <w:tc>
          <w:tcPr>
            <w:tcW w:w="567" w:type="dxa"/>
            <w:shd w:val="clear" w:color="000000" w:fill="auto"/>
          </w:tcPr>
          <w:p w:rsidR="00974B59" w:rsidRPr="00974B59" w:rsidRDefault="00974B59" w:rsidP="0060691E">
            <w:pPr>
              <w:pStyle w:val="aff1"/>
              <w:spacing w:after="0"/>
              <w:contextualSpacing/>
              <w:jc w:val="center"/>
              <w:rPr>
                <w:rFonts w:ascii="Times New Roman" w:hAnsi="Times New Roman" w:cs="Times New Roman"/>
                <w:color w:val="000000"/>
              </w:rPr>
            </w:pPr>
            <w:r w:rsidRPr="00974B59">
              <w:rPr>
                <w:rFonts w:ascii="Times New Roman" w:hAnsi="Times New Roman" w:cs="Times New Roman"/>
                <w:color w:val="000000"/>
              </w:rPr>
              <w:t>2</w:t>
            </w:r>
          </w:p>
        </w:tc>
        <w:tc>
          <w:tcPr>
            <w:tcW w:w="6237" w:type="dxa"/>
            <w:shd w:val="clear" w:color="000000" w:fill="auto"/>
          </w:tcPr>
          <w:p w:rsidR="00974B59" w:rsidRPr="00974B59" w:rsidRDefault="00974B59" w:rsidP="0060691E">
            <w:pPr>
              <w:pStyle w:val="aff1"/>
              <w:spacing w:after="0"/>
              <w:contextualSpacing/>
              <w:rPr>
                <w:rFonts w:ascii="Times New Roman" w:hAnsi="Times New Roman" w:cs="Times New Roman"/>
                <w:b/>
              </w:rPr>
            </w:pPr>
            <w:r w:rsidRPr="00974B59">
              <w:rPr>
                <w:rFonts w:ascii="Times New Roman" w:hAnsi="Times New Roman" w:cs="Times New Roman"/>
                <w:b/>
              </w:rPr>
              <w:t>Квалификация участника (</w:t>
            </w:r>
            <w:r w:rsidRPr="00974B59">
              <w:rPr>
                <w:rFonts w:ascii="Times New Roman" w:hAnsi="Times New Roman" w:cs="Times New Roman"/>
              </w:rPr>
              <w:t xml:space="preserve">оптовый продавец, </w:t>
            </w:r>
            <w:r w:rsidR="006F1350">
              <w:rPr>
                <w:rFonts w:ascii="Times New Roman" w:hAnsi="Times New Roman" w:cs="Times New Roman"/>
              </w:rPr>
              <w:t xml:space="preserve">официальный </w:t>
            </w:r>
            <w:r w:rsidRPr="00974B59">
              <w:rPr>
                <w:rFonts w:ascii="Times New Roman" w:hAnsi="Times New Roman" w:cs="Times New Roman"/>
              </w:rPr>
              <w:t>дилер, производитель)</w:t>
            </w:r>
          </w:p>
        </w:tc>
        <w:tc>
          <w:tcPr>
            <w:tcW w:w="709" w:type="dxa"/>
            <w:shd w:val="clear" w:color="000000" w:fill="auto"/>
          </w:tcPr>
          <w:p w:rsidR="00974B59" w:rsidRPr="00974B59" w:rsidRDefault="00974B59" w:rsidP="0060691E">
            <w:pPr>
              <w:pStyle w:val="aff1"/>
              <w:spacing w:after="0"/>
              <w:contextualSpacing/>
              <w:jc w:val="center"/>
              <w:rPr>
                <w:rFonts w:ascii="Times New Roman" w:hAnsi="Times New Roman" w:cs="Times New Roman"/>
                <w:color w:val="000000"/>
              </w:rPr>
            </w:pPr>
            <w:r w:rsidRPr="00974B59">
              <w:rPr>
                <w:rFonts w:ascii="Times New Roman" w:hAnsi="Times New Roman" w:cs="Times New Roman"/>
                <w:color w:val="000000"/>
              </w:rPr>
              <w:t>-</w:t>
            </w:r>
          </w:p>
        </w:tc>
        <w:tc>
          <w:tcPr>
            <w:tcW w:w="1701" w:type="dxa"/>
            <w:shd w:val="clear" w:color="000000" w:fill="auto"/>
          </w:tcPr>
          <w:p w:rsidR="00974B59" w:rsidRPr="00974B59" w:rsidRDefault="00974B59" w:rsidP="0060691E">
            <w:pPr>
              <w:pStyle w:val="aff1"/>
              <w:spacing w:after="0"/>
              <w:contextualSpacing/>
              <w:jc w:val="center"/>
              <w:rPr>
                <w:rFonts w:ascii="Times New Roman" w:hAnsi="Times New Roman" w:cs="Times New Roman"/>
                <w:color w:val="000000"/>
              </w:rPr>
            </w:pPr>
          </w:p>
        </w:tc>
        <w:tc>
          <w:tcPr>
            <w:tcW w:w="1418" w:type="dxa"/>
            <w:shd w:val="clear" w:color="000000" w:fill="auto"/>
          </w:tcPr>
          <w:p w:rsidR="00974B59" w:rsidRPr="00974B59" w:rsidRDefault="00974B59" w:rsidP="0060691E">
            <w:pPr>
              <w:pStyle w:val="aff1"/>
              <w:spacing w:after="0"/>
              <w:contextualSpacing/>
              <w:jc w:val="center"/>
              <w:rPr>
                <w:rFonts w:ascii="Times New Roman" w:hAnsi="Times New Roman" w:cs="Times New Roman"/>
                <w:color w:val="000000"/>
              </w:rPr>
            </w:pPr>
          </w:p>
        </w:tc>
      </w:tr>
      <w:tr w:rsidR="00974B59" w:rsidRPr="00974B59" w:rsidTr="006F1350">
        <w:trPr>
          <w:trHeight w:val="201"/>
        </w:trPr>
        <w:tc>
          <w:tcPr>
            <w:tcW w:w="567" w:type="dxa"/>
            <w:shd w:val="clear" w:color="000000" w:fill="auto"/>
          </w:tcPr>
          <w:p w:rsidR="00974B59" w:rsidRPr="00974B59" w:rsidRDefault="00974B59" w:rsidP="0060691E">
            <w:pPr>
              <w:pStyle w:val="aff1"/>
              <w:spacing w:after="0"/>
              <w:contextualSpacing/>
              <w:jc w:val="center"/>
              <w:rPr>
                <w:rFonts w:ascii="Times New Roman" w:hAnsi="Times New Roman" w:cs="Times New Roman"/>
                <w:color w:val="000000"/>
              </w:rPr>
            </w:pPr>
            <w:r w:rsidRPr="00974B59">
              <w:rPr>
                <w:rFonts w:ascii="Times New Roman" w:hAnsi="Times New Roman" w:cs="Times New Roman"/>
                <w:color w:val="000000"/>
              </w:rPr>
              <w:t>3</w:t>
            </w:r>
          </w:p>
        </w:tc>
        <w:tc>
          <w:tcPr>
            <w:tcW w:w="6237" w:type="dxa"/>
            <w:shd w:val="clear" w:color="000000" w:fill="auto"/>
          </w:tcPr>
          <w:p w:rsidR="00974B59" w:rsidRPr="00974B59" w:rsidRDefault="00974B59" w:rsidP="0060691E">
            <w:pPr>
              <w:pStyle w:val="aff1"/>
              <w:spacing w:after="0"/>
              <w:contextualSpacing/>
              <w:rPr>
                <w:rFonts w:ascii="Times New Roman" w:hAnsi="Times New Roman" w:cs="Times New Roman"/>
                <w:b/>
              </w:rPr>
            </w:pPr>
            <w:r w:rsidRPr="00974B59">
              <w:rPr>
                <w:rFonts w:ascii="Times New Roman" w:hAnsi="Times New Roman" w:cs="Times New Roman"/>
                <w:b/>
              </w:rPr>
              <w:t>Срок поставки</w:t>
            </w:r>
            <w:r w:rsidR="00854817">
              <w:rPr>
                <w:rFonts w:ascii="Times New Roman" w:hAnsi="Times New Roman" w:cs="Times New Roman"/>
                <w:b/>
              </w:rPr>
              <w:t>/выполнения работ/оказания услуг</w:t>
            </w:r>
          </w:p>
        </w:tc>
        <w:tc>
          <w:tcPr>
            <w:tcW w:w="709" w:type="dxa"/>
            <w:shd w:val="clear" w:color="000000" w:fill="auto"/>
          </w:tcPr>
          <w:p w:rsidR="00974B59" w:rsidRPr="00974B59" w:rsidRDefault="00974B59" w:rsidP="0060691E">
            <w:pPr>
              <w:pStyle w:val="aff1"/>
              <w:spacing w:after="0"/>
              <w:contextualSpacing/>
              <w:jc w:val="center"/>
              <w:rPr>
                <w:rFonts w:ascii="Times New Roman" w:hAnsi="Times New Roman" w:cs="Times New Roman"/>
                <w:color w:val="000000"/>
              </w:rPr>
            </w:pPr>
            <w:r w:rsidRPr="00974B59">
              <w:rPr>
                <w:rFonts w:ascii="Times New Roman" w:hAnsi="Times New Roman" w:cs="Times New Roman"/>
                <w:color w:val="000000"/>
              </w:rPr>
              <w:t>дней</w:t>
            </w:r>
          </w:p>
        </w:tc>
        <w:tc>
          <w:tcPr>
            <w:tcW w:w="1701" w:type="dxa"/>
            <w:shd w:val="clear" w:color="000000" w:fill="auto"/>
          </w:tcPr>
          <w:p w:rsidR="00974B59" w:rsidRPr="00974B59" w:rsidRDefault="00974B59" w:rsidP="0060691E">
            <w:pPr>
              <w:pStyle w:val="aff1"/>
              <w:spacing w:after="0"/>
              <w:contextualSpacing/>
              <w:jc w:val="center"/>
              <w:rPr>
                <w:rFonts w:ascii="Times New Roman" w:hAnsi="Times New Roman" w:cs="Times New Roman"/>
                <w:color w:val="000000"/>
              </w:rPr>
            </w:pPr>
          </w:p>
        </w:tc>
        <w:tc>
          <w:tcPr>
            <w:tcW w:w="1418" w:type="dxa"/>
            <w:shd w:val="clear" w:color="000000" w:fill="auto"/>
          </w:tcPr>
          <w:p w:rsidR="00974B59" w:rsidRPr="00974B59" w:rsidRDefault="00974B59" w:rsidP="0060691E">
            <w:pPr>
              <w:pStyle w:val="aff1"/>
              <w:spacing w:after="0"/>
              <w:contextualSpacing/>
              <w:jc w:val="center"/>
              <w:rPr>
                <w:rFonts w:ascii="Times New Roman" w:hAnsi="Times New Roman" w:cs="Times New Roman"/>
                <w:color w:val="000000"/>
              </w:rPr>
            </w:pPr>
          </w:p>
        </w:tc>
      </w:tr>
      <w:tr w:rsidR="00C31C6B" w:rsidRPr="00974B59" w:rsidTr="006F1350">
        <w:trPr>
          <w:trHeight w:val="201"/>
        </w:trPr>
        <w:tc>
          <w:tcPr>
            <w:tcW w:w="567" w:type="dxa"/>
            <w:shd w:val="clear" w:color="000000" w:fill="auto"/>
          </w:tcPr>
          <w:p w:rsidR="00C31C6B" w:rsidRPr="00974B59" w:rsidRDefault="00C31C6B" w:rsidP="0060691E">
            <w:pPr>
              <w:pStyle w:val="aff1"/>
              <w:spacing w:after="0"/>
              <w:contextualSpacing/>
              <w:jc w:val="center"/>
              <w:rPr>
                <w:rFonts w:ascii="Times New Roman" w:hAnsi="Times New Roman" w:cs="Times New Roman"/>
                <w:color w:val="000000"/>
              </w:rPr>
            </w:pPr>
            <w:r>
              <w:rPr>
                <w:rFonts w:ascii="Times New Roman" w:hAnsi="Times New Roman" w:cs="Times New Roman"/>
                <w:color w:val="000000"/>
              </w:rPr>
              <w:t>4</w:t>
            </w:r>
          </w:p>
        </w:tc>
        <w:tc>
          <w:tcPr>
            <w:tcW w:w="6237" w:type="dxa"/>
            <w:shd w:val="clear" w:color="000000" w:fill="auto"/>
          </w:tcPr>
          <w:p w:rsidR="00C31C6B" w:rsidRPr="001F280B" w:rsidRDefault="004236F0" w:rsidP="0060691E">
            <w:pPr>
              <w:pStyle w:val="aff1"/>
              <w:spacing w:after="0"/>
              <w:contextualSpacing/>
              <w:rPr>
                <w:rFonts w:ascii="Times New Roman" w:hAnsi="Times New Roman" w:cs="Times New Roman"/>
                <w:b/>
                <w:lang w:val="en-US"/>
              </w:rPr>
            </w:pPr>
            <w:r>
              <w:rPr>
                <w:rFonts w:ascii="Times New Roman" w:hAnsi="Times New Roman" w:cs="Times New Roman"/>
                <w:b/>
              </w:rPr>
              <w:t>Н</w:t>
            </w:r>
            <w:r w:rsidRPr="004236F0">
              <w:rPr>
                <w:rFonts w:ascii="Times New Roman" w:hAnsi="Times New Roman" w:cs="Times New Roman"/>
                <w:b/>
              </w:rPr>
              <w:t>аличие сертификата</w:t>
            </w:r>
            <w:r w:rsidR="001F280B">
              <w:rPr>
                <w:rFonts w:ascii="Times New Roman" w:hAnsi="Times New Roman" w:cs="Times New Roman"/>
                <w:b/>
              </w:rPr>
              <w:t xml:space="preserve"> </w:t>
            </w:r>
            <w:r w:rsidR="001F280B">
              <w:rPr>
                <w:rFonts w:ascii="Times New Roman" w:hAnsi="Times New Roman" w:cs="Times New Roman"/>
                <w:b/>
                <w:lang w:val="en-US"/>
              </w:rPr>
              <w:t>GSK</w:t>
            </w:r>
          </w:p>
        </w:tc>
        <w:tc>
          <w:tcPr>
            <w:tcW w:w="709" w:type="dxa"/>
            <w:shd w:val="clear" w:color="000000" w:fill="auto"/>
          </w:tcPr>
          <w:p w:rsidR="00C31C6B" w:rsidRPr="001F280B" w:rsidRDefault="001F280B" w:rsidP="0060691E">
            <w:pPr>
              <w:pStyle w:val="aff1"/>
              <w:spacing w:after="0"/>
              <w:contextualSpacing/>
              <w:jc w:val="center"/>
              <w:rPr>
                <w:rFonts w:ascii="Times New Roman" w:hAnsi="Times New Roman" w:cs="Times New Roman"/>
                <w:color w:val="000000"/>
                <w:lang w:val="en-US"/>
              </w:rPr>
            </w:pPr>
            <w:r>
              <w:rPr>
                <w:rFonts w:ascii="Times New Roman" w:hAnsi="Times New Roman" w:cs="Times New Roman"/>
                <w:color w:val="000000"/>
                <w:lang w:val="en-US"/>
              </w:rPr>
              <w:t>-</w:t>
            </w:r>
          </w:p>
        </w:tc>
        <w:tc>
          <w:tcPr>
            <w:tcW w:w="1701" w:type="dxa"/>
            <w:shd w:val="clear" w:color="000000" w:fill="auto"/>
          </w:tcPr>
          <w:p w:rsidR="00C31C6B" w:rsidRPr="00974B59" w:rsidRDefault="00C31C6B" w:rsidP="0060691E">
            <w:pPr>
              <w:pStyle w:val="aff1"/>
              <w:spacing w:after="0"/>
              <w:contextualSpacing/>
              <w:jc w:val="center"/>
              <w:rPr>
                <w:rFonts w:ascii="Times New Roman" w:hAnsi="Times New Roman" w:cs="Times New Roman"/>
                <w:color w:val="000000"/>
              </w:rPr>
            </w:pPr>
          </w:p>
        </w:tc>
        <w:tc>
          <w:tcPr>
            <w:tcW w:w="1418" w:type="dxa"/>
            <w:shd w:val="clear" w:color="000000" w:fill="auto"/>
          </w:tcPr>
          <w:p w:rsidR="00C31C6B" w:rsidRPr="00974B59" w:rsidRDefault="00C31C6B" w:rsidP="0060691E">
            <w:pPr>
              <w:pStyle w:val="aff1"/>
              <w:spacing w:after="0"/>
              <w:contextualSpacing/>
              <w:jc w:val="center"/>
              <w:rPr>
                <w:rFonts w:ascii="Times New Roman" w:hAnsi="Times New Roman" w:cs="Times New Roman"/>
                <w:color w:val="000000"/>
              </w:rPr>
            </w:pPr>
          </w:p>
        </w:tc>
      </w:tr>
    </w:tbl>
    <w:p w:rsidR="00974B59" w:rsidRPr="00974B59" w:rsidRDefault="00974B59" w:rsidP="0060691E">
      <w:pPr>
        <w:contextualSpacing/>
        <w:jc w:val="both"/>
        <w:rPr>
          <w:rFonts w:ascii="Times New Roman" w:hAnsi="Times New Roman"/>
          <w:color w:val="000000"/>
          <w:sz w:val="24"/>
          <w:szCs w:val="24"/>
        </w:rPr>
      </w:pPr>
      <w:r w:rsidRPr="00974B59">
        <w:rPr>
          <w:rFonts w:ascii="Times New Roman" w:hAnsi="Times New Roman"/>
          <w:b/>
          <w:color w:val="000000"/>
          <w:sz w:val="24"/>
          <w:szCs w:val="24"/>
        </w:rPr>
        <w:t>3)</w:t>
      </w:r>
      <w:r w:rsidRPr="00974B59">
        <w:rPr>
          <w:rFonts w:ascii="Times New Roman" w:hAnsi="Times New Roman"/>
          <w:sz w:val="24"/>
          <w:szCs w:val="24"/>
        </w:rPr>
        <w:t xml:space="preserve"> </w:t>
      </w:r>
      <w:r w:rsidRPr="00974B59">
        <w:rPr>
          <w:rFonts w:ascii="Times New Roman" w:hAnsi="Times New Roman"/>
          <w:color w:val="000000"/>
          <w:sz w:val="24"/>
          <w:szCs w:val="24"/>
        </w:rPr>
        <w:t>Мы ознакомлены с материалами, содержащимися в закупочной документации, и ее технической частью на стадии «проект», влияющими на стоимость поставл</w:t>
      </w:r>
      <w:r w:rsidR="00854817">
        <w:rPr>
          <w:rFonts w:ascii="Times New Roman" w:hAnsi="Times New Roman"/>
          <w:color w:val="000000"/>
          <w:sz w:val="24"/>
          <w:szCs w:val="24"/>
        </w:rPr>
        <w:t>яем</w:t>
      </w:r>
      <w:r w:rsidRPr="00974B59">
        <w:rPr>
          <w:rFonts w:ascii="Times New Roman" w:hAnsi="Times New Roman"/>
          <w:color w:val="000000"/>
          <w:sz w:val="24"/>
          <w:szCs w:val="24"/>
        </w:rPr>
        <w:t>ых товаров и/или выполняемых работ</w:t>
      </w:r>
      <w:r w:rsidR="00854817">
        <w:rPr>
          <w:rFonts w:ascii="Times New Roman" w:hAnsi="Times New Roman"/>
          <w:color w:val="000000"/>
          <w:sz w:val="24"/>
          <w:szCs w:val="24"/>
        </w:rPr>
        <w:t>/оказываемых услуг</w:t>
      </w:r>
      <w:r w:rsidRPr="00974B59">
        <w:rPr>
          <w:rFonts w:ascii="Times New Roman" w:hAnsi="Times New Roman"/>
          <w:color w:val="000000"/>
          <w:sz w:val="24"/>
          <w:szCs w:val="24"/>
        </w:rPr>
        <w:t>, и не имеем к ней претензий.</w:t>
      </w:r>
    </w:p>
    <w:p w:rsidR="00974B59" w:rsidRPr="00974B59" w:rsidRDefault="00974B59" w:rsidP="0060691E">
      <w:pPr>
        <w:contextualSpacing/>
        <w:jc w:val="both"/>
        <w:rPr>
          <w:rFonts w:ascii="Times New Roman" w:hAnsi="Times New Roman"/>
          <w:color w:val="000000"/>
          <w:sz w:val="24"/>
          <w:szCs w:val="24"/>
        </w:rPr>
      </w:pPr>
      <w:r w:rsidRPr="00974B59">
        <w:rPr>
          <w:rFonts w:ascii="Times New Roman" w:hAnsi="Times New Roman"/>
          <w:b/>
          <w:color w:val="000000"/>
          <w:sz w:val="24"/>
          <w:szCs w:val="24"/>
        </w:rPr>
        <w:t>4)</w:t>
      </w:r>
      <w:r w:rsidRPr="00974B59">
        <w:rPr>
          <w:rFonts w:ascii="Times New Roman" w:hAnsi="Times New Roman"/>
          <w:color w:val="000000"/>
          <w:sz w:val="24"/>
          <w:szCs w:val="24"/>
        </w:rPr>
        <w:t xml:space="preserve"> Мы согласны с тем, что в случае, если нами не были учтены какие-либо расходы на поставку товаров и/или выполнение работ</w:t>
      </w:r>
      <w:r w:rsidR="00854817">
        <w:rPr>
          <w:rFonts w:ascii="Times New Roman" w:hAnsi="Times New Roman"/>
          <w:color w:val="000000"/>
          <w:sz w:val="24"/>
          <w:szCs w:val="24"/>
        </w:rPr>
        <w:t>/оказание услуг</w:t>
      </w:r>
      <w:r w:rsidRPr="00974B59">
        <w:rPr>
          <w:rFonts w:ascii="Times New Roman" w:hAnsi="Times New Roman"/>
          <w:color w:val="000000"/>
          <w:sz w:val="24"/>
          <w:szCs w:val="24"/>
        </w:rPr>
        <w:t>, которые должны быть произведены в соответствии с предметом запроса предложений, указанные товары будут поставлены и/или работы</w:t>
      </w:r>
      <w:r w:rsidR="00854817">
        <w:rPr>
          <w:rFonts w:ascii="Times New Roman" w:hAnsi="Times New Roman"/>
          <w:color w:val="000000"/>
          <w:sz w:val="24"/>
          <w:szCs w:val="24"/>
        </w:rPr>
        <w:t>/услуги</w:t>
      </w:r>
      <w:r w:rsidRPr="00974B59">
        <w:rPr>
          <w:rFonts w:ascii="Times New Roman" w:hAnsi="Times New Roman"/>
          <w:color w:val="000000"/>
          <w:sz w:val="24"/>
          <w:szCs w:val="24"/>
        </w:rPr>
        <w:t xml:space="preserve"> будут в любом случае произведены в полном соответствии с требованиями закупочной документации, включая требования, содержащиеся в технической части закупочной документации, в пределах предлагаемой нами стоимости договора.</w:t>
      </w:r>
    </w:p>
    <w:p w:rsidR="00974B59" w:rsidRPr="00974B59" w:rsidRDefault="00974B59" w:rsidP="0060691E">
      <w:pPr>
        <w:contextualSpacing/>
        <w:jc w:val="both"/>
        <w:rPr>
          <w:rFonts w:ascii="Times New Roman" w:hAnsi="Times New Roman"/>
          <w:color w:val="000000"/>
          <w:sz w:val="24"/>
          <w:szCs w:val="24"/>
        </w:rPr>
      </w:pPr>
      <w:r w:rsidRPr="00974B59">
        <w:rPr>
          <w:rFonts w:ascii="Times New Roman" w:hAnsi="Times New Roman"/>
          <w:b/>
          <w:color w:val="000000"/>
          <w:sz w:val="24"/>
          <w:szCs w:val="24"/>
        </w:rPr>
        <w:t>5)</w:t>
      </w:r>
      <w:r w:rsidRPr="00974B59">
        <w:rPr>
          <w:rFonts w:ascii="Times New Roman" w:hAnsi="Times New Roman"/>
          <w:color w:val="000000"/>
          <w:sz w:val="24"/>
          <w:szCs w:val="24"/>
        </w:rPr>
        <w:t xml:space="preserve"> Если наши предложения будут приняты, мы берем на себя обязательство поставить товары и/или выполнить работы</w:t>
      </w:r>
      <w:r w:rsidR="00F87068">
        <w:rPr>
          <w:rFonts w:ascii="Times New Roman" w:hAnsi="Times New Roman"/>
          <w:color w:val="000000"/>
          <w:sz w:val="24"/>
          <w:szCs w:val="24"/>
        </w:rPr>
        <w:t>/оказать услуги</w:t>
      </w:r>
      <w:r w:rsidRPr="00974B59">
        <w:rPr>
          <w:rFonts w:ascii="Times New Roman" w:hAnsi="Times New Roman"/>
          <w:color w:val="000000"/>
          <w:sz w:val="24"/>
          <w:szCs w:val="24"/>
        </w:rPr>
        <w:t xml:space="preserve"> на требуемых условиях, обеспечить выполнение указанных гарантийных обязательств в соответствии с требованиями закупочной документации, включая требования, содержащиеся в технической части закупочной документации.</w:t>
      </w:r>
    </w:p>
    <w:p w:rsidR="00974B59" w:rsidRPr="00974B59" w:rsidRDefault="00974B59" w:rsidP="0060691E">
      <w:pPr>
        <w:pStyle w:val="aff1"/>
        <w:tabs>
          <w:tab w:val="left" w:pos="142"/>
          <w:tab w:val="left" w:pos="993"/>
        </w:tabs>
        <w:spacing w:after="0"/>
        <w:contextualSpacing/>
        <w:jc w:val="both"/>
        <w:rPr>
          <w:rFonts w:ascii="Times New Roman" w:hAnsi="Times New Roman" w:cs="Times New Roman"/>
          <w:color w:val="000000"/>
        </w:rPr>
      </w:pPr>
      <w:r w:rsidRPr="00974B59">
        <w:rPr>
          <w:rFonts w:ascii="Times New Roman" w:hAnsi="Times New Roman" w:cs="Times New Roman"/>
          <w:b/>
          <w:color w:val="000000"/>
        </w:rPr>
        <w:t>6)</w:t>
      </w:r>
      <w:r w:rsidRPr="00974B59">
        <w:rPr>
          <w:rFonts w:ascii="Times New Roman" w:hAnsi="Times New Roman" w:cs="Times New Roman"/>
          <w:color w:val="000000"/>
        </w:rPr>
        <w:t xml:space="preserve"> Настоящей заявкой на участие в запросе предложений сообщаем, что в отношении __________________________ (наименование участника </w:t>
      </w:r>
      <w:r w:rsidR="00F534CC">
        <w:rPr>
          <w:rFonts w:ascii="Times New Roman" w:hAnsi="Times New Roman" w:cs="Times New Roman"/>
          <w:color w:val="000000"/>
        </w:rPr>
        <w:t>закупки</w:t>
      </w:r>
      <w:r w:rsidRPr="00974B59">
        <w:rPr>
          <w:rFonts w:ascii="Times New Roman" w:hAnsi="Times New Roman" w:cs="Times New Roman"/>
          <w:color w:val="000000"/>
        </w:rPr>
        <w:t xml:space="preserve"> (для юридических лиц), наименование индивидуального предпринимателя)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(значение указать цифрами и прописью) балансовой стоимости активов участника </w:t>
      </w:r>
      <w:r w:rsidR="00F87068">
        <w:rPr>
          <w:rFonts w:ascii="Times New Roman" w:hAnsi="Times New Roman" w:cs="Times New Roman"/>
          <w:color w:val="000000"/>
        </w:rPr>
        <w:t>закупки</w:t>
      </w:r>
      <w:r w:rsidRPr="00974B59">
        <w:rPr>
          <w:rFonts w:ascii="Times New Roman" w:hAnsi="Times New Roman" w:cs="Times New Roman"/>
          <w:color w:val="000000"/>
        </w:rPr>
        <w:t xml:space="preserve"> по данным бухгалтерской отчетности за последний завершенный отчетный период.</w:t>
      </w:r>
    </w:p>
    <w:p w:rsidR="00974B59" w:rsidRPr="00974B59" w:rsidRDefault="00974B59" w:rsidP="0060691E">
      <w:pPr>
        <w:pStyle w:val="aff1"/>
        <w:spacing w:after="0"/>
        <w:contextualSpacing/>
        <w:jc w:val="both"/>
        <w:rPr>
          <w:rFonts w:ascii="Times New Roman" w:hAnsi="Times New Roman" w:cs="Times New Roman"/>
          <w:color w:val="000000"/>
        </w:rPr>
      </w:pPr>
      <w:r w:rsidRPr="00974B59">
        <w:rPr>
          <w:rFonts w:ascii="Times New Roman" w:hAnsi="Times New Roman" w:cs="Times New Roman"/>
          <w:b/>
          <w:color w:val="000000"/>
        </w:rPr>
        <w:t>7)</w:t>
      </w:r>
      <w:r w:rsidRPr="00974B59">
        <w:rPr>
          <w:rFonts w:ascii="Times New Roman" w:hAnsi="Times New Roman" w:cs="Times New Roman"/>
          <w:color w:val="000000"/>
        </w:rPr>
        <w:t xml:space="preserve"> Настоящим гарантируем достоверность представленной нами в заявке на участие в запросе предложений информации и подтверждаем право заказчика, не противоречащее требованию формирования равных для всех участников </w:t>
      </w:r>
      <w:r w:rsidR="00F87068">
        <w:rPr>
          <w:rFonts w:ascii="Times New Roman" w:hAnsi="Times New Roman" w:cs="Times New Roman"/>
          <w:color w:val="000000"/>
        </w:rPr>
        <w:t>закупки</w:t>
      </w:r>
      <w:r w:rsidRPr="00974B59">
        <w:rPr>
          <w:rFonts w:ascii="Times New Roman" w:hAnsi="Times New Roman" w:cs="Times New Roman"/>
          <w:color w:val="000000"/>
        </w:rPr>
        <w:t xml:space="preserve"> условий, запрашивать у нас, в уполномоченных </w:t>
      </w:r>
      <w:r w:rsidRPr="00974B59">
        <w:rPr>
          <w:rFonts w:ascii="Times New Roman" w:hAnsi="Times New Roman" w:cs="Times New Roman"/>
          <w:color w:val="000000"/>
        </w:rPr>
        <w:lastRenderedPageBreak/>
        <w:t>органах власти и у упомянутых в нашей заявке на участие в запросе предложений юридических и физических лиц информацию, уточняющую представленные нами в ней сведения.</w:t>
      </w:r>
    </w:p>
    <w:p w:rsidR="00974B59" w:rsidRPr="00974B59" w:rsidRDefault="00974B59" w:rsidP="0060691E">
      <w:pPr>
        <w:pStyle w:val="aff1"/>
        <w:spacing w:after="0"/>
        <w:contextualSpacing/>
        <w:jc w:val="both"/>
        <w:rPr>
          <w:rFonts w:ascii="Times New Roman" w:hAnsi="Times New Roman" w:cs="Times New Roman"/>
        </w:rPr>
      </w:pPr>
      <w:r w:rsidRPr="00974B59">
        <w:rPr>
          <w:rFonts w:ascii="Times New Roman" w:hAnsi="Times New Roman" w:cs="Times New Roman"/>
          <w:b/>
          <w:color w:val="000000"/>
        </w:rPr>
        <w:t>8)</w:t>
      </w:r>
      <w:r w:rsidRPr="00974B59">
        <w:rPr>
          <w:rFonts w:ascii="Times New Roman" w:hAnsi="Times New Roman" w:cs="Times New Roman"/>
          <w:color w:val="000000"/>
        </w:rPr>
        <w:t> В случае, если наши предложения будут признаны лучшими, мы берем на себя обязательства подписать договор с МУП БВКХ «Водоканал» на поставку товаров и/или выполнение работ</w:t>
      </w:r>
      <w:r w:rsidR="00F87068">
        <w:rPr>
          <w:rFonts w:ascii="Times New Roman" w:hAnsi="Times New Roman" w:cs="Times New Roman"/>
          <w:color w:val="000000"/>
        </w:rPr>
        <w:t>/оказание услуг</w:t>
      </w:r>
      <w:r w:rsidRPr="00974B59">
        <w:rPr>
          <w:rFonts w:ascii="Times New Roman" w:hAnsi="Times New Roman" w:cs="Times New Roman"/>
          <w:color w:val="000000"/>
        </w:rPr>
        <w:t xml:space="preserve"> в соответствии с требованиями закупочной документации и предложенными нами условиями, в срок, установленный в </w:t>
      </w:r>
      <w:r w:rsidRPr="00974B59">
        <w:rPr>
          <w:rFonts w:ascii="Times New Roman" w:hAnsi="Times New Roman" w:cs="Times New Roman"/>
        </w:rPr>
        <w:t>разделе «Извещение о закупке».</w:t>
      </w:r>
    </w:p>
    <w:p w:rsidR="00974B59" w:rsidRPr="00C67816" w:rsidRDefault="00974B59" w:rsidP="0060691E">
      <w:pPr>
        <w:pStyle w:val="affa"/>
        <w:ind w:firstLine="0"/>
        <w:contextualSpacing/>
        <w:rPr>
          <w:rFonts w:ascii="Times New Roman" w:hAnsi="Times New Roman" w:cs="Times New Roman"/>
          <w:color w:val="000000"/>
          <w:sz w:val="24"/>
          <w:szCs w:val="24"/>
        </w:rPr>
      </w:pPr>
      <w:r w:rsidRPr="00C67816">
        <w:rPr>
          <w:rFonts w:ascii="Times New Roman" w:hAnsi="Times New Roman" w:cs="Times New Roman"/>
          <w:b/>
          <w:sz w:val="24"/>
          <w:szCs w:val="24"/>
        </w:rPr>
        <w:t>9)</w:t>
      </w:r>
      <w:r w:rsidRPr="00974B59">
        <w:rPr>
          <w:rFonts w:ascii="Times New Roman" w:hAnsi="Times New Roman" w:cs="Times New Roman"/>
          <w:b/>
          <w:sz w:val="24"/>
          <w:szCs w:val="24"/>
        </w:rPr>
        <w:t> </w:t>
      </w:r>
      <w:r w:rsidRPr="00C67816">
        <w:rPr>
          <w:rFonts w:ascii="Times New Roman" w:hAnsi="Times New Roman" w:cs="Times New Roman"/>
          <w:sz w:val="24"/>
          <w:szCs w:val="24"/>
        </w:rPr>
        <w:t>В случае, если наши предложения будут лучшими после предложений победителя запроса</w:t>
      </w:r>
      <w:r w:rsidRPr="00C67816">
        <w:rPr>
          <w:rFonts w:ascii="Times New Roman" w:hAnsi="Times New Roman" w:cs="Times New Roman"/>
          <w:color w:val="000000"/>
          <w:sz w:val="24"/>
          <w:szCs w:val="24"/>
        </w:rPr>
        <w:t xml:space="preserve"> предложений, а победитель запроса предложений будет признан уклонившимся от заключения договора, мы обязуемся подписать договор на поставку товаров и/или выполнение работ</w:t>
      </w:r>
      <w:r w:rsidR="009948B7">
        <w:rPr>
          <w:rFonts w:ascii="Times New Roman" w:hAnsi="Times New Roman" w:cs="Times New Roman"/>
          <w:color w:val="000000"/>
          <w:sz w:val="24"/>
          <w:szCs w:val="24"/>
        </w:rPr>
        <w:t>/оказание услуг</w:t>
      </w:r>
      <w:r w:rsidRPr="00C67816">
        <w:rPr>
          <w:rFonts w:ascii="Times New Roman" w:hAnsi="Times New Roman" w:cs="Times New Roman"/>
          <w:color w:val="000000"/>
          <w:sz w:val="24"/>
          <w:szCs w:val="24"/>
        </w:rPr>
        <w:t xml:space="preserve"> в соответствии с требованиями закупочной документации и предложенными нами условиями.</w:t>
      </w:r>
    </w:p>
    <w:p w:rsidR="00974B59" w:rsidRPr="00C67816" w:rsidRDefault="00974B59" w:rsidP="0060691E">
      <w:pPr>
        <w:pStyle w:val="affa"/>
        <w:ind w:firstLine="0"/>
        <w:contextualSpacing/>
        <w:rPr>
          <w:rFonts w:ascii="Times New Roman" w:hAnsi="Times New Roman" w:cs="Times New Roman"/>
          <w:color w:val="000000"/>
          <w:sz w:val="24"/>
          <w:szCs w:val="24"/>
        </w:rPr>
      </w:pPr>
      <w:r w:rsidRPr="00C67816">
        <w:rPr>
          <w:rFonts w:ascii="Times New Roman" w:hAnsi="Times New Roman" w:cs="Times New Roman"/>
          <w:b/>
          <w:color w:val="000000"/>
          <w:sz w:val="24"/>
          <w:szCs w:val="24"/>
        </w:rPr>
        <w:t>10)</w:t>
      </w:r>
      <w:r w:rsidRPr="00C67816">
        <w:rPr>
          <w:rFonts w:ascii="Times New Roman" w:hAnsi="Times New Roman" w:cs="Times New Roman"/>
          <w:color w:val="000000"/>
          <w:sz w:val="24"/>
          <w:szCs w:val="24"/>
        </w:rPr>
        <w:t xml:space="preserve"> Мы подтверждаем, что мы извещены о том, что в случае уклонения нас от заключения договора сведения о __________________ (наименование участника </w:t>
      </w:r>
      <w:r w:rsidR="009948B7">
        <w:rPr>
          <w:rFonts w:ascii="Times New Roman" w:hAnsi="Times New Roman" w:cs="Times New Roman"/>
          <w:color w:val="000000"/>
          <w:sz w:val="24"/>
          <w:szCs w:val="24"/>
        </w:rPr>
        <w:t>закупки</w:t>
      </w:r>
      <w:r w:rsidRPr="00C67816">
        <w:rPr>
          <w:rFonts w:ascii="Times New Roman" w:hAnsi="Times New Roman" w:cs="Times New Roman"/>
          <w:color w:val="000000"/>
          <w:sz w:val="24"/>
          <w:szCs w:val="24"/>
        </w:rPr>
        <w:t>) будут включены в Реестр недобросовестных поставщиков, подрядчиков и исполнителей.</w:t>
      </w:r>
    </w:p>
    <w:p w:rsidR="00974B59" w:rsidRPr="00C67816" w:rsidRDefault="00974B59" w:rsidP="0060691E">
      <w:pPr>
        <w:pStyle w:val="affa"/>
        <w:ind w:firstLine="0"/>
        <w:contextualSpacing/>
        <w:rPr>
          <w:rFonts w:ascii="Times New Roman" w:hAnsi="Times New Roman" w:cs="Times New Roman"/>
          <w:color w:val="000000"/>
          <w:sz w:val="24"/>
          <w:szCs w:val="24"/>
        </w:rPr>
      </w:pPr>
      <w:r w:rsidRPr="00C67816">
        <w:rPr>
          <w:rFonts w:ascii="Times New Roman" w:hAnsi="Times New Roman" w:cs="Times New Roman"/>
          <w:b/>
          <w:color w:val="000000"/>
          <w:sz w:val="24"/>
          <w:szCs w:val="24"/>
        </w:rPr>
        <w:t>11)</w:t>
      </w:r>
      <w:r w:rsidRPr="00C67816">
        <w:rPr>
          <w:rFonts w:ascii="Times New Roman" w:hAnsi="Times New Roman" w:cs="Times New Roman"/>
          <w:color w:val="000000"/>
          <w:sz w:val="24"/>
          <w:szCs w:val="24"/>
        </w:rPr>
        <w:t> В случае присуждения нам права заключить договор в период до подписания договора настоящая заявка на участие в запросе предложений будет носить характер предварительного договора, заключенного между нами и заказчиком, о заключении договора на предложенных нами условиях.</w:t>
      </w:r>
    </w:p>
    <w:p w:rsidR="005E2C75" w:rsidRDefault="00974B59" w:rsidP="0060691E">
      <w:pPr>
        <w:pStyle w:val="affa"/>
        <w:keepNext/>
        <w:ind w:firstLine="0"/>
        <w:contextualSpacing/>
        <w:jc w:val="left"/>
        <w:rPr>
          <w:rFonts w:ascii="Times New Roman" w:hAnsi="Times New Roman" w:cs="Times New Roman"/>
          <w:color w:val="000000"/>
          <w:sz w:val="24"/>
          <w:szCs w:val="24"/>
        </w:rPr>
      </w:pPr>
      <w:r w:rsidRPr="00C67816">
        <w:rPr>
          <w:rFonts w:ascii="Times New Roman" w:hAnsi="Times New Roman" w:cs="Times New Roman"/>
          <w:b/>
          <w:color w:val="000000"/>
          <w:sz w:val="24"/>
          <w:szCs w:val="24"/>
        </w:rPr>
        <w:t>1</w:t>
      </w:r>
      <w:r w:rsidR="009948B7">
        <w:rPr>
          <w:rFonts w:ascii="Times New Roman" w:hAnsi="Times New Roman" w:cs="Times New Roman"/>
          <w:b/>
          <w:color w:val="000000"/>
          <w:sz w:val="24"/>
          <w:szCs w:val="24"/>
        </w:rPr>
        <w:t>2</w:t>
      </w:r>
      <w:r w:rsidRPr="00C67816">
        <w:rPr>
          <w:rFonts w:ascii="Times New Roman" w:hAnsi="Times New Roman" w:cs="Times New Roman"/>
          <w:b/>
          <w:color w:val="000000"/>
          <w:sz w:val="24"/>
          <w:szCs w:val="24"/>
        </w:rPr>
        <w:t>)</w:t>
      </w:r>
      <w:r w:rsidRPr="00C67816">
        <w:rPr>
          <w:rFonts w:ascii="Times New Roman" w:hAnsi="Times New Roman" w:cs="Times New Roman"/>
          <w:color w:val="000000"/>
          <w:sz w:val="24"/>
          <w:szCs w:val="24"/>
        </w:rPr>
        <w:t xml:space="preserve"> Банковские реквизиты участника </w:t>
      </w:r>
      <w:r w:rsidR="005E2C75">
        <w:rPr>
          <w:rFonts w:ascii="Times New Roman" w:hAnsi="Times New Roman" w:cs="Times New Roman"/>
          <w:color w:val="000000"/>
          <w:sz w:val="24"/>
          <w:szCs w:val="24"/>
        </w:rPr>
        <w:t>закупки</w:t>
      </w:r>
      <w:r w:rsidRPr="00C67816">
        <w:rPr>
          <w:rFonts w:ascii="Times New Roman" w:hAnsi="Times New Roman" w:cs="Times New Roman"/>
          <w:color w:val="000000"/>
          <w:sz w:val="24"/>
          <w:szCs w:val="24"/>
        </w:rPr>
        <w:t xml:space="preserve">: </w:t>
      </w:r>
    </w:p>
    <w:p w:rsidR="00974B59" w:rsidRPr="00C67816" w:rsidRDefault="00974B59" w:rsidP="0060691E">
      <w:pPr>
        <w:pStyle w:val="affa"/>
        <w:keepNext/>
        <w:ind w:firstLine="0"/>
        <w:contextualSpacing/>
        <w:rPr>
          <w:rFonts w:ascii="Times New Roman" w:hAnsi="Times New Roman" w:cs="Times New Roman"/>
          <w:color w:val="000000"/>
          <w:sz w:val="24"/>
          <w:szCs w:val="24"/>
        </w:rPr>
      </w:pPr>
      <w:r w:rsidRPr="00C67816">
        <w:rPr>
          <w:rFonts w:ascii="Times New Roman" w:hAnsi="Times New Roman" w:cs="Times New Roman"/>
          <w:color w:val="000000"/>
          <w:sz w:val="24"/>
          <w:szCs w:val="24"/>
        </w:rPr>
        <w:t>ИНН _____________, КПП ____________, ОГРН</w:t>
      </w:r>
      <w:r w:rsidR="005E2C75">
        <w:rPr>
          <w:rFonts w:ascii="Times New Roman" w:hAnsi="Times New Roman" w:cs="Times New Roman"/>
          <w:color w:val="000000"/>
          <w:sz w:val="24"/>
          <w:szCs w:val="24"/>
        </w:rPr>
        <w:t xml:space="preserve"> (или ОГРНИП)</w:t>
      </w:r>
      <w:r w:rsidRPr="00C67816">
        <w:rPr>
          <w:rFonts w:ascii="Times New Roman" w:hAnsi="Times New Roman" w:cs="Times New Roman"/>
          <w:color w:val="000000"/>
          <w:sz w:val="24"/>
          <w:szCs w:val="24"/>
        </w:rPr>
        <w:t xml:space="preserve"> ________ Наименование и местонахождение банка ____________ Р/с ______________ К/с ______________ БИК ____________</w:t>
      </w:r>
    </w:p>
    <w:p w:rsidR="00974B59" w:rsidRPr="00C67816" w:rsidRDefault="00974B59" w:rsidP="0060691E">
      <w:pPr>
        <w:pStyle w:val="affa"/>
        <w:ind w:firstLine="0"/>
        <w:contextualSpacing/>
        <w:jc w:val="left"/>
        <w:rPr>
          <w:rFonts w:ascii="Times New Roman" w:hAnsi="Times New Roman" w:cs="Times New Roman"/>
          <w:color w:val="000000"/>
          <w:sz w:val="24"/>
          <w:szCs w:val="24"/>
        </w:rPr>
      </w:pPr>
      <w:r w:rsidRPr="00C67816">
        <w:rPr>
          <w:rFonts w:ascii="Times New Roman" w:hAnsi="Times New Roman" w:cs="Times New Roman"/>
          <w:b/>
          <w:color w:val="000000"/>
          <w:sz w:val="24"/>
          <w:szCs w:val="24"/>
        </w:rPr>
        <w:t>1</w:t>
      </w:r>
      <w:r w:rsidR="009948B7">
        <w:rPr>
          <w:rFonts w:ascii="Times New Roman" w:hAnsi="Times New Roman" w:cs="Times New Roman"/>
          <w:b/>
          <w:color w:val="000000"/>
          <w:sz w:val="24"/>
          <w:szCs w:val="24"/>
        </w:rPr>
        <w:t>3</w:t>
      </w:r>
      <w:r w:rsidRPr="00C67816">
        <w:rPr>
          <w:rFonts w:ascii="Times New Roman" w:hAnsi="Times New Roman" w:cs="Times New Roman"/>
          <w:b/>
          <w:color w:val="000000"/>
          <w:sz w:val="24"/>
          <w:szCs w:val="24"/>
        </w:rPr>
        <w:t>)</w:t>
      </w:r>
      <w:r w:rsidRPr="00C67816">
        <w:rPr>
          <w:rFonts w:ascii="Times New Roman" w:hAnsi="Times New Roman" w:cs="Times New Roman"/>
          <w:color w:val="000000"/>
          <w:sz w:val="24"/>
          <w:szCs w:val="24"/>
        </w:rPr>
        <w:t xml:space="preserve"> Корреспонденцию в наш адрес просим направлять по адресу: ______________________</w:t>
      </w:r>
    </w:p>
    <w:p w:rsidR="00974B59" w:rsidRDefault="00974B59" w:rsidP="0060691E">
      <w:pPr>
        <w:pStyle w:val="affa"/>
        <w:ind w:firstLine="0"/>
        <w:contextualSpacing/>
        <w:rPr>
          <w:rFonts w:ascii="Times New Roman" w:hAnsi="Times New Roman" w:cs="Times New Roman"/>
          <w:color w:val="000000"/>
          <w:sz w:val="24"/>
          <w:szCs w:val="24"/>
        </w:rPr>
      </w:pPr>
      <w:r w:rsidRPr="00C67816">
        <w:rPr>
          <w:rFonts w:ascii="Times New Roman" w:hAnsi="Times New Roman" w:cs="Times New Roman"/>
          <w:b/>
          <w:color w:val="000000"/>
          <w:sz w:val="24"/>
          <w:szCs w:val="24"/>
        </w:rPr>
        <w:t>1</w:t>
      </w:r>
      <w:r w:rsidR="009948B7">
        <w:rPr>
          <w:rFonts w:ascii="Times New Roman" w:hAnsi="Times New Roman" w:cs="Times New Roman"/>
          <w:b/>
          <w:color w:val="000000"/>
          <w:sz w:val="24"/>
          <w:szCs w:val="24"/>
        </w:rPr>
        <w:t>4</w:t>
      </w:r>
      <w:r w:rsidRPr="00C67816">
        <w:rPr>
          <w:rFonts w:ascii="Times New Roman" w:hAnsi="Times New Roman" w:cs="Times New Roman"/>
          <w:b/>
          <w:color w:val="000000"/>
          <w:sz w:val="24"/>
          <w:szCs w:val="24"/>
        </w:rPr>
        <w:t>)</w:t>
      </w:r>
      <w:r w:rsidRPr="00C67816">
        <w:rPr>
          <w:rFonts w:ascii="Times New Roman" w:hAnsi="Times New Roman" w:cs="Times New Roman"/>
          <w:color w:val="000000"/>
          <w:sz w:val="24"/>
          <w:szCs w:val="24"/>
        </w:rPr>
        <w:t xml:space="preserve"> 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согласно описи – на _____ стр.</w:t>
      </w:r>
    </w:p>
    <w:p w:rsidR="005E2C75" w:rsidRDefault="005E2C75" w:rsidP="0060691E">
      <w:pPr>
        <w:pStyle w:val="affa"/>
        <w:ind w:firstLine="0"/>
        <w:contextualSpacing/>
        <w:rPr>
          <w:rFonts w:ascii="Times New Roman" w:hAnsi="Times New Roman" w:cs="Times New Roman"/>
          <w:color w:val="000000"/>
          <w:sz w:val="24"/>
          <w:szCs w:val="24"/>
        </w:rPr>
      </w:pPr>
    </w:p>
    <w:p w:rsidR="00B03033" w:rsidRPr="00C67816" w:rsidRDefault="00B03033" w:rsidP="0060691E">
      <w:pPr>
        <w:pStyle w:val="affa"/>
        <w:ind w:firstLine="0"/>
        <w:contextualSpacing/>
        <w:rPr>
          <w:rFonts w:ascii="Times New Roman" w:hAnsi="Times New Roman" w:cs="Times New Roman"/>
          <w:color w:val="000000"/>
          <w:sz w:val="24"/>
          <w:szCs w:val="24"/>
        </w:rPr>
      </w:pPr>
    </w:p>
    <w:p w:rsidR="00974B59" w:rsidRPr="00974B59" w:rsidRDefault="00974B59" w:rsidP="0060691E">
      <w:pPr>
        <w:contextualSpacing/>
        <w:rPr>
          <w:rFonts w:ascii="Times New Roman" w:hAnsi="Times New Roman"/>
          <w:color w:val="000000"/>
          <w:sz w:val="24"/>
          <w:szCs w:val="24"/>
        </w:rPr>
      </w:pPr>
      <w:r w:rsidRPr="00974B59">
        <w:rPr>
          <w:rFonts w:ascii="Times New Roman" w:hAnsi="Times New Roman"/>
          <w:color w:val="000000"/>
          <w:sz w:val="24"/>
          <w:szCs w:val="24"/>
        </w:rPr>
        <w:t xml:space="preserve">Участник </w:t>
      </w:r>
      <w:r w:rsidR="005E2C75">
        <w:rPr>
          <w:rFonts w:ascii="Times New Roman" w:hAnsi="Times New Roman"/>
          <w:color w:val="000000"/>
          <w:sz w:val="24"/>
          <w:szCs w:val="24"/>
        </w:rPr>
        <w:t xml:space="preserve">закупки                </w:t>
      </w:r>
      <w:r w:rsidRPr="00974B59">
        <w:rPr>
          <w:rFonts w:ascii="Times New Roman" w:hAnsi="Times New Roman"/>
          <w:color w:val="000000"/>
          <w:sz w:val="24"/>
          <w:szCs w:val="24"/>
        </w:rPr>
        <w:tab/>
        <w:t xml:space="preserve">______________ (должность, Ф.И.О., реквизиты документа, </w:t>
      </w:r>
      <w:r w:rsidR="003917E6">
        <w:rPr>
          <w:rFonts w:ascii="Times New Roman" w:hAnsi="Times New Roman"/>
          <w:color w:val="000000"/>
          <w:sz w:val="24"/>
          <w:szCs w:val="24"/>
        </w:rPr>
        <w:t>п</w:t>
      </w:r>
      <w:r w:rsidRPr="00974B59">
        <w:rPr>
          <w:rFonts w:ascii="Times New Roman" w:hAnsi="Times New Roman"/>
          <w:color w:val="000000"/>
          <w:sz w:val="24"/>
          <w:szCs w:val="24"/>
        </w:rPr>
        <w:t>одтверждающего полномочия лица на подписание заявки на участие в запросе предложений)</w:t>
      </w:r>
    </w:p>
    <w:p w:rsidR="00974B59" w:rsidRPr="00974B59" w:rsidRDefault="00974B59" w:rsidP="0060691E">
      <w:pPr>
        <w:ind w:left="5664" w:firstLine="708"/>
        <w:contextualSpacing/>
        <w:jc w:val="both"/>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t xml:space="preserve">                       </w:t>
      </w:r>
    </w:p>
    <w:p w:rsidR="00974B59" w:rsidRPr="00974B59" w:rsidRDefault="00974B59" w:rsidP="0060691E">
      <w:pPr>
        <w:ind w:left="5664" w:firstLine="708"/>
        <w:contextualSpacing/>
        <w:jc w:val="both"/>
        <w:rPr>
          <w:rFonts w:ascii="Times New Roman" w:hAnsi="Times New Roman"/>
          <w:color w:val="000000"/>
          <w:sz w:val="24"/>
          <w:szCs w:val="24"/>
        </w:rPr>
      </w:pPr>
      <w:r w:rsidRPr="00974B59">
        <w:rPr>
          <w:rFonts w:ascii="Times New Roman" w:hAnsi="Times New Roman"/>
          <w:color w:val="000000"/>
          <w:sz w:val="24"/>
          <w:szCs w:val="24"/>
          <w:vertAlign w:val="superscript"/>
        </w:rPr>
        <w:t xml:space="preserve"> __________________________</w:t>
      </w:r>
    </w:p>
    <w:p w:rsidR="00974B59" w:rsidRPr="00974B59" w:rsidRDefault="00974B59" w:rsidP="0060691E">
      <w:pPr>
        <w:tabs>
          <w:tab w:val="left" w:pos="818"/>
          <w:tab w:val="left" w:pos="7188"/>
          <w:tab w:val="left" w:pos="7476"/>
        </w:tabs>
        <w:contextualSpacing/>
        <w:rPr>
          <w:rFonts w:ascii="Times New Roman" w:hAnsi="Times New Roman"/>
          <w:color w:val="000000"/>
          <w:sz w:val="24"/>
          <w:szCs w:val="24"/>
          <w:vertAlign w:val="superscript"/>
        </w:rPr>
      </w:pPr>
      <w:r w:rsidRPr="00974B59">
        <w:rPr>
          <w:rFonts w:ascii="Times New Roman" w:hAnsi="Times New Roman"/>
          <w:b/>
          <w:color w:val="000000"/>
          <w:sz w:val="24"/>
          <w:szCs w:val="24"/>
        </w:rPr>
        <w:tab/>
      </w:r>
      <w:r w:rsidRPr="00974B59">
        <w:rPr>
          <w:rFonts w:ascii="Times New Roman" w:hAnsi="Times New Roman"/>
          <w:color w:val="000000"/>
          <w:sz w:val="24"/>
          <w:szCs w:val="24"/>
          <w:vertAlign w:val="superscript"/>
        </w:rPr>
        <w:t xml:space="preserve">                           М.П.</w:t>
      </w:r>
      <w:r w:rsidRPr="00974B59">
        <w:rPr>
          <w:rFonts w:ascii="Times New Roman" w:hAnsi="Times New Roman"/>
          <w:b/>
          <w:color w:val="000000"/>
          <w:sz w:val="24"/>
          <w:szCs w:val="24"/>
        </w:rPr>
        <w:tab/>
      </w:r>
      <w:r w:rsidRPr="00974B59">
        <w:rPr>
          <w:rFonts w:ascii="Times New Roman" w:hAnsi="Times New Roman"/>
          <w:color w:val="000000"/>
          <w:sz w:val="24"/>
          <w:szCs w:val="24"/>
          <w:vertAlign w:val="superscript"/>
        </w:rPr>
        <w:t>(подпись)</w:t>
      </w:r>
    </w:p>
    <w:p w:rsidR="00974B59" w:rsidRPr="00974B59" w:rsidRDefault="00974B59" w:rsidP="0060691E">
      <w:pPr>
        <w:tabs>
          <w:tab w:val="left" w:pos="818"/>
          <w:tab w:val="left" w:pos="7188"/>
          <w:tab w:val="left" w:pos="7476"/>
        </w:tabs>
        <w:contextualSpacing/>
        <w:rPr>
          <w:rFonts w:ascii="Times New Roman" w:hAnsi="Times New Roman"/>
          <w:color w:val="000000"/>
          <w:sz w:val="24"/>
          <w:szCs w:val="24"/>
          <w:vertAlign w:val="superscript"/>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4D0281" w:rsidRDefault="004D0281" w:rsidP="0060691E">
      <w:pPr>
        <w:tabs>
          <w:tab w:val="left" w:pos="818"/>
          <w:tab w:val="left" w:pos="7188"/>
          <w:tab w:val="left" w:pos="7476"/>
        </w:tabs>
        <w:contextualSpacing/>
        <w:jc w:val="right"/>
        <w:rPr>
          <w:rFonts w:ascii="Times New Roman" w:hAnsi="Times New Roman"/>
          <w:sz w:val="24"/>
          <w:szCs w:val="24"/>
        </w:rPr>
      </w:pPr>
    </w:p>
    <w:p w:rsidR="00A05DD6" w:rsidRDefault="00A05DD6" w:rsidP="0060691E">
      <w:pPr>
        <w:tabs>
          <w:tab w:val="left" w:pos="818"/>
          <w:tab w:val="left" w:pos="7188"/>
          <w:tab w:val="left" w:pos="7476"/>
        </w:tabs>
        <w:contextualSpacing/>
        <w:jc w:val="right"/>
        <w:rPr>
          <w:rFonts w:ascii="Times New Roman" w:hAnsi="Times New Roman"/>
          <w:sz w:val="24"/>
          <w:szCs w:val="24"/>
        </w:rPr>
      </w:pPr>
    </w:p>
    <w:p w:rsidR="00A05DD6" w:rsidRDefault="00A05DD6" w:rsidP="0060691E">
      <w:pPr>
        <w:tabs>
          <w:tab w:val="left" w:pos="818"/>
          <w:tab w:val="left" w:pos="7188"/>
          <w:tab w:val="left" w:pos="7476"/>
        </w:tabs>
        <w:contextualSpacing/>
        <w:jc w:val="right"/>
        <w:rPr>
          <w:rFonts w:ascii="Times New Roman" w:hAnsi="Times New Roman"/>
          <w:sz w:val="24"/>
          <w:szCs w:val="24"/>
        </w:rPr>
      </w:pPr>
    </w:p>
    <w:p w:rsidR="00974B59" w:rsidRPr="00992ACD" w:rsidRDefault="00974B59" w:rsidP="0060691E">
      <w:pPr>
        <w:tabs>
          <w:tab w:val="left" w:pos="818"/>
          <w:tab w:val="left" w:pos="7188"/>
          <w:tab w:val="left" w:pos="7476"/>
        </w:tabs>
        <w:contextualSpacing/>
        <w:jc w:val="right"/>
        <w:rPr>
          <w:rFonts w:ascii="Times New Roman" w:hAnsi="Times New Roman"/>
          <w:b/>
          <w:sz w:val="24"/>
          <w:szCs w:val="24"/>
        </w:rPr>
      </w:pPr>
      <w:r w:rsidRPr="00992ACD">
        <w:rPr>
          <w:rFonts w:ascii="Times New Roman" w:hAnsi="Times New Roman"/>
          <w:b/>
          <w:sz w:val="24"/>
          <w:szCs w:val="24"/>
        </w:rPr>
        <w:t>Форма 3</w:t>
      </w:r>
    </w:p>
    <w:p w:rsidR="00974B59" w:rsidRPr="00974B59" w:rsidRDefault="00974B59" w:rsidP="0060691E">
      <w:pPr>
        <w:contextualSpacing/>
        <w:jc w:val="center"/>
        <w:rPr>
          <w:rFonts w:ascii="Times New Roman" w:hAnsi="Times New Roman"/>
          <w:b/>
          <w:color w:val="000000"/>
          <w:sz w:val="24"/>
          <w:szCs w:val="24"/>
        </w:rPr>
      </w:pPr>
      <w:r w:rsidRPr="00974B59">
        <w:rPr>
          <w:rFonts w:ascii="Times New Roman" w:hAnsi="Times New Roman"/>
          <w:b/>
          <w:color w:val="000000"/>
          <w:sz w:val="24"/>
          <w:szCs w:val="24"/>
        </w:rPr>
        <w:t>СВЕДЕНИЯ ОБ УЧАСТНИКЕ ЗАКУПКИ</w:t>
      </w:r>
    </w:p>
    <w:tbl>
      <w:tblPr>
        <w:tblW w:w="4613" w:type="pct"/>
        <w:tblCellSpacing w:w="0" w:type="dxa"/>
        <w:tblInd w:w="718" w:type="dxa"/>
        <w:tblCellMar>
          <w:top w:w="105" w:type="dxa"/>
          <w:left w:w="105" w:type="dxa"/>
          <w:bottom w:w="105" w:type="dxa"/>
          <w:right w:w="105" w:type="dxa"/>
        </w:tblCellMar>
        <w:tblLook w:val="04A0" w:firstRow="1" w:lastRow="0" w:firstColumn="1" w:lastColumn="0" w:noHBand="0" w:noVBand="1"/>
      </w:tblPr>
      <w:tblGrid>
        <w:gridCol w:w="461"/>
        <w:gridCol w:w="6851"/>
        <w:gridCol w:w="2480"/>
      </w:tblGrid>
      <w:tr w:rsidR="00E62B39" w:rsidRPr="0038550D" w:rsidTr="00C30A00">
        <w:trPr>
          <w:trHeight w:val="165"/>
          <w:tblHeader/>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color w:val="000000"/>
                <w:szCs w:val="22"/>
              </w:rPr>
              <w:t>№</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E62B39" w:rsidRPr="0038550D" w:rsidTr="00C30A00">
        <w:trPr>
          <w:trHeight w:val="878"/>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1</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737B38" w:rsidRDefault="00E62B39" w:rsidP="0060691E">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E62B39" w:rsidRPr="0038550D" w:rsidRDefault="00E62B39" w:rsidP="0060691E">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p>
        </w:tc>
      </w:tr>
      <w:tr w:rsidR="00E62B39" w:rsidRPr="0038550D" w:rsidTr="00C30A00">
        <w:trPr>
          <w:trHeight w:val="180"/>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2</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p>
        </w:tc>
      </w:tr>
      <w:tr w:rsidR="00E62B39" w:rsidRPr="0038550D" w:rsidTr="00C30A00">
        <w:trPr>
          <w:trHeight w:val="180"/>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3</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ИНН</w:t>
            </w:r>
            <w:r>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p>
        </w:tc>
      </w:tr>
      <w:tr w:rsidR="00E62B39" w:rsidRPr="0038550D" w:rsidTr="00C30A00">
        <w:trPr>
          <w:trHeight w:val="180"/>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4</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p>
        </w:tc>
      </w:tr>
      <w:tr w:rsidR="00E62B39" w:rsidRPr="0038550D" w:rsidTr="00C30A00">
        <w:trPr>
          <w:trHeight w:val="180"/>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5</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Pr="0038550D">
              <w:rPr>
                <w:rFonts w:ascii="Times New Roman" w:hAnsi="Times New Roman"/>
                <w:b/>
                <w:bCs/>
                <w:color w:val="000000"/>
                <w:sz w:val="20"/>
              </w:rPr>
              <w:t>дрес места нахождения участника</w:t>
            </w:r>
            <w:r w:rsidRPr="0038550D">
              <w:rPr>
                <w:rFonts w:ascii="Times New Roman" w:hAnsi="Times New Roman"/>
                <w:color w:val="000000"/>
                <w:sz w:val="20"/>
              </w:rPr>
              <w:t xml:space="preserve"> (сведения о регистрации по месту жительства - </w:t>
            </w:r>
            <w:r w:rsidRPr="0038550D">
              <w:rPr>
                <w:rFonts w:ascii="Times New Roman" w:hAnsi="Times New Roman"/>
                <w:i/>
                <w:iCs/>
                <w:color w:val="000000"/>
                <w:sz w:val="20"/>
              </w:rPr>
              <w:t>для участника – физического лица</w:t>
            </w:r>
            <w:r w:rsidRPr="0038550D">
              <w:rPr>
                <w:rFonts w:ascii="Times New Roman" w:hAnsi="Times New Roman"/>
                <w:color w:val="000000"/>
                <w:sz w:val="20"/>
              </w:rPr>
              <w:t xml:space="preserve">/ </w:t>
            </w:r>
            <w:r w:rsidRPr="0038550D">
              <w:rPr>
                <w:rFonts w:ascii="Times New Roman" w:hAnsi="Times New Roman"/>
                <w:i/>
                <w:iCs/>
                <w:color w:val="000000"/>
                <w:sz w:val="20"/>
              </w:rPr>
              <w:t>индивидуального предпринимателя)</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p>
        </w:tc>
      </w:tr>
      <w:tr w:rsidR="00E62B39" w:rsidRPr="0038550D" w:rsidTr="00C30A00">
        <w:trPr>
          <w:trHeight w:val="180"/>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6</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p>
        </w:tc>
      </w:tr>
      <w:tr w:rsidR="00E62B39" w:rsidRPr="0038550D" w:rsidTr="00C30A00">
        <w:trPr>
          <w:trHeight w:val="180"/>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7</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p>
        </w:tc>
      </w:tr>
      <w:tr w:rsidR="00E62B39" w:rsidRPr="0038550D" w:rsidTr="00C30A00">
        <w:trPr>
          <w:trHeight w:val="180"/>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8</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C30A00" w:rsidRDefault="00E62B39" w:rsidP="0060691E">
            <w:pPr>
              <w:contextualSpacing/>
              <w:rPr>
                <w:rFonts w:ascii="Times New Roman" w:hAnsi="Times New Roman"/>
                <w:b/>
                <w:bCs/>
                <w:color w:val="000000"/>
                <w:sz w:val="20"/>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w:t>
            </w:r>
          </w:p>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 xml:space="preserve">Факс </w:t>
            </w:r>
            <w:r w:rsidRPr="0038550D">
              <w:rPr>
                <w:rFonts w:ascii="Times New Roman" w:hAnsi="Times New Roman"/>
                <w:color w:val="000000"/>
                <w:sz w:val="20"/>
              </w:rPr>
              <w:t>(при наличии)</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p>
        </w:tc>
      </w:tr>
      <w:tr w:rsidR="00E62B39" w:rsidRPr="0038550D" w:rsidTr="00C30A00">
        <w:trPr>
          <w:trHeight w:val="180"/>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9</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p>
        </w:tc>
      </w:tr>
      <w:tr w:rsidR="00E62B39" w:rsidRPr="0038550D" w:rsidTr="00C30A00">
        <w:trPr>
          <w:trHeight w:val="180"/>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10</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p>
        </w:tc>
      </w:tr>
      <w:tr w:rsidR="00E62B39" w:rsidRPr="0038550D" w:rsidTr="00C30A00">
        <w:trPr>
          <w:trHeight w:val="165"/>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11</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p>
        </w:tc>
      </w:tr>
      <w:tr w:rsidR="00E62B39" w:rsidRPr="00737B38" w:rsidTr="00C30A00">
        <w:trPr>
          <w:trHeight w:val="165"/>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E62B39" w:rsidRPr="00737B38" w:rsidRDefault="00E62B39" w:rsidP="0060691E">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E62B39" w:rsidRPr="00737B38" w:rsidRDefault="00E62B39" w:rsidP="0060691E">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E62B39" w:rsidRPr="00737B38" w:rsidRDefault="00E62B39" w:rsidP="0060691E">
            <w:pPr>
              <w:contextualSpacing/>
              <w:rPr>
                <w:rFonts w:ascii="Times New Roman" w:hAnsi="Times New Roman"/>
                <w:color w:val="000000"/>
                <w:szCs w:val="22"/>
              </w:rPr>
            </w:pPr>
          </w:p>
        </w:tc>
      </w:tr>
      <w:tr w:rsidR="00E62B39" w:rsidRPr="00737B38" w:rsidTr="003917E6">
        <w:trPr>
          <w:trHeight w:val="165"/>
          <w:tblCellSpacing w:w="0" w:type="dxa"/>
        </w:trPr>
        <w:tc>
          <w:tcPr>
            <w:tcW w:w="230" w:type="pct"/>
            <w:tcBorders>
              <w:top w:val="single" w:sz="6" w:space="0" w:color="000000"/>
              <w:left w:val="single" w:sz="6" w:space="0" w:color="000000"/>
              <w:bottom w:val="single" w:sz="4" w:space="0" w:color="auto"/>
              <w:right w:val="single" w:sz="6" w:space="0" w:color="000000"/>
            </w:tcBorders>
            <w:tcMar>
              <w:top w:w="0" w:type="dxa"/>
              <w:left w:w="113" w:type="dxa"/>
              <w:bottom w:w="0" w:type="dxa"/>
              <w:right w:w="108" w:type="dxa"/>
            </w:tcMar>
            <w:vAlign w:val="center"/>
          </w:tcPr>
          <w:p w:rsidR="00E62B39" w:rsidRPr="00737B38" w:rsidRDefault="00E62B39" w:rsidP="0060691E">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501" w:type="pct"/>
            <w:tcBorders>
              <w:top w:val="single" w:sz="6" w:space="0" w:color="000000"/>
              <w:left w:val="single" w:sz="6" w:space="0" w:color="000000"/>
              <w:bottom w:val="single" w:sz="4" w:space="0" w:color="auto"/>
              <w:right w:val="single" w:sz="6" w:space="0" w:color="000000"/>
            </w:tcBorders>
            <w:tcMar>
              <w:top w:w="0" w:type="dxa"/>
              <w:left w:w="113" w:type="dxa"/>
              <w:bottom w:w="0" w:type="dxa"/>
              <w:right w:w="108" w:type="dxa"/>
            </w:tcMar>
            <w:vAlign w:val="center"/>
          </w:tcPr>
          <w:p w:rsidR="00E62B39" w:rsidRPr="00737B38" w:rsidRDefault="00E62B39" w:rsidP="0060691E">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269" w:type="pct"/>
            <w:tcBorders>
              <w:top w:val="single" w:sz="6" w:space="0" w:color="000000"/>
              <w:left w:val="single" w:sz="6" w:space="0" w:color="000000"/>
              <w:bottom w:val="single" w:sz="4" w:space="0" w:color="auto"/>
              <w:right w:val="single" w:sz="6" w:space="0" w:color="000000"/>
            </w:tcBorders>
            <w:tcMar>
              <w:top w:w="0" w:type="dxa"/>
              <w:left w:w="113" w:type="dxa"/>
              <w:bottom w:w="0" w:type="dxa"/>
              <w:right w:w="108" w:type="dxa"/>
            </w:tcMar>
            <w:vAlign w:val="center"/>
          </w:tcPr>
          <w:p w:rsidR="00E62B39" w:rsidRPr="00737B38" w:rsidRDefault="00E62B39" w:rsidP="0060691E">
            <w:pPr>
              <w:contextualSpacing/>
              <w:rPr>
                <w:rFonts w:ascii="Times New Roman" w:hAnsi="Times New Roman"/>
                <w:color w:val="000000"/>
                <w:szCs w:val="22"/>
              </w:rPr>
            </w:pPr>
          </w:p>
        </w:tc>
      </w:tr>
    </w:tbl>
    <w:p w:rsidR="003917E6" w:rsidRDefault="003917E6" w:rsidP="0060691E">
      <w:pPr>
        <w:contextualSpacing/>
        <w:jc w:val="both"/>
        <w:rPr>
          <w:rFonts w:ascii="Times New Roman" w:hAnsi="Times New Roman"/>
          <w:b/>
          <w:bCs/>
          <w:sz w:val="24"/>
          <w:szCs w:val="24"/>
        </w:rPr>
      </w:pPr>
    </w:p>
    <w:p w:rsidR="00974B59" w:rsidRPr="00974B59" w:rsidRDefault="00974B59" w:rsidP="0060691E">
      <w:pPr>
        <w:contextualSpacing/>
        <w:jc w:val="both"/>
        <w:rPr>
          <w:rFonts w:ascii="Times New Roman" w:hAnsi="Times New Roman"/>
          <w:sz w:val="24"/>
          <w:szCs w:val="24"/>
        </w:rPr>
      </w:pPr>
      <w:r w:rsidRPr="00936097">
        <w:rPr>
          <w:rFonts w:ascii="Times New Roman" w:hAnsi="Times New Roman"/>
          <w:bCs/>
          <w:sz w:val="24"/>
          <w:szCs w:val="24"/>
        </w:rPr>
        <w:t>Участник закупки</w:t>
      </w:r>
      <w:r w:rsidRPr="00974B59">
        <w:rPr>
          <w:rFonts w:ascii="Times New Roman" w:hAnsi="Times New Roman"/>
          <w:sz w:val="24"/>
          <w:szCs w:val="24"/>
        </w:rPr>
        <w:tab/>
        <w:t>_________________ (должность, Ф.И.О., реквизиты документа, подтверждающего полномочия лица на подписание заявки на участие в запросе предложений)</w:t>
      </w:r>
    </w:p>
    <w:p w:rsidR="00974B59" w:rsidRPr="00974B59" w:rsidRDefault="00974B59" w:rsidP="0060691E">
      <w:pPr>
        <w:tabs>
          <w:tab w:val="left" w:pos="4228"/>
        </w:tabs>
        <w:contextualSpacing/>
        <w:rPr>
          <w:rFonts w:ascii="Times New Roman" w:hAnsi="Times New Roman"/>
          <w:sz w:val="24"/>
          <w:szCs w:val="24"/>
          <w:vertAlign w:val="superscript"/>
        </w:rPr>
      </w:pPr>
      <w:r w:rsidRPr="00974B59">
        <w:rPr>
          <w:rFonts w:ascii="Times New Roman" w:hAnsi="Times New Roman"/>
          <w:sz w:val="24"/>
          <w:szCs w:val="24"/>
          <w:vertAlign w:val="superscript"/>
        </w:rPr>
        <w:tab/>
        <w:t xml:space="preserve">                                                                                       ____________________________</w:t>
      </w:r>
    </w:p>
    <w:p w:rsidR="00974B59" w:rsidRPr="00974B59" w:rsidRDefault="00974B59" w:rsidP="0060691E">
      <w:pPr>
        <w:contextualSpacing/>
        <w:rPr>
          <w:rFonts w:ascii="Times New Roman" w:hAnsi="Times New Roman"/>
          <w:sz w:val="24"/>
          <w:szCs w:val="24"/>
          <w:vertAlign w:val="superscript"/>
        </w:rPr>
      </w:pPr>
      <w:r w:rsidRPr="00974B59">
        <w:rPr>
          <w:rFonts w:ascii="Times New Roman" w:hAnsi="Times New Roman"/>
          <w:sz w:val="24"/>
          <w:szCs w:val="24"/>
          <w:vertAlign w:val="superscript"/>
        </w:rPr>
        <w:t xml:space="preserve">                 М.П.</w:t>
      </w:r>
      <w:r w:rsidRPr="00974B59">
        <w:rPr>
          <w:rFonts w:ascii="Times New Roman" w:hAnsi="Times New Roman"/>
          <w:sz w:val="24"/>
          <w:szCs w:val="24"/>
          <w:vertAlign w:val="superscript"/>
        </w:rPr>
        <w:tab/>
        <w:t xml:space="preserve">                                                                                                                                                                                       (подпись) </w:t>
      </w:r>
    </w:p>
    <w:p w:rsidR="00974B59" w:rsidRPr="00992ACD" w:rsidRDefault="00974B59" w:rsidP="0060691E">
      <w:pPr>
        <w:ind w:left="6372" w:firstLine="708"/>
        <w:contextualSpacing/>
        <w:jc w:val="right"/>
        <w:rPr>
          <w:rFonts w:ascii="Times New Roman" w:hAnsi="Times New Roman"/>
          <w:b/>
          <w:sz w:val="24"/>
          <w:szCs w:val="24"/>
        </w:rPr>
      </w:pPr>
      <w:r w:rsidRPr="00992ACD">
        <w:rPr>
          <w:rFonts w:ascii="Times New Roman" w:hAnsi="Times New Roman"/>
          <w:b/>
          <w:sz w:val="24"/>
          <w:szCs w:val="24"/>
        </w:rPr>
        <w:t>Форма 4</w:t>
      </w:r>
    </w:p>
    <w:p w:rsidR="00974B59" w:rsidRPr="00974B59" w:rsidRDefault="00974B59" w:rsidP="0060691E">
      <w:pPr>
        <w:pStyle w:val="2a"/>
        <w:contextualSpacing/>
        <w:rPr>
          <w:rFonts w:cs="Times New Roman"/>
          <w:b w:val="0"/>
          <w:color w:val="000000"/>
          <w:sz w:val="24"/>
          <w:szCs w:val="24"/>
        </w:rPr>
      </w:pPr>
      <w:r w:rsidRPr="00974B59">
        <w:rPr>
          <w:rFonts w:cs="Times New Roman"/>
          <w:b w:val="0"/>
          <w:color w:val="000000"/>
          <w:sz w:val="24"/>
          <w:szCs w:val="24"/>
        </w:rPr>
        <w:t xml:space="preserve">ПРЕДЛОЖЕНИЕ О ЦЕНЕ ДОГОВОРА </w:t>
      </w:r>
    </w:p>
    <w:tbl>
      <w:tblPr>
        <w:tblW w:w="10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69"/>
        <w:gridCol w:w="992"/>
        <w:gridCol w:w="992"/>
        <w:gridCol w:w="1285"/>
        <w:gridCol w:w="8"/>
        <w:gridCol w:w="1409"/>
        <w:gridCol w:w="8"/>
        <w:gridCol w:w="1410"/>
        <w:gridCol w:w="8"/>
      </w:tblGrid>
      <w:tr w:rsidR="00974B59" w:rsidRPr="00974B59" w:rsidTr="003917E6">
        <w:trPr>
          <w:gridAfter w:val="1"/>
          <w:wAfter w:w="8" w:type="dxa"/>
          <w:cantSplit/>
          <w:trHeight w:val="502"/>
        </w:trPr>
        <w:tc>
          <w:tcPr>
            <w:tcW w:w="709" w:type="dxa"/>
            <w:vAlign w:val="center"/>
          </w:tcPr>
          <w:p w:rsidR="00974B59" w:rsidRPr="00974B59" w:rsidRDefault="00974B59" w:rsidP="0060691E">
            <w:pPr>
              <w:contextualSpacing/>
              <w:jc w:val="center"/>
              <w:rPr>
                <w:rFonts w:ascii="Times New Roman" w:hAnsi="Times New Roman"/>
                <w:b/>
                <w:color w:val="000000"/>
                <w:sz w:val="24"/>
                <w:szCs w:val="24"/>
              </w:rPr>
            </w:pPr>
            <w:r w:rsidRPr="00974B59">
              <w:rPr>
                <w:rFonts w:ascii="Times New Roman" w:hAnsi="Times New Roman"/>
                <w:b/>
                <w:color w:val="000000"/>
                <w:sz w:val="24"/>
                <w:szCs w:val="24"/>
              </w:rPr>
              <w:t>№</w:t>
            </w:r>
          </w:p>
          <w:p w:rsidR="00974B59" w:rsidRPr="00974B59" w:rsidRDefault="00974B59" w:rsidP="0060691E">
            <w:pPr>
              <w:contextualSpacing/>
              <w:jc w:val="center"/>
              <w:rPr>
                <w:rFonts w:ascii="Times New Roman" w:hAnsi="Times New Roman"/>
                <w:b/>
                <w:color w:val="000000"/>
                <w:sz w:val="24"/>
                <w:szCs w:val="24"/>
              </w:rPr>
            </w:pPr>
            <w:r w:rsidRPr="00974B59">
              <w:rPr>
                <w:rFonts w:ascii="Times New Roman" w:hAnsi="Times New Roman"/>
                <w:b/>
                <w:color w:val="000000"/>
                <w:sz w:val="24"/>
                <w:szCs w:val="24"/>
              </w:rPr>
              <w:t>п/п</w:t>
            </w:r>
          </w:p>
        </w:tc>
        <w:tc>
          <w:tcPr>
            <w:tcW w:w="3969" w:type="dxa"/>
            <w:vAlign w:val="center"/>
          </w:tcPr>
          <w:p w:rsidR="00974B59" w:rsidRPr="00974B59" w:rsidRDefault="00974B59" w:rsidP="0060691E">
            <w:pPr>
              <w:ind w:right="-141"/>
              <w:contextualSpacing/>
              <w:jc w:val="center"/>
              <w:rPr>
                <w:rFonts w:ascii="Times New Roman" w:hAnsi="Times New Roman"/>
                <w:b/>
                <w:color w:val="000000"/>
                <w:sz w:val="24"/>
                <w:szCs w:val="24"/>
              </w:rPr>
            </w:pPr>
            <w:r w:rsidRPr="00974B59">
              <w:rPr>
                <w:rFonts w:ascii="Times New Roman" w:hAnsi="Times New Roman"/>
                <w:b/>
                <w:color w:val="000000"/>
                <w:sz w:val="24"/>
                <w:szCs w:val="24"/>
              </w:rPr>
              <w:t>Наименование</w:t>
            </w:r>
          </w:p>
        </w:tc>
        <w:tc>
          <w:tcPr>
            <w:tcW w:w="992" w:type="dxa"/>
            <w:vAlign w:val="center"/>
          </w:tcPr>
          <w:p w:rsidR="00974B59" w:rsidRPr="003917E6" w:rsidRDefault="00974B59" w:rsidP="0060691E">
            <w:pPr>
              <w:pStyle w:val="affa"/>
              <w:tabs>
                <w:tab w:val="clear" w:pos="709"/>
                <w:tab w:val="left" w:pos="640"/>
              </w:tabs>
              <w:ind w:firstLine="0"/>
              <w:contextualSpacing/>
              <w:rPr>
                <w:rFonts w:ascii="Times New Roman" w:hAnsi="Times New Roman" w:cs="Times New Roman"/>
                <w:b/>
                <w:color w:val="000000"/>
                <w:sz w:val="24"/>
                <w:szCs w:val="24"/>
              </w:rPr>
            </w:pPr>
            <w:r w:rsidRPr="003917E6">
              <w:rPr>
                <w:rFonts w:ascii="Times New Roman" w:hAnsi="Times New Roman" w:cs="Times New Roman"/>
                <w:b/>
                <w:color w:val="000000"/>
                <w:sz w:val="24"/>
                <w:szCs w:val="24"/>
              </w:rPr>
              <w:t>Ед. изм.</w:t>
            </w:r>
          </w:p>
        </w:tc>
        <w:tc>
          <w:tcPr>
            <w:tcW w:w="992" w:type="dxa"/>
            <w:vAlign w:val="center"/>
          </w:tcPr>
          <w:p w:rsidR="00974B59" w:rsidRPr="00974B59" w:rsidRDefault="00974B59" w:rsidP="0060691E">
            <w:pPr>
              <w:contextualSpacing/>
              <w:jc w:val="center"/>
              <w:rPr>
                <w:rFonts w:ascii="Times New Roman" w:hAnsi="Times New Roman"/>
                <w:b/>
                <w:color w:val="000000"/>
                <w:sz w:val="24"/>
                <w:szCs w:val="24"/>
              </w:rPr>
            </w:pPr>
            <w:r w:rsidRPr="00974B59">
              <w:rPr>
                <w:rFonts w:ascii="Times New Roman" w:hAnsi="Times New Roman"/>
                <w:b/>
                <w:color w:val="000000"/>
                <w:sz w:val="24"/>
                <w:szCs w:val="24"/>
              </w:rPr>
              <w:t>Кол-во</w:t>
            </w:r>
          </w:p>
        </w:tc>
        <w:tc>
          <w:tcPr>
            <w:tcW w:w="1285" w:type="dxa"/>
            <w:vAlign w:val="center"/>
          </w:tcPr>
          <w:p w:rsidR="00974B59" w:rsidRPr="00974B59" w:rsidRDefault="00974B59" w:rsidP="0060691E">
            <w:pPr>
              <w:ind w:right="-108"/>
              <w:contextualSpacing/>
              <w:jc w:val="center"/>
              <w:rPr>
                <w:rFonts w:ascii="Times New Roman" w:hAnsi="Times New Roman"/>
                <w:b/>
                <w:color w:val="000000"/>
                <w:sz w:val="24"/>
                <w:szCs w:val="24"/>
              </w:rPr>
            </w:pPr>
            <w:r w:rsidRPr="00974B59">
              <w:rPr>
                <w:rFonts w:ascii="Times New Roman" w:eastAsia="Calibri" w:hAnsi="Times New Roman"/>
                <w:b/>
                <w:color w:val="000000"/>
                <w:sz w:val="24"/>
                <w:szCs w:val="24"/>
                <w:lang w:eastAsia="en-US"/>
              </w:rPr>
              <w:t>Цена без НДС (руб.)</w:t>
            </w:r>
          </w:p>
        </w:tc>
        <w:tc>
          <w:tcPr>
            <w:tcW w:w="1417" w:type="dxa"/>
            <w:gridSpan w:val="2"/>
            <w:vAlign w:val="center"/>
          </w:tcPr>
          <w:p w:rsidR="00974B59" w:rsidRPr="00974B59" w:rsidRDefault="00974B59" w:rsidP="0060691E">
            <w:pPr>
              <w:ind w:right="-108"/>
              <w:contextualSpacing/>
              <w:jc w:val="center"/>
              <w:rPr>
                <w:rFonts w:ascii="Times New Roman" w:hAnsi="Times New Roman"/>
                <w:b/>
                <w:color w:val="000000"/>
                <w:sz w:val="24"/>
                <w:szCs w:val="24"/>
              </w:rPr>
            </w:pPr>
            <w:r w:rsidRPr="00974B59">
              <w:rPr>
                <w:rFonts w:ascii="Times New Roman" w:hAnsi="Times New Roman"/>
                <w:b/>
                <w:color w:val="000000"/>
                <w:sz w:val="24"/>
                <w:szCs w:val="24"/>
              </w:rPr>
              <w:t>Сумма НДС (руб.)</w:t>
            </w:r>
          </w:p>
        </w:tc>
        <w:tc>
          <w:tcPr>
            <w:tcW w:w="1418" w:type="dxa"/>
            <w:gridSpan w:val="2"/>
            <w:vAlign w:val="center"/>
          </w:tcPr>
          <w:p w:rsidR="00974B59" w:rsidRPr="00974B59" w:rsidRDefault="00974B59" w:rsidP="0060691E">
            <w:pPr>
              <w:ind w:right="-108"/>
              <w:contextualSpacing/>
              <w:jc w:val="center"/>
              <w:rPr>
                <w:rFonts w:ascii="Times New Roman" w:hAnsi="Times New Roman"/>
                <w:b/>
                <w:color w:val="000000"/>
                <w:sz w:val="24"/>
                <w:szCs w:val="24"/>
              </w:rPr>
            </w:pPr>
            <w:r w:rsidRPr="00974B59">
              <w:rPr>
                <w:rFonts w:ascii="Times New Roman" w:hAnsi="Times New Roman"/>
                <w:b/>
                <w:color w:val="000000"/>
                <w:sz w:val="24"/>
                <w:szCs w:val="24"/>
              </w:rPr>
              <w:t>Сумма с НДС (руб.)</w:t>
            </w:r>
          </w:p>
        </w:tc>
      </w:tr>
      <w:tr w:rsidR="00974B59" w:rsidRPr="00974B59" w:rsidTr="003917E6">
        <w:trPr>
          <w:gridAfter w:val="1"/>
          <w:wAfter w:w="8" w:type="dxa"/>
          <w:cantSplit/>
          <w:trHeight w:val="269"/>
        </w:trPr>
        <w:tc>
          <w:tcPr>
            <w:tcW w:w="709" w:type="dxa"/>
          </w:tcPr>
          <w:p w:rsidR="00974B59" w:rsidRPr="00974B59" w:rsidRDefault="00974B59" w:rsidP="0060691E">
            <w:pPr>
              <w:contextualSpacing/>
              <w:jc w:val="center"/>
              <w:rPr>
                <w:rFonts w:ascii="Times New Roman" w:hAnsi="Times New Roman"/>
                <w:color w:val="000000"/>
                <w:sz w:val="24"/>
                <w:szCs w:val="24"/>
              </w:rPr>
            </w:pPr>
            <w:r w:rsidRPr="00974B59">
              <w:rPr>
                <w:rFonts w:ascii="Times New Roman" w:hAnsi="Times New Roman"/>
                <w:color w:val="000000"/>
                <w:sz w:val="24"/>
                <w:szCs w:val="24"/>
              </w:rPr>
              <w:t>1.</w:t>
            </w:r>
          </w:p>
        </w:tc>
        <w:tc>
          <w:tcPr>
            <w:tcW w:w="3969" w:type="dxa"/>
          </w:tcPr>
          <w:p w:rsidR="00974B59" w:rsidRPr="00974B59" w:rsidRDefault="00974B59" w:rsidP="0060691E">
            <w:pPr>
              <w:contextualSpacing/>
              <w:rPr>
                <w:rFonts w:ascii="Times New Roman" w:hAnsi="Times New Roman"/>
                <w:color w:val="000000"/>
                <w:sz w:val="24"/>
                <w:szCs w:val="24"/>
              </w:rPr>
            </w:pPr>
          </w:p>
        </w:tc>
        <w:tc>
          <w:tcPr>
            <w:tcW w:w="992" w:type="dxa"/>
          </w:tcPr>
          <w:p w:rsidR="00974B59" w:rsidRPr="00974B59" w:rsidRDefault="00974B59" w:rsidP="0060691E">
            <w:pPr>
              <w:contextualSpacing/>
              <w:rPr>
                <w:rFonts w:ascii="Times New Roman" w:hAnsi="Times New Roman"/>
                <w:color w:val="000000"/>
                <w:sz w:val="24"/>
                <w:szCs w:val="24"/>
              </w:rPr>
            </w:pPr>
          </w:p>
        </w:tc>
        <w:tc>
          <w:tcPr>
            <w:tcW w:w="992" w:type="dxa"/>
          </w:tcPr>
          <w:p w:rsidR="00974B59" w:rsidRPr="00974B59" w:rsidRDefault="00974B59" w:rsidP="0060691E">
            <w:pPr>
              <w:contextualSpacing/>
              <w:rPr>
                <w:rFonts w:ascii="Times New Roman" w:hAnsi="Times New Roman"/>
                <w:color w:val="000000"/>
                <w:sz w:val="24"/>
                <w:szCs w:val="24"/>
              </w:rPr>
            </w:pPr>
          </w:p>
        </w:tc>
        <w:tc>
          <w:tcPr>
            <w:tcW w:w="1285" w:type="dxa"/>
          </w:tcPr>
          <w:p w:rsidR="00974B59" w:rsidRPr="00974B59" w:rsidRDefault="00974B59" w:rsidP="0060691E">
            <w:pPr>
              <w:contextualSpacing/>
              <w:rPr>
                <w:rFonts w:ascii="Times New Roman" w:hAnsi="Times New Roman"/>
                <w:color w:val="000000"/>
                <w:sz w:val="24"/>
                <w:szCs w:val="24"/>
              </w:rPr>
            </w:pPr>
          </w:p>
        </w:tc>
        <w:tc>
          <w:tcPr>
            <w:tcW w:w="1417" w:type="dxa"/>
            <w:gridSpan w:val="2"/>
          </w:tcPr>
          <w:p w:rsidR="00974B59" w:rsidRPr="00974B59" w:rsidRDefault="00974B59" w:rsidP="0060691E">
            <w:pPr>
              <w:contextualSpacing/>
              <w:rPr>
                <w:rFonts w:ascii="Times New Roman" w:hAnsi="Times New Roman"/>
                <w:color w:val="000000"/>
                <w:sz w:val="24"/>
                <w:szCs w:val="24"/>
              </w:rPr>
            </w:pPr>
          </w:p>
        </w:tc>
        <w:tc>
          <w:tcPr>
            <w:tcW w:w="1418" w:type="dxa"/>
            <w:gridSpan w:val="2"/>
          </w:tcPr>
          <w:p w:rsidR="00974B59" w:rsidRPr="00974B59" w:rsidRDefault="00974B59" w:rsidP="0060691E">
            <w:pPr>
              <w:contextualSpacing/>
              <w:rPr>
                <w:rFonts w:ascii="Times New Roman" w:hAnsi="Times New Roman"/>
                <w:color w:val="000000"/>
                <w:sz w:val="24"/>
                <w:szCs w:val="24"/>
              </w:rPr>
            </w:pPr>
          </w:p>
        </w:tc>
      </w:tr>
      <w:tr w:rsidR="00974B59" w:rsidRPr="00974B59" w:rsidTr="003917E6">
        <w:trPr>
          <w:gridAfter w:val="1"/>
          <w:wAfter w:w="8" w:type="dxa"/>
          <w:cantSplit/>
          <w:trHeight w:val="282"/>
        </w:trPr>
        <w:tc>
          <w:tcPr>
            <w:tcW w:w="709" w:type="dxa"/>
          </w:tcPr>
          <w:p w:rsidR="00974B59" w:rsidRPr="00974B59" w:rsidRDefault="00974B59" w:rsidP="0060691E">
            <w:pPr>
              <w:contextualSpacing/>
              <w:jc w:val="center"/>
              <w:rPr>
                <w:rFonts w:ascii="Times New Roman" w:hAnsi="Times New Roman"/>
                <w:color w:val="000000"/>
                <w:sz w:val="24"/>
                <w:szCs w:val="24"/>
              </w:rPr>
            </w:pPr>
            <w:r w:rsidRPr="00974B59">
              <w:rPr>
                <w:rFonts w:ascii="Times New Roman" w:hAnsi="Times New Roman"/>
                <w:color w:val="000000"/>
                <w:sz w:val="24"/>
                <w:szCs w:val="24"/>
              </w:rPr>
              <w:t>…</w:t>
            </w:r>
          </w:p>
        </w:tc>
        <w:tc>
          <w:tcPr>
            <w:tcW w:w="3969" w:type="dxa"/>
          </w:tcPr>
          <w:p w:rsidR="00974B59" w:rsidRPr="00974B59" w:rsidRDefault="00974B59" w:rsidP="0060691E">
            <w:pPr>
              <w:contextualSpacing/>
              <w:rPr>
                <w:rFonts w:ascii="Times New Roman" w:hAnsi="Times New Roman"/>
                <w:color w:val="000000"/>
                <w:sz w:val="24"/>
                <w:szCs w:val="24"/>
              </w:rPr>
            </w:pPr>
          </w:p>
        </w:tc>
        <w:tc>
          <w:tcPr>
            <w:tcW w:w="992" w:type="dxa"/>
          </w:tcPr>
          <w:p w:rsidR="00974B59" w:rsidRPr="00974B59" w:rsidRDefault="00974B59" w:rsidP="0060691E">
            <w:pPr>
              <w:contextualSpacing/>
              <w:rPr>
                <w:rFonts w:ascii="Times New Roman" w:hAnsi="Times New Roman"/>
                <w:color w:val="000000"/>
                <w:sz w:val="24"/>
                <w:szCs w:val="24"/>
              </w:rPr>
            </w:pPr>
          </w:p>
        </w:tc>
        <w:tc>
          <w:tcPr>
            <w:tcW w:w="992" w:type="dxa"/>
          </w:tcPr>
          <w:p w:rsidR="00974B59" w:rsidRPr="00974B59" w:rsidRDefault="00974B59" w:rsidP="0060691E">
            <w:pPr>
              <w:contextualSpacing/>
              <w:rPr>
                <w:rFonts w:ascii="Times New Roman" w:hAnsi="Times New Roman"/>
                <w:color w:val="000000"/>
                <w:sz w:val="24"/>
                <w:szCs w:val="24"/>
              </w:rPr>
            </w:pPr>
          </w:p>
        </w:tc>
        <w:tc>
          <w:tcPr>
            <w:tcW w:w="1285" w:type="dxa"/>
          </w:tcPr>
          <w:p w:rsidR="00974B59" w:rsidRPr="00974B59" w:rsidRDefault="00974B59" w:rsidP="0060691E">
            <w:pPr>
              <w:contextualSpacing/>
              <w:rPr>
                <w:rFonts w:ascii="Times New Roman" w:hAnsi="Times New Roman"/>
                <w:color w:val="000000"/>
                <w:sz w:val="24"/>
                <w:szCs w:val="24"/>
              </w:rPr>
            </w:pPr>
          </w:p>
        </w:tc>
        <w:tc>
          <w:tcPr>
            <w:tcW w:w="1417" w:type="dxa"/>
            <w:gridSpan w:val="2"/>
          </w:tcPr>
          <w:p w:rsidR="00974B59" w:rsidRPr="00974B59" w:rsidRDefault="00974B59" w:rsidP="0060691E">
            <w:pPr>
              <w:contextualSpacing/>
              <w:rPr>
                <w:rFonts w:ascii="Times New Roman" w:hAnsi="Times New Roman"/>
                <w:color w:val="000000"/>
                <w:sz w:val="24"/>
                <w:szCs w:val="24"/>
              </w:rPr>
            </w:pPr>
          </w:p>
        </w:tc>
        <w:tc>
          <w:tcPr>
            <w:tcW w:w="1418" w:type="dxa"/>
            <w:gridSpan w:val="2"/>
          </w:tcPr>
          <w:p w:rsidR="00974B59" w:rsidRPr="00974B59" w:rsidRDefault="00974B59" w:rsidP="0060691E">
            <w:pPr>
              <w:contextualSpacing/>
              <w:rPr>
                <w:rFonts w:ascii="Times New Roman" w:hAnsi="Times New Roman"/>
                <w:color w:val="000000"/>
                <w:sz w:val="24"/>
                <w:szCs w:val="24"/>
              </w:rPr>
            </w:pPr>
          </w:p>
        </w:tc>
      </w:tr>
      <w:tr w:rsidR="00974B59" w:rsidRPr="00974B59" w:rsidTr="003917E6">
        <w:trPr>
          <w:cantSplit/>
          <w:trHeight w:val="279"/>
        </w:trPr>
        <w:tc>
          <w:tcPr>
            <w:tcW w:w="7955" w:type="dxa"/>
            <w:gridSpan w:val="6"/>
          </w:tcPr>
          <w:p w:rsidR="00974B59" w:rsidRPr="00974B59" w:rsidRDefault="00974B59" w:rsidP="0060691E">
            <w:pPr>
              <w:contextualSpacing/>
              <w:rPr>
                <w:rFonts w:ascii="Times New Roman" w:hAnsi="Times New Roman"/>
                <w:color w:val="000000"/>
                <w:sz w:val="24"/>
                <w:szCs w:val="24"/>
              </w:rPr>
            </w:pPr>
            <w:r w:rsidRPr="00974B59">
              <w:rPr>
                <w:rFonts w:ascii="Times New Roman" w:hAnsi="Times New Roman"/>
                <w:color w:val="000000"/>
                <w:sz w:val="24"/>
                <w:szCs w:val="24"/>
              </w:rPr>
              <w:t>Итого:</w:t>
            </w:r>
          </w:p>
        </w:tc>
        <w:tc>
          <w:tcPr>
            <w:tcW w:w="1417" w:type="dxa"/>
            <w:gridSpan w:val="2"/>
          </w:tcPr>
          <w:p w:rsidR="00974B59" w:rsidRPr="00974B59" w:rsidRDefault="00974B59" w:rsidP="0060691E">
            <w:pPr>
              <w:contextualSpacing/>
              <w:rPr>
                <w:rFonts w:ascii="Times New Roman" w:hAnsi="Times New Roman"/>
                <w:color w:val="000000"/>
                <w:sz w:val="24"/>
                <w:szCs w:val="24"/>
              </w:rPr>
            </w:pPr>
          </w:p>
        </w:tc>
        <w:tc>
          <w:tcPr>
            <w:tcW w:w="1418" w:type="dxa"/>
            <w:gridSpan w:val="2"/>
          </w:tcPr>
          <w:p w:rsidR="00974B59" w:rsidRPr="00974B59" w:rsidRDefault="00974B59" w:rsidP="0060691E">
            <w:pPr>
              <w:contextualSpacing/>
              <w:rPr>
                <w:rFonts w:ascii="Times New Roman" w:hAnsi="Times New Roman"/>
                <w:color w:val="000000"/>
                <w:sz w:val="24"/>
                <w:szCs w:val="24"/>
              </w:rPr>
            </w:pPr>
          </w:p>
        </w:tc>
      </w:tr>
    </w:tbl>
    <w:p w:rsidR="00974B59" w:rsidRPr="00974B59" w:rsidRDefault="00974B59" w:rsidP="0060691E">
      <w:pPr>
        <w:ind w:left="6372" w:firstLine="708"/>
        <w:contextualSpacing/>
        <w:jc w:val="right"/>
        <w:rPr>
          <w:rFonts w:ascii="Times New Roman" w:hAnsi="Times New Roman"/>
          <w:sz w:val="24"/>
          <w:szCs w:val="24"/>
        </w:rPr>
      </w:pPr>
    </w:p>
    <w:p w:rsidR="00974B59" w:rsidRPr="00974B59" w:rsidRDefault="00974B59" w:rsidP="0060691E">
      <w:pPr>
        <w:pStyle w:val="affffd"/>
        <w:tabs>
          <w:tab w:val="clear" w:pos="1985"/>
        </w:tabs>
        <w:spacing w:before="0" w:after="0"/>
        <w:contextualSpacing/>
        <w:rPr>
          <w:bCs w:val="0"/>
          <w:color w:val="000000"/>
        </w:rPr>
      </w:pPr>
      <w:bookmarkStart w:id="14" w:name="_Toc127334288"/>
      <w:r w:rsidRPr="00974B59">
        <w:rPr>
          <w:color w:val="000000"/>
        </w:rPr>
        <w:t>ИТОГО цена договора составляет: ____ (значение цифрами и прописью) рублей, с учетом НДС в размере _______ руб.</w:t>
      </w:r>
    </w:p>
    <w:p w:rsidR="00974B59" w:rsidRPr="00974B59" w:rsidRDefault="00974B59" w:rsidP="0060691E">
      <w:pPr>
        <w:contextualSpacing/>
        <w:jc w:val="both"/>
        <w:rPr>
          <w:rFonts w:ascii="Times New Roman" w:hAnsi="Times New Roman"/>
          <w:color w:val="000000"/>
          <w:sz w:val="24"/>
          <w:szCs w:val="24"/>
        </w:rPr>
      </w:pPr>
      <w:r w:rsidRPr="00974B59">
        <w:rPr>
          <w:rFonts w:ascii="Times New Roman" w:hAnsi="Times New Roman"/>
          <w:color w:val="000000"/>
          <w:sz w:val="24"/>
          <w:szCs w:val="24"/>
        </w:rPr>
        <w:t xml:space="preserve">Цена договора должна включать все налоги (включая НДС) и другие обязательные платежи в соответствии с законодательством Российской Федерации, а также все расходы и затраты участника </w:t>
      </w:r>
      <w:r w:rsidR="00C0079A">
        <w:rPr>
          <w:rFonts w:ascii="Times New Roman" w:hAnsi="Times New Roman"/>
          <w:color w:val="000000"/>
          <w:sz w:val="24"/>
          <w:szCs w:val="24"/>
        </w:rPr>
        <w:t>закупки</w:t>
      </w:r>
      <w:r w:rsidRPr="00974B59">
        <w:rPr>
          <w:rFonts w:ascii="Times New Roman" w:hAnsi="Times New Roman"/>
          <w:color w:val="000000"/>
          <w:sz w:val="24"/>
          <w:szCs w:val="24"/>
        </w:rPr>
        <w:t xml:space="preserve">, связанные с исполнением им обязательств по договору, включая расходы на перевозку, доставку товара к месту назначения, страхование, уплату таможенных пошлин, налогов и других обязательных платежей. В случае, если в соответствии с законодательством Российской Федерации участник </w:t>
      </w:r>
      <w:r w:rsidR="00F534CC">
        <w:rPr>
          <w:rFonts w:ascii="Times New Roman" w:hAnsi="Times New Roman"/>
          <w:color w:val="000000"/>
          <w:sz w:val="24"/>
          <w:szCs w:val="24"/>
        </w:rPr>
        <w:t>закупки</w:t>
      </w:r>
      <w:r w:rsidRPr="00974B59">
        <w:rPr>
          <w:rFonts w:ascii="Times New Roman" w:hAnsi="Times New Roman"/>
          <w:color w:val="000000"/>
          <w:sz w:val="24"/>
          <w:szCs w:val="24"/>
        </w:rPr>
        <w:t xml:space="preserve"> освобождается от уплаты НДС, то в расчете цены должно быть указано основание освобождения от уплаты НДС.</w:t>
      </w:r>
    </w:p>
    <w:p w:rsidR="00974B59" w:rsidRPr="00974B59" w:rsidRDefault="00974B59" w:rsidP="0060691E">
      <w:pPr>
        <w:contextualSpacing/>
        <w:jc w:val="both"/>
        <w:rPr>
          <w:rFonts w:ascii="Times New Roman" w:hAnsi="Times New Roman"/>
          <w:b/>
          <w:color w:val="000000"/>
          <w:sz w:val="24"/>
          <w:szCs w:val="24"/>
        </w:rPr>
      </w:pPr>
    </w:p>
    <w:p w:rsidR="00974B59" w:rsidRPr="00974B59" w:rsidRDefault="00974B59" w:rsidP="0060691E">
      <w:pPr>
        <w:contextualSpacing/>
        <w:jc w:val="both"/>
        <w:rPr>
          <w:rFonts w:ascii="Times New Roman" w:hAnsi="Times New Roman"/>
          <w:color w:val="000000"/>
          <w:sz w:val="24"/>
          <w:szCs w:val="24"/>
        </w:rPr>
      </w:pPr>
      <w:r w:rsidRPr="00936097">
        <w:rPr>
          <w:rFonts w:ascii="Times New Roman" w:hAnsi="Times New Roman"/>
          <w:color w:val="000000"/>
          <w:sz w:val="24"/>
          <w:szCs w:val="24"/>
        </w:rPr>
        <w:lastRenderedPageBreak/>
        <w:t xml:space="preserve">Участник </w:t>
      </w:r>
      <w:r w:rsidR="00C0079A" w:rsidRPr="00936097">
        <w:rPr>
          <w:rFonts w:ascii="Times New Roman" w:hAnsi="Times New Roman"/>
          <w:color w:val="000000"/>
          <w:sz w:val="24"/>
          <w:szCs w:val="24"/>
        </w:rPr>
        <w:t>закупки</w:t>
      </w:r>
      <w:r w:rsidRPr="00936097">
        <w:rPr>
          <w:rFonts w:ascii="Times New Roman" w:hAnsi="Times New Roman"/>
          <w:color w:val="000000"/>
          <w:sz w:val="24"/>
          <w:szCs w:val="24"/>
        </w:rPr>
        <w:tab/>
        <w:t>____________________</w:t>
      </w:r>
      <w:r w:rsidRPr="00974B59">
        <w:rPr>
          <w:rFonts w:ascii="Times New Roman" w:hAnsi="Times New Roman"/>
          <w:color w:val="000000"/>
          <w:sz w:val="24"/>
          <w:szCs w:val="24"/>
        </w:rPr>
        <w:t xml:space="preserve"> (должность, Ф.И.О., реквизиты документа, подтверждающего полномочия лица на подписание Предложения)</w:t>
      </w:r>
    </w:p>
    <w:p w:rsidR="00974B59" w:rsidRPr="00974B59" w:rsidRDefault="00974B59" w:rsidP="0060691E">
      <w:pPr>
        <w:tabs>
          <w:tab w:val="left" w:pos="599"/>
          <w:tab w:val="right" w:pos="9921"/>
        </w:tabs>
        <w:contextualSpacing/>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tab/>
        <w:t>М.П.</w:t>
      </w:r>
      <w:r w:rsidRPr="00974B59">
        <w:rPr>
          <w:rFonts w:ascii="Times New Roman" w:hAnsi="Times New Roman"/>
          <w:color w:val="000000"/>
          <w:sz w:val="24"/>
          <w:szCs w:val="24"/>
          <w:vertAlign w:val="superscript"/>
        </w:rPr>
        <w:tab/>
        <w:t>_________________________________</w:t>
      </w:r>
    </w:p>
    <w:p w:rsidR="00974B59" w:rsidRDefault="00974B59" w:rsidP="0060691E">
      <w:pPr>
        <w:contextualSpacing/>
        <w:jc w:val="center"/>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t xml:space="preserve">                                                                                                                                                                                     (подпись) </w:t>
      </w:r>
    </w:p>
    <w:p w:rsidR="00974B59" w:rsidRPr="004D0281" w:rsidRDefault="00974B59" w:rsidP="0060691E">
      <w:pPr>
        <w:contextualSpacing/>
        <w:jc w:val="right"/>
        <w:rPr>
          <w:rFonts w:ascii="Times New Roman" w:hAnsi="Times New Roman"/>
          <w:b/>
          <w:bCs/>
          <w:sz w:val="24"/>
          <w:szCs w:val="24"/>
        </w:rPr>
      </w:pPr>
      <w:r w:rsidRPr="004D0281">
        <w:rPr>
          <w:rFonts w:ascii="Times New Roman" w:hAnsi="Times New Roman"/>
          <w:b/>
          <w:bCs/>
          <w:sz w:val="24"/>
          <w:szCs w:val="24"/>
        </w:rPr>
        <w:t>Форма 5</w:t>
      </w:r>
      <w:bookmarkEnd w:id="14"/>
    </w:p>
    <w:p w:rsidR="00C0079A" w:rsidRPr="00A12543" w:rsidRDefault="00974B59" w:rsidP="0060691E">
      <w:pPr>
        <w:pStyle w:val="2a"/>
        <w:contextualSpacing/>
        <w:rPr>
          <w:rFonts w:cs="Times New Roman"/>
          <w:b w:val="0"/>
          <w:caps/>
          <w:color w:val="000000"/>
          <w:sz w:val="24"/>
          <w:szCs w:val="24"/>
        </w:rPr>
      </w:pPr>
      <w:r w:rsidRPr="00A12543">
        <w:rPr>
          <w:rFonts w:cs="Times New Roman"/>
          <w:b w:val="0"/>
          <w:caps/>
          <w:color w:val="000000"/>
          <w:sz w:val="24"/>
          <w:szCs w:val="24"/>
        </w:rPr>
        <w:t xml:space="preserve">ПРЕДЛОЖЕНИЕ О Сроках поставки товаров и/или </w:t>
      </w:r>
    </w:p>
    <w:p w:rsidR="00974B59" w:rsidRPr="00974B59" w:rsidRDefault="00974B59" w:rsidP="0060691E">
      <w:pPr>
        <w:pStyle w:val="2a"/>
        <w:contextualSpacing/>
        <w:rPr>
          <w:rFonts w:cs="Times New Roman"/>
          <w:b w:val="0"/>
          <w:caps/>
          <w:color w:val="000000"/>
          <w:sz w:val="24"/>
          <w:szCs w:val="24"/>
        </w:rPr>
      </w:pPr>
      <w:r w:rsidRPr="00A12543">
        <w:rPr>
          <w:rFonts w:cs="Times New Roman"/>
          <w:b w:val="0"/>
          <w:caps/>
          <w:color w:val="000000"/>
          <w:sz w:val="24"/>
          <w:szCs w:val="24"/>
        </w:rPr>
        <w:t>выполнения работ/ОКАЗАНИЯ УСЛУГ</w:t>
      </w:r>
    </w:p>
    <w:p w:rsidR="00974B59" w:rsidRPr="00974B59" w:rsidRDefault="00974B59" w:rsidP="0060691E">
      <w:pPr>
        <w:pStyle w:val="2a"/>
        <w:contextualSpacing/>
        <w:rPr>
          <w:rFonts w:cs="Times New Roman"/>
          <w:b w:val="0"/>
          <w:caps/>
          <w:color w:val="000000"/>
          <w:sz w:val="24"/>
          <w:szCs w:val="24"/>
        </w:rPr>
      </w:pP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74B59" w:rsidRPr="00974B59" w:rsidTr="008C71F4">
        <w:trPr>
          <w:cantSplit/>
          <w:trHeight w:val="606"/>
          <w:jc w:val="center"/>
        </w:trPr>
        <w:tc>
          <w:tcPr>
            <w:tcW w:w="378" w:type="pct"/>
            <w:vAlign w:val="center"/>
          </w:tcPr>
          <w:p w:rsidR="00974B59" w:rsidRPr="00974B59" w:rsidRDefault="00974B59" w:rsidP="0060691E">
            <w:pPr>
              <w:pStyle w:val="afff1"/>
              <w:spacing w:before="0" w:after="0"/>
              <w:ind w:left="0" w:right="0"/>
              <w:contextualSpacing/>
              <w:jc w:val="center"/>
              <w:rPr>
                <w:rFonts w:cs="Times New Roman"/>
                <w:b/>
                <w:color w:val="000000"/>
                <w:sz w:val="24"/>
                <w:szCs w:val="24"/>
              </w:rPr>
            </w:pPr>
            <w:r w:rsidRPr="00974B59">
              <w:rPr>
                <w:rFonts w:cs="Times New Roman"/>
                <w:b/>
                <w:color w:val="000000"/>
                <w:sz w:val="24"/>
                <w:szCs w:val="24"/>
              </w:rPr>
              <w:t>№ п/п</w:t>
            </w:r>
          </w:p>
        </w:tc>
        <w:tc>
          <w:tcPr>
            <w:tcW w:w="2587" w:type="pct"/>
            <w:vAlign w:val="center"/>
          </w:tcPr>
          <w:p w:rsidR="00974B59" w:rsidRPr="00974B59" w:rsidRDefault="00974B59" w:rsidP="0060691E">
            <w:pPr>
              <w:pStyle w:val="afff1"/>
              <w:spacing w:before="0" w:after="0"/>
              <w:ind w:left="0" w:right="0"/>
              <w:contextualSpacing/>
              <w:jc w:val="center"/>
              <w:rPr>
                <w:rFonts w:cs="Times New Roman"/>
                <w:b/>
                <w:color w:val="000000"/>
                <w:sz w:val="24"/>
                <w:szCs w:val="24"/>
              </w:rPr>
            </w:pPr>
            <w:r w:rsidRPr="00974B59">
              <w:rPr>
                <w:rFonts w:cs="Times New Roman"/>
                <w:b/>
                <w:color w:val="000000"/>
                <w:sz w:val="24"/>
                <w:szCs w:val="24"/>
              </w:rPr>
              <w:t xml:space="preserve">Наименование </w:t>
            </w:r>
          </w:p>
        </w:tc>
        <w:tc>
          <w:tcPr>
            <w:tcW w:w="2035" w:type="pct"/>
            <w:vAlign w:val="center"/>
          </w:tcPr>
          <w:p w:rsidR="00974B59" w:rsidRPr="00974B59" w:rsidRDefault="00974B59" w:rsidP="0060691E">
            <w:pPr>
              <w:pStyle w:val="afff1"/>
              <w:spacing w:before="0" w:after="0"/>
              <w:ind w:left="0" w:right="0"/>
              <w:contextualSpacing/>
              <w:jc w:val="center"/>
              <w:rPr>
                <w:rFonts w:cs="Times New Roman"/>
                <w:b/>
                <w:color w:val="000000"/>
                <w:sz w:val="24"/>
                <w:szCs w:val="24"/>
              </w:rPr>
            </w:pPr>
            <w:r w:rsidRPr="00974B59">
              <w:rPr>
                <w:rFonts w:cs="Times New Roman"/>
                <w:b/>
                <w:color w:val="000000"/>
                <w:sz w:val="24"/>
                <w:szCs w:val="24"/>
              </w:rPr>
              <w:t>Срок поставки и/или выполнения работ/</w:t>
            </w:r>
            <w:r w:rsidR="00C0079A">
              <w:rPr>
                <w:rFonts w:cs="Times New Roman"/>
                <w:b/>
                <w:color w:val="000000"/>
                <w:sz w:val="24"/>
                <w:szCs w:val="24"/>
              </w:rPr>
              <w:t>оказания</w:t>
            </w:r>
            <w:r w:rsidRPr="00974B59">
              <w:rPr>
                <w:rFonts w:cs="Times New Roman"/>
                <w:b/>
                <w:color w:val="000000"/>
                <w:sz w:val="24"/>
                <w:szCs w:val="24"/>
              </w:rPr>
              <w:t xml:space="preserve"> услуг</w:t>
            </w:r>
          </w:p>
        </w:tc>
      </w:tr>
      <w:tr w:rsidR="00974B59" w:rsidRPr="00974B59" w:rsidTr="008C71F4">
        <w:trPr>
          <w:trHeight w:hRule="exact" w:val="295"/>
          <w:jc w:val="center"/>
        </w:trPr>
        <w:tc>
          <w:tcPr>
            <w:tcW w:w="378" w:type="pct"/>
          </w:tcPr>
          <w:p w:rsidR="00974B59" w:rsidRPr="00974B59" w:rsidRDefault="00974B59" w:rsidP="0060691E">
            <w:pPr>
              <w:contextualSpacing/>
              <w:jc w:val="center"/>
              <w:rPr>
                <w:rFonts w:ascii="Times New Roman" w:hAnsi="Times New Roman"/>
                <w:color w:val="000000"/>
                <w:sz w:val="24"/>
                <w:szCs w:val="24"/>
              </w:rPr>
            </w:pPr>
            <w:r w:rsidRPr="00974B59">
              <w:rPr>
                <w:rFonts w:ascii="Times New Roman" w:hAnsi="Times New Roman"/>
                <w:color w:val="000000"/>
                <w:sz w:val="24"/>
                <w:szCs w:val="24"/>
              </w:rPr>
              <w:t>1</w:t>
            </w:r>
          </w:p>
        </w:tc>
        <w:tc>
          <w:tcPr>
            <w:tcW w:w="2587" w:type="pct"/>
          </w:tcPr>
          <w:p w:rsidR="00974B59" w:rsidRPr="00974B59" w:rsidRDefault="00974B59" w:rsidP="0060691E">
            <w:pPr>
              <w:contextualSpacing/>
              <w:rPr>
                <w:rFonts w:ascii="Times New Roman" w:hAnsi="Times New Roman"/>
                <w:color w:val="000000"/>
                <w:sz w:val="24"/>
                <w:szCs w:val="24"/>
              </w:rPr>
            </w:pPr>
          </w:p>
        </w:tc>
        <w:tc>
          <w:tcPr>
            <w:tcW w:w="2035" w:type="pct"/>
          </w:tcPr>
          <w:p w:rsidR="00974B59" w:rsidRPr="00974B59" w:rsidRDefault="00974B59" w:rsidP="0060691E">
            <w:pPr>
              <w:contextualSpacing/>
              <w:jc w:val="center"/>
              <w:rPr>
                <w:rFonts w:ascii="Times New Roman" w:hAnsi="Times New Roman"/>
                <w:color w:val="000000"/>
                <w:sz w:val="24"/>
                <w:szCs w:val="24"/>
              </w:rPr>
            </w:pPr>
          </w:p>
        </w:tc>
      </w:tr>
      <w:tr w:rsidR="00974B59" w:rsidRPr="00974B59" w:rsidTr="008C71F4">
        <w:trPr>
          <w:trHeight w:hRule="exact" w:val="284"/>
          <w:jc w:val="center"/>
        </w:trPr>
        <w:tc>
          <w:tcPr>
            <w:tcW w:w="378" w:type="pct"/>
          </w:tcPr>
          <w:p w:rsidR="00974B59" w:rsidRPr="00974B59" w:rsidRDefault="00974B59" w:rsidP="0060691E">
            <w:pPr>
              <w:contextualSpacing/>
              <w:jc w:val="center"/>
              <w:rPr>
                <w:rFonts w:ascii="Times New Roman" w:hAnsi="Times New Roman"/>
                <w:color w:val="000000"/>
                <w:sz w:val="24"/>
                <w:szCs w:val="24"/>
              </w:rPr>
            </w:pPr>
            <w:r w:rsidRPr="00974B59">
              <w:rPr>
                <w:rFonts w:ascii="Times New Roman" w:hAnsi="Times New Roman"/>
                <w:color w:val="000000"/>
                <w:sz w:val="24"/>
                <w:szCs w:val="24"/>
              </w:rPr>
              <w:t>2</w:t>
            </w:r>
          </w:p>
        </w:tc>
        <w:tc>
          <w:tcPr>
            <w:tcW w:w="2587" w:type="pct"/>
          </w:tcPr>
          <w:p w:rsidR="00974B59" w:rsidRPr="00974B59" w:rsidRDefault="00974B59" w:rsidP="0060691E">
            <w:pPr>
              <w:contextualSpacing/>
              <w:rPr>
                <w:rFonts w:ascii="Times New Roman" w:hAnsi="Times New Roman"/>
                <w:color w:val="000000"/>
                <w:sz w:val="24"/>
                <w:szCs w:val="24"/>
              </w:rPr>
            </w:pPr>
          </w:p>
        </w:tc>
        <w:tc>
          <w:tcPr>
            <w:tcW w:w="2035" w:type="pct"/>
          </w:tcPr>
          <w:p w:rsidR="00974B59" w:rsidRPr="00974B59" w:rsidRDefault="00974B59" w:rsidP="0060691E">
            <w:pPr>
              <w:contextualSpacing/>
              <w:jc w:val="center"/>
              <w:rPr>
                <w:rFonts w:ascii="Times New Roman" w:hAnsi="Times New Roman"/>
                <w:color w:val="000000"/>
                <w:sz w:val="24"/>
                <w:szCs w:val="24"/>
              </w:rPr>
            </w:pPr>
          </w:p>
        </w:tc>
      </w:tr>
      <w:tr w:rsidR="00974B59" w:rsidRPr="00974B59" w:rsidTr="008C71F4">
        <w:trPr>
          <w:trHeight w:hRule="exact" w:val="275"/>
          <w:jc w:val="center"/>
        </w:trPr>
        <w:tc>
          <w:tcPr>
            <w:tcW w:w="378" w:type="pct"/>
          </w:tcPr>
          <w:p w:rsidR="00974B59" w:rsidRPr="00974B59" w:rsidRDefault="00974B59" w:rsidP="0060691E">
            <w:pPr>
              <w:contextualSpacing/>
              <w:jc w:val="center"/>
              <w:rPr>
                <w:rFonts w:ascii="Times New Roman" w:hAnsi="Times New Roman"/>
                <w:color w:val="000000"/>
                <w:sz w:val="24"/>
                <w:szCs w:val="24"/>
              </w:rPr>
            </w:pPr>
            <w:r w:rsidRPr="00974B59">
              <w:rPr>
                <w:rFonts w:ascii="Times New Roman" w:hAnsi="Times New Roman"/>
                <w:color w:val="000000"/>
                <w:sz w:val="24"/>
                <w:szCs w:val="24"/>
              </w:rPr>
              <w:t>…</w:t>
            </w:r>
          </w:p>
        </w:tc>
        <w:tc>
          <w:tcPr>
            <w:tcW w:w="2587" w:type="pct"/>
          </w:tcPr>
          <w:p w:rsidR="00974B59" w:rsidRPr="00974B59" w:rsidRDefault="00974B59" w:rsidP="0060691E">
            <w:pPr>
              <w:contextualSpacing/>
              <w:rPr>
                <w:rFonts w:ascii="Times New Roman" w:hAnsi="Times New Roman"/>
                <w:color w:val="000000"/>
                <w:sz w:val="24"/>
                <w:szCs w:val="24"/>
              </w:rPr>
            </w:pPr>
          </w:p>
        </w:tc>
        <w:tc>
          <w:tcPr>
            <w:tcW w:w="2035" w:type="pct"/>
          </w:tcPr>
          <w:p w:rsidR="00974B59" w:rsidRPr="00974B59" w:rsidRDefault="00974B59" w:rsidP="0060691E">
            <w:pPr>
              <w:contextualSpacing/>
              <w:jc w:val="center"/>
              <w:rPr>
                <w:rFonts w:ascii="Times New Roman" w:hAnsi="Times New Roman"/>
                <w:color w:val="000000"/>
                <w:sz w:val="24"/>
                <w:szCs w:val="24"/>
              </w:rPr>
            </w:pPr>
          </w:p>
        </w:tc>
      </w:tr>
    </w:tbl>
    <w:p w:rsidR="00974B59" w:rsidRPr="00974B59" w:rsidRDefault="00974B59" w:rsidP="0060691E">
      <w:pPr>
        <w:contextualSpacing/>
        <w:jc w:val="both"/>
        <w:rPr>
          <w:rFonts w:ascii="Times New Roman" w:hAnsi="Times New Roman"/>
          <w:b/>
          <w:color w:val="000000"/>
          <w:sz w:val="24"/>
          <w:szCs w:val="24"/>
        </w:rPr>
      </w:pPr>
    </w:p>
    <w:p w:rsidR="00974B59" w:rsidRPr="00974B59" w:rsidRDefault="00974B59" w:rsidP="0060691E">
      <w:pPr>
        <w:contextualSpacing/>
        <w:jc w:val="both"/>
        <w:rPr>
          <w:rFonts w:ascii="Times New Roman" w:hAnsi="Times New Roman"/>
          <w:color w:val="000000"/>
          <w:sz w:val="24"/>
          <w:szCs w:val="24"/>
          <w:vertAlign w:val="superscript"/>
        </w:rPr>
      </w:pPr>
      <w:r w:rsidRPr="00936097">
        <w:rPr>
          <w:rFonts w:ascii="Times New Roman" w:hAnsi="Times New Roman"/>
          <w:color w:val="000000"/>
          <w:sz w:val="24"/>
          <w:szCs w:val="24"/>
        </w:rPr>
        <w:t xml:space="preserve">Участник </w:t>
      </w:r>
      <w:r w:rsidR="00936097" w:rsidRPr="00936097">
        <w:rPr>
          <w:rFonts w:ascii="Times New Roman" w:hAnsi="Times New Roman"/>
          <w:color w:val="000000"/>
          <w:sz w:val="24"/>
          <w:szCs w:val="24"/>
        </w:rPr>
        <w:t>закупки</w:t>
      </w:r>
      <w:r w:rsidRPr="00974B59">
        <w:rPr>
          <w:rFonts w:ascii="Times New Roman" w:hAnsi="Times New Roman"/>
          <w:color w:val="000000"/>
          <w:sz w:val="24"/>
          <w:szCs w:val="24"/>
        </w:rPr>
        <w:tab/>
        <w:t>_________________ (должность, Ф.И.О., реквизиты документа, подтверждающего полномочия лица на подписание Предложения)</w:t>
      </w:r>
    </w:p>
    <w:p w:rsidR="00974B59" w:rsidRPr="00974B59" w:rsidRDefault="00974B59" w:rsidP="0060691E">
      <w:pPr>
        <w:contextualSpacing/>
        <w:jc w:val="center"/>
        <w:rPr>
          <w:rFonts w:ascii="Times New Roman" w:hAnsi="Times New Roman"/>
          <w:color w:val="000000"/>
          <w:sz w:val="24"/>
          <w:szCs w:val="24"/>
          <w:vertAlign w:val="superscript"/>
        </w:rPr>
      </w:pPr>
    </w:p>
    <w:p w:rsidR="00974B59" w:rsidRPr="00974B59" w:rsidRDefault="00974B59" w:rsidP="0060691E">
      <w:pPr>
        <w:contextualSpacing/>
        <w:jc w:val="center"/>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t xml:space="preserve">М.П.                                                                                                                                           ________________________________                                         </w:t>
      </w:r>
    </w:p>
    <w:p w:rsidR="00974B59" w:rsidRPr="00974B59" w:rsidRDefault="00974B59" w:rsidP="0060691E">
      <w:pPr>
        <w:contextualSpacing/>
        <w:jc w:val="center"/>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t xml:space="preserve">                                                                                                                                                        ( подпись)</w:t>
      </w:r>
    </w:p>
    <w:p w:rsidR="00974B59" w:rsidRPr="00974B59" w:rsidRDefault="00974B59" w:rsidP="0060691E">
      <w:pPr>
        <w:pStyle w:val="2a"/>
        <w:ind w:left="7788"/>
        <w:contextualSpacing/>
        <w:jc w:val="right"/>
        <w:rPr>
          <w:rFonts w:cs="Times New Roman"/>
          <w:sz w:val="24"/>
          <w:szCs w:val="24"/>
        </w:rPr>
      </w:pPr>
      <w:r w:rsidRPr="00974B59">
        <w:rPr>
          <w:rFonts w:cs="Times New Roman"/>
          <w:sz w:val="24"/>
          <w:szCs w:val="24"/>
        </w:rPr>
        <w:t>Форма 6</w:t>
      </w:r>
    </w:p>
    <w:p w:rsidR="00974B59" w:rsidRPr="00974B59" w:rsidRDefault="00974B59" w:rsidP="0060691E">
      <w:pPr>
        <w:pStyle w:val="2a"/>
        <w:ind w:left="7788"/>
        <w:contextualSpacing/>
        <w:jc w:val="right"/>
        <w:rPr>
          <w:rFonts w:cs="Times New Roman"/>
          <w:sz w:val="24"/>
          <w:szCs w:val="24"/>
        </w:rPr>
      </w:pPr>
    </w:p>
    <w:p w:rsidR="00974B59" w:rsidRPr="00974B59" w:rsidRDefault="00974B59" w:rsidP="0060691E">
      <w:pPr>
        <w:contextualSpacing/>
        <w:jc w:val="center"/>
        <w:rPr>
          <w:rFonts w:ascii="Times New Roman" w:hAnsi="Times New Roman"/>
          <w:b/>
          <w:bCs/>
          <w:sz w:val="24"/>
          <w:szCs w:val="24"/>
        </w:rPr>
      </w:pPr>
      <w:r w:rsidRPr="00974B59">
        <w:rPr>
          <w:rFonts w:ascii="Times New Roman" w:hAnsi="Times New Roman"/>
          <w:b/>
          <w:bCs/>
          <w:sz w:val="24"/>
          <w:szCs w:val="24"/>
        </w:rPr>
        <w:t>СПРАВКА О ПЕРЕЧНЕ И ГОДОВЫХ ОБЪЕМАХ ПОСТАВКИ АНАЛОГИЧНЫХ ТОВАРОВ И/ИЛИ ВЫПОЛНЕННЫХ АНАЛОГИЧНЫХ РАБОТ/ОКАЗАНИЯ АНАЛОГИЧНЫХ УСЛУГ</w:t>
      </w:r>
    </w:p>
    <w:tbl>
      <w:tblPr>
        <w:tblW w:w="1100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3"/>
        <w:gridCol w:w="3670"/>
        <w:gridCol w:w="2410"/>
        <w:gridCol w:w="1985"/>
        <w:gridCol w:w="991"/>
        <w:gridCol w:w="18"/>
        <w:gridCol w:w="1400"/>
        <w:gridCol w:w="18"/>
      </w:tblGrid>
      <w:tr w:rsidR="00974B59" w:rsidRPr="00974B59" w:rsidTr="00936097">
        <w:trPr>
          <w:gridAfter w:val="1"/>
          <w:wAfter w:w="18" w:type="dxa"/>
        </w:trPr>
        <w:tc>
          <w:tcPr>
            <w:tcW w:w="513" w:type="dxa"/>
          </w:tcPr>
          <w:p w:rsidR="00974B59" w:rsidRPr="00974B59" w:rsidRDefault="00974B59" w:rsidP="0060691E">
            <w:pPr>
              <w:contextualSpacing/>
              <w:rPr>
                <w:rFonts w:ascii="Times New Roman" w:hAnsi="Times New Roman"/>
                <w:sz w:val="24"/>
                <w:szCs w:val="24"/>
              </w:rPr>
            </w:pPr>
            <w:r w:rsidRPr="00974B59">
              <w:rPr>
                <w:rFonts w:ascii="Times New Roman" w:hAnsi="Times New Roman"/>
                <w:sz w:val="24"/>
                <w:szCs w:val="24"/>
              </w:rPr>
              <w:t>№ п/п</w:t>
            </w:r>
          </w:p>
        </w:tc>
        <w:tc>
          <w:tcPr>
            <w:tcW w:w="3670" w:type="dxa"/>
          </w:tcPr>
          <w:p w:rsidR="00974B59" w:rsidRPr="00974B59" w:rsidRDefault="00974B59" w:rsidP="0060691E">
            <w:pPr>
              <w:ind w:left="-123" w:right="-108"/>
              <w:contextualSpacing/>
              <w:jc w:val="center"/>
              <w:rPr>
                <w:rFonts w:ascii="Times New Roman" w:hAnsi="Times New Roman"/>
                <w:sz w:val="24"/>
                <w:szCs w:val="24"/>
              </w:rPr>
            </w:pPr>
            <w:r w:rsidRPr="00974B59">
              <w:rPr>
                <w:rFonts w:ascii="Times New Roman" w:hAnsi="Times New Roman"/>
                <w:sz w:val="24"/>
                <w:szCs w:val="24"/>
              </w:rPr>
              <w:t>Сроки поставки и/или выполнения работы/оказания услуги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410" w:type="dxa"/>
          </w:tcPr>
          <w:p w:rsidR="00974B59" w:rsidRPr="00974B59" w:rsidRDefault="00974B59" w:rsidP="0060691E">
            <w:pPr>
              <w:ind w:left="-123" w:right="-108"/>
              <w:contextualSpacing/>
              <w:jc w:val="center"/>
              <w:rPr>
                <w:rFonts w:ascii="Times New Roman" w:hAnsi="Times New Roman"/>
                <w:sz w:val="24"/>
                <w:szCs w:val="24"/>
              </w:rPr>
            </w:pPr>
            <w:r w:rsidRPr="00974B59">
              <w:rPr>
                <w:rFonts w:ascii="Times New Roman" w:hAnsi="Times New Roman"/>
                <w:sz w:val="24"/>
                <w:szCs w:val="24"/>
              </w:rPr>
              <w:t xml:space="preserve">Заказчик </w:t>
            </w:r>
            <w:r w:rsidRPr="00974B59">
              <w:rPr>
                <w:rFonts w:ascii="Times New Roman" w:hAnsi="Times New Roman"/>
                <w:sz w:val="24"/>
                <w:szCs w:val="24"/>
              </w:rPr>
              <w:br/>
              <w:t>(наименование, адрес, контактное лицо с указанием должности, контактные телефоны)</w:t>
            </w:r>
          </w:p>
        </w:tc>
        <w:tc>
          <w:tcPr>
            <w:tcW w:w="1985" w:type="dxa"/>
          </w:tcPr>
          <w:p w:rsidR="00974B59" w:rsidRPr="00974B59" w:rsidRDefault="00974B59" w:rsidP="0060691E">
            <w:pPr>
              <w:ind w:left="-123" w:right="-108"/>
              <w:contextualSpacing/>
              <w:jc w:val="center"/>
              <w:rPr>
                <w:rFonts w:ascii="Times New Roman" w:hAnsi="Times New Roman"/>
                <w:sz w:val="24"/>
                <w:szCs w:val="24"/>
              </w:rPr>
            </w:pPr>
            <w:r w:rsidRPr="00974B59">
              <w:rPr>
                <w:rFonts w:ascii="Times New Roman" w:hAnsi="Times New Roman"/>
                <w:sz w:val="24"/>
                <w:szCs w:val="24"/>
              </w:rPr>
              <w:t>Описание договора</w:t>
            </w:r>
            <w:r w:rsidRPr="00974B59">
              <w:rPr>
                <w:rFonts w:ascii="Times New Roman" w:hAnsi="Times New Roman"/>
                <w:sz w:val="24"/>
                <w:szCs w:val="24"/>
              </w:rPr>
              <w:br/>
              <w:t>(объем и виды услуг и/или работ, описание основных условий договора)</w:t>
            </w:r>
          </w:p>
        </w:tc>
        <w:tc>
          <w:tcPr>
            <w:tcW w:w="991" w:type="dxa"/>
          </w:tcPr>
          <w:p w:rsidR="00974B59" w:rsidRPr="00974B59" w:rsidRDefault="00974B59" w:rsidP="0060691E">
            <w:pPr>
              <w:ind w:left="-123" w:right="-108"/>
              <w:contextualSpacing/>
              <w:jc w:val="center"/>
              <w:rPr>
                <w:rFonts w:ascii="Times New Roman" w:hAnsi="Times New Roman"/>
                <w:sz w:val="24"/>
                <w:szCs w:val="24"/>
              </w:rPr>
            </w:pPr>
            <w:r w:rsidRPr="00974B59">
              <w:rPr>
                <w:rFonts w:ascii="Times New Roman" w:hAnsi="Times New Roman"/>
                <w:sz w:val="24"/>
                <w:szCs w:val="24"/>
              </w:rPr>
              <w:t>Сумма договора, рублей</w:t>
            </w:r>
          </w:p>
        </w:tc>
        <w:tc>
          <w:tcPr>
            <w:tcW w:w="1418" w:type="dxa"/>
            <w:gridSpan w:val="2"/>
          </w:tcPr>
          <w:p w:rsidR="00974B59" w:rsidRPr="00974B59" w:rsidRDefault="00974B59" w:rsidP="0060691E">
            <w:pPr>
              <w:ind w:left="-123" w:right="-108"/>
              <w:contextualSpacing/>
              <w:jc w:val="center"/>
              <w:rPr>
                <w:rFonts w:ascii="Times New Roman" w:hAnsi="Times New Roman"/>
                <w:sz w:val="24"/>
                <w:szCs w:val="24"/>
              </w:rPr>
            </w:pPr>
            <w:r w:rsidRPr="00974B59">
              <w:rPr>
                <w:rFonts w:ascii="Times New Roman" w:hAnsi="Times New Roman"/>
                <w:sz w:val="24"/>
                <w:szCs w:val="24"/>
              </w:rPr>
              <w:t>Сведения о рекламациях по перечисленным договорам</w:t>
            </w:r>
          </w:p>
        </w:tc>
      </w:tr>
      <w:tr w:rsidR="00974B59" w:rsidRPr="00974B59" w:rsidTr="00936097">
        <w:trPr>
          <w:gridAfter w:val="1"/>
          <w:wAfter w:w="18" w:type="dxa"/>
        </w:trPr>
        <w:tc>
          <w:tcPr>
            <w:tcW w:w="513" w:type="dxa"/>
          </w:tcPr>
          <w:p w:rsidR="00974B59" w:rsidRPr="00974B59" w:rsidRDefault="00974B59" w:rsidP="0060691E">
            <w:pPr>
              <w:contextualSpacing/>
              <w:jc w:val="both"/>
              <w:rPr>
                <w:rFonts w:ascii="Times New Roman" w:hAnsi="Times New Roman"/>
                <w:sz w:val="24"/>
                <w:szCs w:val="24"/>
              </w:rPr>
            </w:pPr>
            <w:r w:rsidRPr="00974B59">
              <w:rPr>
                <w:rFonts w:ascii="Times New Roman" w:hAnsi="Times New Roman"/>
                <w:sz w:val="24"/>
                <w:szCs w:val="24"/>
              </w:rPr>
              <w:t>1.</w:t>
            </w:r>
          </w:p>
        </w:tc>
        <w:tc>
          <w:tcPr>
            <w:tcW w:w="3670" w:type="dxa"/>
          </w:tcPr>
          <w:p w:rsidR="00974B59" w:rsidRPr="00974B59" w:rsidRDefault="00974B59" w:rsidP="0060691E">
            <w:pPr>
              <w:contextualSpacing/>
              <w:jc w:val="both"/>
              <w:rPr>
                <w:rFonts w:ascii="Times New Roman" w:hAnsi="Times New Roman"/>
                <w:sz w:val="24"/>
                <w:szCs w:val="24"/>
              </w:rPr>
            </w:pPr>
          </w:p>
        </w:tc>
        <w:tc>
          <w:tcPr>
            <w:tcW w:w="2410" w:type="dxa"/>
          </w:tcPr>
          <w:p w:rsidR="00974B59" w:rsidRPr="00974B59" w:rsidRDefault="00974B59" w:rsidP="0060691E">
            <w:pPr>
              <w:contextualSpacing/>
              <w:jc w:val="both"/>
              <w:rPr>
                <w:rFonts w:ascii="Times New Roman" w:hAnsi="Times New Roman"/>
                <w:sz w:val="24"/>
                <w:szCs w:val="24"/>
              </w:rPr>
            </w:pPr>
          </w:p>
        </w:tc>
        <w:tc>
          <w:tcPr>
            <w:tcW w:w="1985" w:type="dxa"/>
          </w:tcPr>
          <w:p w:rsidR="00974B59" w:rsidRPr="00974B59" w:rsidRDefault="00974B59" w:rsidP="0060691E">
            <w:pPr>
              <w:contextualSpacing/>
              <w:jc w:val="both"/>
              <w:rPr>
                <w:rFonts w:ascii="Times New Roman" w:hAnsi="Times New Roman"/>
                <w:sz w:val="24"/>
                <w:szCs w:val="24"/>
              </w:rPr>
            </w:pPr>
          </w:p>
        </w:tc>
        <w:tc>
          <w:tcPr>
            <w:tcW w:w="991" w:type="dxa"/>
          </w:tcPr>
          <w:p w:rsidR="00974B59" w:rsidRPr="00974B59" w:rsidRDefault="00974B59" w:rsidP="0060691E">
            <w:pPr>
              <w:contextualSpacing/>
              <w:jc w:val="both"/>
              <w:rPr>
                <w:rFonts w:ascii="Times New Roman" w:hAnsi="Times New Roman"/>
                <w:sz w:val="24"/>
                <w:szCs w:val="24"/>
              </w:rPr>
            </w:pPr>
          </w:p>
        </w:tc>
        <w:tc>
          <w:tcPr>
            <w:tcW w:w="1418" w:type="dxa"/>
            <w:gridSpan w:val="2"/>
          </w:tcPr>
          <w:p w:rsidR="00974B59" w:rsidRPr="00974B59" w:rsidRDefault="00974B59" w:rsidP="0060691E">
            <w:pPr>
              <w:contextualSpacing/>
              <w:jc w:val="both"/>
              <w:rPr>
                <w:rFonts w:ascii="Times New Roman" w:hAnsi="Times New Roman"/>
                <w:sz w:val="24"/>
                <w:szCs w:val="24"/>
              </w:rPr>
            </w:pPr>
          </w:p>
        </w:tc>
      </w:tr>
      <w:tr w:rsidR="00974B59" w:rsidRPr="00974B59" w:rsidTr="00936097">
        <w:trPr>
          <w:gridAfter w:val="1"/>
          <w:wAfter w:w="18" w:type="dxa"/>
        </w:trPr>
        <w:tc>
          <w:tcPr>
            <w:tcW w:w="513" w:type="dxa"/>
          </w:tcPr>
          <w:p w:rsidR="00974B59" w:rsidRPr="00974B59" w:rsidRDefault="00974B59" w:rsidP="0060691E">
            <w:pPr>
              <w:contextualSpacing/>
              <w:jc w:val="both"/>
              <w:rPr>
                <w:rFonts w:ascii="Times New Roman" w:hAnsi="Times New Roman"/>
                <w:sz w:val="24"/>
                <w:szCs w:val="24"/>
              </w:rPr>
            </w:pPr>
            <w:r w:rsidRPr="00974B59">
              <w:rPr>
                <w:rFonts w:ascii="Times New Roman" w:hAnsi="Times New Roman"/>
                <w:sz w:val="24"/>
                <w:szCs w:val="24"/>
              </w:rPr>
              <w:t>…</w:t>
            </w:r>
          </w:p>
        </w:tc>
        <w:tc>
          <w:tcPr>
            <w:tcW w:w="3670" w:type="dxa"/>
          </w:tcPr>
          <w:p w:rsidR="00974B59" w:rsidRPr="00974B59" w:rsidRDefault="00974B59" w:rsidP="0060691E">
            <w:pPr>
              <w:contextualSpacing/>
              <w:jc w:val="both"/>
              <w:rPr>
                <w:rFonts w:ascii="Times New Roman" w:hAnsi="Times New Roman"/>
                <w:sz w:val="24"/>
                <w:szCs w:val="24"/>
              </w:rPr>
            </w:pPr>
          </w:p>
        </w:tc>
        <w:tc>
          <w:tcPr>
            <w:tcW w:w="2410" w:type="dxa"/>
          </w:tcPr>
          <w:p w:rsidR="00974B59" w:rsidRPr="00974B59" w:rsidRDefault="00974B59" w:rsidP="0060691E">
            <w:pPr>
              <w:contextualSpacing/>
              <w:jc w:val="both"/>
              <w:rPr>
                <w:rFonts w:ascii="Times New Roman" w:hAnsi="Times New Roman"/>
                <w:sz w:val="24"/>
                <w:szCs w:val="24"/>
              </w:rPr>
            </w:pPr>
          </w:p>
        </w:tc>
        <w:tc>
          <w:tcPr>
            <w:tcW w:w="1985" w:type="dxa"/>
          </w:tcPr>
          <w:p w:rsidR="00974B59" w:rsidRPr="00974B59" w:rsidRDefault="00974B59" w:rsidP="0060691E">
            <w:pPr>
              <w:contextualSpacing/>
              <w:jc w:val="both"/>
              <w:rPr>
                <w:rFonts w:ascii="Times New Roman" w:hAnsi="Times New Roman"/>
                <w:sz w:val="24"/>
                <w:szCs w:val="24"/>
              </w:rPr>
            </w:pPr>
          </w:p>
        </w:tc>
        <w:tc>
          <w:tcPr>
            <w:tcW w:w="991" w:type="dxa"/>
          </w:tcPr>
          <w:p w:rsidR="00974B59" w:rsidRPr="00974B59" w:rsidRDefault="00974B59" w:rsidP="0060691E">
            <w:pPr>
              <w:contextualSpacing/>
              <w:jc w:val="both"/>
              <w:rPr>
                <w:rFonts w:ascii="Times New Roman" w:hAnsi="Times New Roman"/>
                <w:sz w:val="24"/>
                <w:szCs w:val="24"/>
              </w:rPr>
            </w:pPr>
          </w:p>
        </w:tc>
        <w:tc>
          <w:tcPr>
            <w:tcW w:w="1418" w:type="dxa"/>
            <w:gridSpan w:val="2"/>
          </w:tcPr>
          <w:p w:rsidR="00974B59" w:rsidRPr="00974B59" w:rsidRDefault="00974B59" w:rsidP="0060691E">
            <w:pPr>
              <w:contextualSpacing/>
              <w:jc w:val="both"/>
              <w:rPr>
                <w:rFonts w:ascii="Times New Roman" w:hAnsi="Times New Roman"/>
                <w:sz w:val="24"/>
                <w:szCs w:val="24"/>
              </w:rPr>
            </w:pPr>
          </w:p>
        </w:tc>
      </w:tr>
      <w:tr w:rsidR="00974B59" w:rsidRPr="00974B59" w:rsidTr="00936097">
        <w:tc>
          <w:tcPr>
            <w:tcW w:w="9587" w:type="dxa"/>
            <w:gridSpan w:val="6"/>
          </w:tcPr>
          <w:p w:rsidR="00974B59" w:rsidRPr="00974B59" w:rsidRDefault="00974B59" w:rsidP="0060691E">
            <w:pPr>
              <w:contextualSpacing/>
              <w:jc w:val="both"/>
              <w:rPr>
                <w:rFonts w:ascii="Times New Roman" w:hAnsi="Times New Roman"/>
                <w:sz w:val="24"/>
                <w:szCs w:val="24"/>
              </w:rPr>
            </w:pPr>
            <w:r w:rsidRPr="00974B59">
              <w:rPr>
                <w:rFonts w:ascii="Times New Roman" w:hAnsi="Times New Roman"/>
                <w:sz w:val="24"/>
                <w:szCs w:val="24"/>
              </w:rPr>
              <w:t>Итого за полный год (указать год</w:t>
            </w:r>
            <w:r w:rsidR="00C0079A">
              <w:rPr>
                <w:rFonts w:ascii="Times New Roman" w:hAnsi="Times New Roman"/>
                <w:sz w:val="24"/>
                <w:szCs w:val="24"/>
              </w:rPr>
              <w:t xml:space="preserve"> – </w:t>
            </w:r>
            <w:r w:rsidRPr="00974B59">
              <w:rPr>
                <w:rFonts w:ascii="Times New Roman" w:hAnsi="Times New Roman"/>
                <w:sz w:val="24"/>
                <w:szCs w:val="24"/>
              </w:rPr>
              <w:t>201</w:t>
            </w:r>
            <w:r w:rsidR="00C0079A">
              <w:rPr>
                <w:rFonts w:ascii="Times New Roman" w:hAnsi="Times New Roman"/>
                <w:sz w:val="24"/>
                <w:szCs w:val="24"/>
              </w:rPr>
              <w:t>7</w:t>
            </w:r>
            <w:r w:rsidRPr="00974B59">
              <w:rPr>
                <w:rFonts w:ascii="Times New Roman" w:hAnsi="Times New Roman"/>
                <w:sz w:val="24"/>
                <w:szCs w:val="24"/>
              </w:rPr>
              <w:t>, 201</w:t>
            </w:r>
            <w:r w:rsidR="00C0079A">
              <w:rPr>
                <w:rFonts w:ascii="Times New Roman" w:hAnsi="Times New Roman"/>
                <w:sz w:val="24"/>
                <w:szCs w:val="24"/>
              </w:rPr>
              <w:t>8</w:t>
            </w:r>
            <w:r w:rsidRPr="00974B59">
              <w:rPr>
                <w:rFonts w:ascii="Times New Roman" w:hAnsi="Times New Roman"/>
                <w:sz w:val="24"/>
                <w:szCs w:val="24"/>
              </w:rPr>
              <w:t>, 201</w:t>
            </w:r>
            <w:r w:rsidR="00C0079A">
              <w:rPr>
                <w:rFonts w:ascii="Times New Roman" w:hAnsi="Times New Roman"/>
                <w:sz w:val="24"/>
                <w:szCs w:val="24"/>
              </w:rPr>
              <w:t>9</w:t>
            </w:r>
            <w:r w:rsidRPr="00974B59">
              <w:rPr>
                <w:rFonts w:ascii="Times New Roman" w:hAnsi="Times New Roman"/>
                <w:sz w:val="24"/>
                <w:szCs w:val="24"/>
              </w:rPr>
              <w:t>)</w:t>
            </w:r>
          </w:p>
        </w:tc>
        <w:tc>
          <w:tcPr>
            <w:tcW w:w="1418" w:type="dxa"/>
            <w:gridSpan w:val="2"/>
          </w:tcPr>
          <w:p w:rsidR="00974B59" w:rsidRPr="00974B59" w:rsidRDefault="00974B59" w:rsidP="0060691E">
            <w:pPr>
              <w:contextualSpacing/>
              <w:jc w:val="center"/>
              <w:rPr>
                <w:rFonts w:ascii="Times New Roman" w:hAnsi="Times New Roman"/>
                <w:sz w:val="24"/>
                <w:szCs w:val="24"/>
              </w:rPr>
            </w:pPr>
            <w:r w:rsidRPr="00974B59">
              <w:rPr>
                <w:rFonts w:ascii="Times New Roman" w:hAnsi="Times New Roman"/>
                <w:sz w:val="24"/>
                <w:szCs w:val="24"/>
              </w:rPr>
              <w:t>Х</w:t>
            </w:r>
          </w:p>
        </w:tc>
      </w:tr>
    </w:tbl>
    <w:p w:rsidR="00974B59" w:rsidRPr="00936097" w:rsidRDefault="00974B59" w:rsidP="0060691E">
      <w:pPr>
        <w:contextualSpacing/>
        <w:jc w:val="both"/>
        <w:rPr>
          <w:rFonts w:ascii="Times New Roman" w:hAnsi="Times New Roman"/>
          <w:bCs/>
          <w:i/>
          <w:sz w:val="24"/>
          <w:szCs w:val="24"/>
        </w:rPr>
      </w:pPr>
      <w:r w:rsidRPr="00936097">
        <w:rPr>
          <w:rFonts w:ascii="Times New Roman" w:hAnsi="Times New Roman"/>
          <w:bCs/>
          <w:i/>
          <w:sz w:val="24"/>
          <w:szCs w:val="24"/>
        </w:rPr>
        <w:t>Инструкции по заполнению:</w:t>
      </w:r>
    </w:p>
    <w:p w:rsidR="00974B59" w:rsidRPr="00936097" w:rsidRDefault="00974B59" w:rsidP="0060691E">
      <w:pPr>
        <w:pStyle w:val="afff7"/>
        <w:spacing w:line="240" w:lineRule="auto"/>
        <w:ind w:left="0" w:firstLine="0"/>
        <w:contextualSpacing/>
        <w:rPr>
          <w:rFonts w:cs="Times New Roman"/>
          <w:b w:val="0"/>
          <w:i/>
          <w:sz w:val="24"/>
          <w:szCs w:val="24"/>
        </w:rPr>
      </w:pPr>
      <w:r w:rsidRPr="00936097">
        <w:rPr>
          <w:rFonts w:cs="Times New Roman"/>
          <w:b w:val="0"/>
          <w:i/>
          <w:sz w:val="24"/>
          <w:szCs w:val="24"/>
        </w:rPr>
        <w:t xml:space="preserve">1.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974B59" w:rsidRPr="00936097" w:rsidRDefault="00936097" w:rsidP="0060691E">
      <w:pPr>
        <w:pStyle w:val="afff7"/>
        <w:spacing w:line="240" w:lineRule="auto"/>
        <w:ind w:left="0" w:firstLine="0"/>
        <w:contextualSpacing/>
        <w:rPr>
          <w:rFonts w:cs="Times New Roman"/>
          <w:b w:val="0"/>
          <w:i/>
          <w:sz w:val="24"/>
          <w:szCs w:val="24"/>
        </w:rPr>
      </w:pPr>
      <w:r>
        <w:rPr>
          <w:rFonts w:cs="Times New Roman"/>
          <w:b w:val="0"/>
          <w:i/>
          <w:sz w:val="24"/>
          <w:szCs w:val="24"/>
        </w:rPr>
        <w:t>2</w:t>
      </w:r>
      <w:r w:rsidR="00974B59" w:rsidRPr="00936097">
        <w:rPr>
          <w:rFonts w:cs="Times New Roman"/>
          <w:b w:val="0"/>
          <w:i/>
          <w:sz w:val="24"/>
          <w:szCs w:val="24"/>
        </w:rPr>
        <w:t>. Следует указать аналогичные договоры. Участник может самостоятельно выбрать договоры, которые, по его мнению, наилучшим образом характеризует его опыт.</w:t>
      </w:r>
    </w:p>
    <w:p w:rsidR="00974B59" w:rsidRPr="00936097" w:rsidRDefault="00936097" w:rsidP="0060691E">
      <w:pPr>
        <w:pStyle w:val="afff7"/>
        <w:spacing w:line="240" w:lineRule="auto"/>
        <w:ind w:left="0" w:firstLine="0"/>
        <w:contextualSpacing/>
        <w:rPr>
          <w:rFonts w:cs="Times New Roman"/>
          <w:b w:val="0"/>
          <w:i/>
          <w:sz w:val="24"/>
          <w:szCs w:val="24"/>
        </w:rPr>
      </w:pPr>
      <w:r>
        <w:rPr>
          <w:rFonts w:cs="Times New Roman"/>
          <w:b w:val="0"/>
          <w:i/>
          <w:sz w:val="24"/>
          <w:szCs w:val="24"/>
        </w:rPr>
        <w:t>3</w:t>
      </w:r>
      <w:r w:rsidR="00974B59" w:rsidRPr="00936097">
        <w:rPr>
          <w:rFonts w:cs="Times New Roman"/>
          <w:b w:val="0"/>
          <w:i/>
          <w:sz w:val="24"/>
          <w:szCs w:val="24"/>
        </w:rPr>
        <w:t>. Участник может включать и незавершенные договоры, обязательно отмечая данный факт.</w:t>
      </w:r>
    </w:p>
    <w:p w:rsidR="00974B59" w:rsidRPr="00936097" w:rsidRDefault="00974B59" w:rsidP="0060691E">
      <w:pPr>
        <w:contextualSpacing/>
        <w:jc w:val="both"/>
        <w:rPr>
          <w:rFonts w:ascii="Times New Roman" w:hAnsi="Times New Roman"/>
          <w:bCs/>
          <w:color w:val="000000"/>
          <w:sz w:val="24"/>
          <w:szCs w:val="24"/>
        </w:rPr>
      </w:pPr>
    </w:p>
    <w:p w:rsidR="00974B59" w:rsidRPr="00974B59" w:rsidRDefault="00974B59" w:rsidP="0060691E">
      <w:pPr>
        <w:contextualSpacing/>
        <w:jc w:val="both"/>
        <w:rPr>
          <w:rFonts w:ascii="Times New Roman" w:hAnsi="Times New Roman"/>
          <w:color w:val="000000"/>
          <w:sz w:val="24"/>
          <w:szCs w:val="24"/>
        </w:rPr>
      </w:pPr>
      <w:r w:rsidRPr="00936097">
        <w:rPr>
          <w:rFonts w:ascii="Times New Roman" w:hAnsi="Times New Roman"/>
          <w:bCs/>
          <w:color w:val="000000"/>
          <w:sz w:val="24"/>
          <w:szCs w:val="24"/>
        </w:rPr>
        <w:t>Участник закупки</w:t>
      </w:r>
      <w:r w:rsidRPr="00974B59">
        <w:rPr>
          <w:rFonts w:ascii="Times New Roman" w:hAnsi="Times New Roman"/>
          <w:color w:val="000000"/>
          <w:sz w:val="24"/>
          <w:szCs w:val="24"/>
        </w:rPr>
        <w:tab/>
        <w:t>_________________(должность, Ф.И.О., реквизиты документа, подтверждающего полномочия лица на подписание заявки на участие в запросе предложений)</w:t>
      </w:r>
    </w:p>
    <w:p w:rsidR="00974B59" w:rsidRPr="00974B59" w:rsidRDefault="00974B59" w:rsidP="0060691E">
      <w:pPr>
        <w:contextualSpacing/>
        <w:jc w:val="center"/>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t xml:space="preserve">                                                                                                                                     _____________________________</w:t>
      </w:r>
    </w:p>
    <w:p w:rsidR="00974B59" w:rsidRPr="00974B59" w:rsidRDefault="00974B59" w:rsidP="0060691E">
      <w:pPr>
        <w:contextualSpacing/>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t xml:space="preserve">                       м.п.                                                                                                                                                                                      (подпись) </w:t>
      </w:r>
    </w:p>
    <w:p w:rsidR="00974B59" w:rsidRPr="00974B59" w:rsidRDefault="00974B59" w:rsidP="0060691E">
      <w:pPr>
        <w:pStyle w:val="2a"/>
        <w:contextualSpacing/>
        <w:jc w:val="right"/>
        <w:rPr>
          <w:rFonts w:cs="Times New Roman"/>
          <w:sz w:val="24"/>
          <w:szCs w:val="24"/>
        </w:rPr>
      </w:pPr>
      <w:r w:rsidRPr="00974B59">
        <w:rPr>
          <w:rFonts w:cs="Times New Roman"/>
          <w:sz w:val="24"/>
          <w:szCs w:val="24"/>
        </w:rPr>
        <w:t>Форма 7</w:t>
      </w:r>
    </w:p>
    <w:p w:rsidR="00974B59" w:rsidRPr="00974B59" w:rsidRDefault="00974B59" w:rsidP="0060691E">
      <w:pPr>
        <w:pStyle w:val="2a"/>
        <w:contextualSpacing/>
        <w:rPr>
          <w:rFonts w:cs="Times New Roman"/>
          <w:b w:val="0"/>
          <w:sz w:val="24"/>
          <w:szCs w:val="24"/>
        </w:rPr>
      </w:pPr>
      <w:r w:rsidRPr="00974B59">
        <w:rPr>
          <w:rFonts w:cs="Times New Roman"/>
          <w:b w:val="0"/>
          <w:sz w:val="24"/>
          <w:szCs w:val="24"/>
        </w:rPr>
        <w:t xml:space="preserve">ТЕХНИЧЕСКОЕ ПРЕДЛОЖЕНИЕ НА ПОСТАВКУ </w:t>
      </w:r>
      <w:r w:rsidR="003D1075">
        <w:rPr>
          <w:rFonts w:cs="Times New Roman"/>
          <w:b w:val="0"/>
          <w:sz w:val="24"/>
          <w:szCs w:val="24"/>
        </w:rPr>
        <w:t>ТОВАРОВ</w:t>
      </w:r>
    </w:p>
    <w:p w:rsidR="00974B59" w:rsidRPr="00974B59" w:rsidRDefault="00974B59" w:rsidP="0060691E">
      <w:pPr>
        <w:pStyle w:val="2a"/>
        <w:ind w:firstLine="284"/>
        <w:contextualSpacing/>
        <w:jc w:val="both"/>
        <w:rPr>
          <w:rFonts w:cs="Times New Roman"/>
          <w:sz w:val="24"/>
          <w:szCs w:val="24"/>
        </w:rPr>
      </w:pPr>
      <w:r w:rsidRPr="00974B59">
        <w:rPr>
          <w:rFonts w:cs="Times New Roman"/>
          <w:sz w:val="24"/>
          <w:szCs w:val="24"/>
        </w:rPr>
        <w:t>Здесь участник в свободной форме приводит подробную информацию с описанием всех предлагаемых технических решений и характеристик систем с необходимыми чертежами. Техническое предложение должно быть подготовлено на основании требований технического задания Заказчика.</w:t>
      </w:r>
    </w:p>
    <w:p w:rsidR="00974B59" w:rsidRPr="00974B59" w:rsidRDefault="00974B59" w:rsidP="0060691E">
      <w:pPr>
        <w:pStyle w:val="2a"/>
        <w:contextualSpacing/>
        <w:rPr>
          <w:rFonts w:cs="Times New Roman"/>
          <w:b w:val="0"/>
          <w:sz w:val="24"/>
          <w:szCs w:val="24"/>
        </w:rPr>
      </w:pPr>
    </w:p>
    <w:p w:rsidR="00974B59" w:rsidRPr="00974B59" w:rsidRDefault="00974B59" w:rsidP="0060691E">
      <w:pPr>
        <w:contextualSpacing/>
        <w:jc w:val="both"/>
        <w:rPr>
          <w:rFonts w:ascii="Times New Roman" w:hAnsi="Times New Roman"/>
          <w:color w:val="000000"/>
          <w:sz w:val="24"/>
          <w:szCs w:val="24"/>
          <w:vertAlign w:val="superscript"/>
        </w:rPr>
      </w:pPr>
      <w:r w:rsidRPr="00936097">
        <w:rPr>
          <w:rFonts w:ascii="Times New Roman" w:hAnsi="Times New Roman"/>
          <w:color w:val="000000"/>
          <w:sz w:val="24"/>
          <w:szCs w:val="24"/>
        </w:rPr>
        <w:lastRenderedPageBreak/>
        <w:t xml:space="preserve">Участник </w:t>
      </w:r>
      <w:r w:rsidR="00936097" w:rsidRPr="00936097">
        <w:rPr>
          <w:rFonts w:ascii="Times New Roman" w:hAnsi="Times New Roman"/>
          <w:color w:val="000000"/>
          <w:sz w:val="24"/>
          <w:szCs w:val="24"/>
        </w:rPr>
        <w:t>закупки</w:t>
      </w:r>
      <w:r w:rsidRPr="00974B59">
        <w:rPr>
          <w:rFonts w:ascii="Times New Roman" w:hAnsi="Times New Roman"/>
          <w:color w:val="000000"/>
          <w:sz w:val="24"/>
          <w:szCs w:val="24"/>
        </w:rPr>
        <w:tab/>
        <w:t>_________________ (должность, Ф.И.О., реквизиты документа, подтверждающего полномочия лица на подписание Предложения)</w:t>
      </w:r>
    </w:p>
    <w:p w:rsidR="00974B59" w:rsidRPr="00974B59" w:rsidRDefault="00974B59" w:rsidP="0060691E">
      <w:pPr>
        <w:contextualSpacing/>
        <w:jc w:val="center"/>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t xml:space="preserve">М.П.                                                                                                                                           ________________________________                                         </w:t>
      </w:r>
    </w:p>
    <w:p w:rsidR="00974B59" w:rsidRDefault="00974B59" w:rsidP="0060691E">
      <w:pPr>
        <w:contextualSpacing/>
        <w:jc w:val="center"/>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t xml:space="preserve">                                                                                                                                                        ( подпись)</w:t>
      </w:r>
    </w:p>
    <w:p w:rsidR="009734B0" w:rsidRDefault="009734B0" w:rsidP="0060691E">
      <w:pPr>
        <w:contextualSpacing/>
        <w:jc w:val="center"/>
        <w:rPr>
          <w:rFonts w:ascii="Times New Roman" w:hAnsi="Times New Roman"/>
          <w:color w:val="000000"/>
          <w:sz w:val="24"/>
          <w:szCs w:val="24"/>
          <w:vertAlign w:val="superscript"/>
        </w:rPr>
      </w:pPr>
    </w:p>
    <w:p w:rsidR="009734B0" w:rsidRDefault="009734B0" w:rsidP="0060691E">
      <w:pPr>
        <w:contextualSpacing/>
        <w:jc w:val="center"/>
        <w:rPr>
          <w:rFonts w:ascii="Times New Roman" w:hAnsi="Times New Roman"/>
          <w:color w:val="000000"/>
          <w:sz w:val="24"/>
          <w:szCs w:val="24"/>
          <w:vertAlign w:val="superscript"/>
        </w:rPr>
      </w:pPr>
    </w:p>
    <w:p w:rsidR="009734B0" w:rsidRDefault="009734B0" w:rsidP="0060691E">
      <w:pPr>
        <w:contextualSpacing/>
        <w:jc w:val="center"/>
        <w:rPr>
          <w:rFonts w:ascii="Times New Roman" w:hAnsi="Times New Roman"/>
          <w:color w:val="000000"/>
          <w:sz w:val="24"/>
          <w:szCs w:val="24"/>
          <w:vertAlign w:val="superscript"/>
        </w:rPr>
      </w:pPr>
    </w:p>
    <w:p w:rsidR="009734B0" w:rsidRDefault="009734B0" w:rsidP="0060691E">
      <w:pPr>
        <w:contextualSpacing/>
        <w:jc w:val="center"/>
        <w:rPr>
          <w:rFonts w:ascii="Times New Roman" w:hAnsi="Times New Roman"/>
          <w:color w:val="000000"/>
          <w:sz w:val="24"/>
          <w:szCs w:val="24"/>
          <w:vertAlign w:val="superscript"/>
        </w:rPr>
      </w:pPr>
    </w:p>
    <w:p w:rsidR="009734B0" w:rsidRPr="00641241" w:rsidRDefault="009734B0" w:rsidP="00641241">
      <w:pPr>
        <w:jc w:val="center"/>
        <w:rPr>
          <w:rFonts w:ascii="Times New Roman" w:hAnsi="Times New Roman"/>
          <w:sz w:val="24"/>
          <w:szCs w:val="24"/>
        </w:rPr>
      </w:pPr>
      <w:r w:rsidRPr="00641241">
        <w:rPr>
          <w:rFonts w:ascii="Times New Roman" w:hAnsi="Times New Roman"/>
          <w:sz w:val="24"/>
          <w:szCs w:val="24"/>
        </w:rPr>
        <w:t xml:space="preserve">ПРЕДЛОЖЕНИЕ О КВАЛИФИКАЦИИ </w:t>
      </w:r>
      <w:r w:rsidR="00641241" w:rsidRPr="00641241">
        <w:rPr>
          <w:rFonts w:ascii="Times New Roman" w:hAnsi="Times New Roman"/>
          <w:sz w:val="24"/>
          <w:szCs w:val="24"/>
        </w:rPr>
        <w:t>УЧАСТНИКА (</w:t>
      </w:r>
      <w:r w:rsidR="00351CC4" w:rsidRPr="00641241">
        <w:rPr>
          <w:rFonts w:ascii="Times New Roman" w:hAnsi="Times New Roman"/>
          <w:sz w:val="24"/>
          <w:szCs w:val="24"/>
        </w:rPr>
        <w:t>ОПТОВЫЙ ПРОДАВЕЦ,</w:t>
      </w:r>
      <w:r w:rsidR="00A506BF">
        <w:rPr>
          <w:rFonts w:ascii="Times New Roman" w:hAnsi="Times New Roman"/>
          <w:sz w:val="24"/>
          <w:szCs w:val="24"/>
        </w:rPr>
        <w:t xml:space="preserve"> ОФИЦИАЛЬНЫЙ</w:t>
      </w:r>
      <w:r w:rsidR="00351CC4" w:rsidRPr="00641241">
        <w:rPr>
          <w:rFonts w:ascii="Times New Roman" w:hAnsi="Times New Roman"/>
          <w:sz w:val="24"/>
          <w:szCs w:val="24"/>
        </w:rPr>
        <w:t xml:space="preserve"> ДИЛЕР, </w:t>
      </w:r>
      <w:r w:rsidR="0029235F" w:rsidRPr="00641241">
        <w:rPr>
          <w:rFonts w:ascii="Times New Roman" w:hAnsi="Times New Roman"/>
          <w:sz w:val="24"/>
          <w:szCs w:val="24"/>
        </w:rPr>
        <w:t>ПРОИЗВОДИТЕЛЬ)</w:t>
      </w:r>
    </w:p>
    <w:p w:rsidR="009734B0" w:rsidRDefault="009734B0" w:rsidP="0060691E">
      <w:pPr>
        <w:contextualSpacing/>
        <w:jc w:val="center"/>
        <w:rPr>
          <w:rFonts w:ascii="Times New Roman" w:hAnsi="Times New Roman"/>
          <w:color w:val="000000"/>
          <w:sz w:val="24"/>
          <w:szCs w:val="24"/>
          <w:vertAlign w:val="superscript"/>
        </w:rPr>
      </w:pPr>
    </w:p>
    <w:p w:rsidR="009734B0" w:rsidRDefault="0029235F" w:rsidP="00641241">
      <w:pPr>
        <w:rPr>
          <w:rFonts w:ascii="Times New Roman" w:hAnsi="Times New Roman"/>
          <w:sz w:val="24"/>
          <w:szCs w:val="24"/>
        </w:rPr>
      </w:pPr>
      <w:r w:rsidRPr="00641241">
        <w:rPr>
          <w:rFonts w:ascii="Times New Roman" w:hAnsi="Times New Roman"/>
          <w:sz w:val="24"/>
          <w:szCs w:val="24"/>
        </w:rPr>
        <w:t xml:space="preserve">Участник </w:t>
      </w:r>
      <w:r w:rsidR="003C7686" w:rsidRPr="00641241">
        <w:rPr>
          <w:rFonts w:ascii="Times New Roman" w:hAnsi="Times New Roman"/>
          <w:sz w:val="24"/>
          <w:szCs w:val="24"/>
        </w:rPr>
        <w:t xml:space="preserve">закупки предоставляет </w:t>
      </w:r>
      <w:r w:rsidR="00641241" w:rsidRPr="00641241">
        <w:rPr>
          <w:rFonts w:ascii="Times New Roman" w:hAnsi="Times New Roman"/>
          <w:sz w:val="24"/>
          <w:szCs w:val="24"/>
        </w:rPr>
        <w:t>документы,</w:t>
      </w:r>
      <w:r w:rsidR="003C7686" w:rsidRPr="00641241">
        <w:rPr>
          <w:rFonts w:ascii="Times New Roman" w:hAnsi="Times New Roman"/>
          <w:sz w:val="24"/>
          <w:szCs w:val="24"/>
        </w:rPr>
        <w:t xml:space="preserve"> подтверждающие квалификацию: о</w:t>
      </w:r>
      <w:r w:rsidR="00641241" w:rsidRPr="00641241">
        <w:rPr>
          <w:rFonts w:ascii="Times New Roman" w:hAnsi="Times New Roman"/>
          <w:sz w:val="24"/>
          <w:szCs w:val="24"/>
        </w:rPr>
        <w:t>п</w:t>
      </w:r>
      <w:r w:rsidR="003C7686" w:rsidRPr="00641241">
        <w:rPr>
          <w:rFonts w:ascii="Times New Roman" w:hAnsi="Times New Roman"/>
          <w:sz w:val="24"/>
          <w:szCs w:val="24"/>
        </w:rPr>
        <w:t>товый</w:t>
      </w:r>
      <w:r w:rsidR="00641241" w:rsidRPr="00641241">
        <w:rPr>
          <w:rFonts w:ascii="Times New Roman" w:hAnsi="Times New Roman"/>
          <w:sz w:val="24"/>
          <w:szCs w:val="24"/>
        </w:rPr>
        <w:t xml:space="preserve"> продавец, дилер, производитель.</w:t>
      </w:r>
    </w:p>
    <w:p w:rsidR="00641241" w:rsidRDefault="00641241" w:rsidP="00641241">
      <w:pPr>
        <w:rPr>
          <w:rFonts w:ascii="Times New Roman" w:hAnsi="Times New Roman"/>
          <w:sz w:val="24"/>
          <w:szCs w:val="24"/>
        </w:rPr>
      </w:pPr>
    </w:p>
    <w:p w:rsidR="00641241" w:rsidRPr="00974B59" w:rsidRDefault="00641241" w:rsidP="00641241">
      <w:pPr>
        <w:contextualSpacing/>
        <w:jc w:val="both"/>
        <w:rPr>
          <w:rFonts w:ascii="Times New Roman" w:hAnsi="Times New Roman"/>
          <w:color w:val="000000"/>
          <w:sz w:val="24"/>
          <w:szCs w:val="24"/>
          <w:vertAlign w:val="superscript"/>
        </w:rPr>
      </w:pPr>
      <w:r w:rsidRPr="00936097">
        <w:rPr>
          <w:rFonts w:ascii="Times New Roman" w:hAnsi="Times New Roman"/>
          <w:color w:val="000000"/>
          <w:sz w:val="24"/>
          <w:szCs w:val="24"/>
        </w:rPr>
        <w:t>Участник закупки</w:t>
      </w:r>
      <w:r w:rsidRPr="00974B59">
        <w:rPr>
          <w:rFonts w:ascii="Times New Roman" w:hAnsi="Times New Roman"/>
          <w:color w:val="000000"/>
          <w:sz w:val="24"/>
          <w:szCs w:val="24"/>
        </w:rPr>
        <w:tab/>
        <w:t>_________________ (должность, Ф.И.О., реквизиты документа, подтверждающего полномочия лица на подписание Предложения)</w:t>
      </w:r>
    </w:p>
    <w:p w:rsidR="00641241" w:rsidRPr="00974B59" w:rsidRDefault="00641241" w:rsidP="00641241">
      <w:pPr>
        <w:contextualSpacing/>
        <w:jc w:val="center"/>
        <w:rPr>
          <w:rFonts w:ascii="Times New Roman" w:hAnsi="Times New Roman"/>
          <w:color w:val="000000"/>
          <w:sz w:val="24"/>
          <w:szCs w:val="24"/>
          <w:vertAlign w:val="superscript"/>
        </w:rPr>
      </w:pPr>
    </w:p>
    <w:p w:rsidR="00641241" w:rsidRPr="00974B59" w:rsidRDefault="00641241" w:rsidP="00641241">
      <w:pPr>
        <w:contextualSpacing/>
        <w:jc w:val="center"/>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t xml:space="preserve">М.П.                                                                                                                                           ________________________________                                         </w:t>
      </w:r>
    </w:p>
    <w:p w:rsidR="00641241" w:rsidRPr="00974B59" w:rsidRDefault="00641241" w:rsidP="00641241">
      <w:pPr>
        <w:contextualSpacing/>
        <w:jc w:val="center"/>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t xml:space="preserve">                                                                                                                                                        ( подпись)</w:t>
      </w:r>
    </w:p>
    <w:p w:rsidR="00641241" w:rsidRDefault="00641241" w:rsidP="00641241">
      <w:pPr>
        <w:rPr>
          <w:rFonts w:ascii="Times New Roman" w:hAnsi="Times New Roman"/>
          <w:sz w:val="24"/>
          <w:szCs w:val="24"/>
        </w:rPr>
      </w:pPr>
    </w:p>
    <w:p w:rsidR="00641241" w:rsidRDefault="00641241" w:rsidP="00641241">
      <w:pPr>
        <w:rPr>
          <w:rFonts w:ascii="Times New Roman" w:hAnsi="Times New Roman"/>
          <w:sz w:val="24"/>
          <w:szCs w:val="24"/>
        </w:rPr>
      </w:pPr>
    </w:p>
    <w:p w:rsidR="00641241" w:rsidRPr="00972611" w:rsidRDefault="00972611" w:rsidP="00972611">
      <w:pPr>
        <w:jc w:val="center"/>
        <w:rPr>
          <w:rFonts w:ascii="Times New Roman" w:hAnsi="Times New Roman"/>
          <w:sz w:val="24"/>
          <w:szCs w:val="24"/>
        </w:rPr>
      </w:pPr>
      <w:r>
        <w:rPr>
          <w:rFonts w:ascii="Times New Roman" w:hAnsi="Times New Roman"/>
          <w:sz w:val="24"/>
          <w:szCs w:val="24"/>
        </w:rPr>
        <w:t xml:space="preserve">ПРЕДЛОЖЕНИЕ О НАЛИЧИЕ СЕРТИФИКАТА </w:t>
      </w:r>
      <w:r>
        <w:rPr>
          <w:rFonts w:ascii="Times New Roman" w:hAnsi="Times New Roman"/>
          <w:sz w:val="24"/>
          <w:szCs w:val="24"/>
          <w:lang w:val="en-US"/>
        </w:rPr>
        <w:t>GSK</w:t>
      </w:r>
    </w:p>
    <w:p w:rsidR="00641241" w:rsidRDefault="00641241" w:rsidP="00641241">
      <w:pPr>
        <w:rPr>
          <w:rFonts w:ascii="Times New Roman" w:hAnsi="Times New Roman"/>
          <w:sz w:val="24"/>
          <w:szCs w:val="24"/>
        </w:rPr>
      </w:pPr>
    </w:p>
    <w:p w:rsidR="00641241" w:rsidRPr="00CA2EAE" w:rsidRDefault="002136E4" w:rsidP="004F74A4">
      <w:pPr>
        <w:jc w:val="both"/>
        <w:rPr>
          <w:rFonts w:ascii="Times New Roman" w:hAnsi="Times New Roman"/>
          <w:sz w:val="24"/>
          <w:szCs w:val="24"/>
        </w:rPr>
      </w:pPr>
      <w:r w:rsidRPr="00CA2EAE">
        <w:rPr>
          <w:rFonts w:ascii="Times New Roman" w:hAnsi="Times New Roman"/>
          <w:sz w:val="24"/>
          <w:szCs w:val="24"/>
        </w:rPr>
        <w:t>Изделие (объект закупки) является соответствующим стандарту GSK, в</w:t>
      </w:r>
      <w:r w:rsidR="007161CE" w:rsidRPr="00CA2EAE">
        <w:rPr>
          <w:rFonts w:ascii="Times New Roman" w:hAnsi="Times New Roman"/>
          <w:sz w:val="24"/>
          <w:szCs w:val="24"/>
        </w:rPr>
        <w:t xml:space="preserve">се чугунные детали </w:t>
      </w:r>
      <w:r w:rsidRPr="00CA2EAE">
        <w:rPr>
          <w:rFonts w:ascii="Times New Roman" w:hAnsi="Times New Roman"/>
          <w:sz w:val="24"/>
          <w:szCs w:val="24"/>
        </w:rPr>
        <w:t>з</w:t>
      </w:r>
      <w:r w:rsidR="007161CE" w:rsidRPr="00CA2EAE">
        <w:rPr>
          <w:rFonts w:ascii="Times New Roman" w:hAnsi="Times New Roman"/>
          <w:sz w:val="24"/>
          <w:szCs w:val="24"/>
        </w:rPr>
        <w:t>ащищены от коррозии эпоксидным порошковым покрытием толщин</w:t>
      </w:r>
      <w:r w:rsidRPr="00CA2EAE">
        <w:rPr>
          <w:rFonts w:ascii="Times New Roman" w:hAnsi="Times New Roman"/>
          <w:sz w:val="24"/>
          <w:szCs w:val="24"/>
        </w:rPr>
        <w:t>ой</w:t>
      </w:r>
      <w:r w:rsidR="007161CE" w:rsidRPr="00CA2EAE">
        <w:rPr>
          <w:rFonts w:ascii="Times New Roman" w:hAnsi="Times New Roman"/>
          <w:sz w:val="24"/>
          <w:szCs w:val="24"/>
        </w:rPr>
        <w:t xml:space="preserve"> не менее 250 мкм</w:t>
      </w:r>
      <w:r w:rsidRPr="00CA2EAE">
        <w:rPr>
          <w:rFonts w:ascii="Times New Roman" w:hAnsi="Times New Roman"/>
          <w:sz w:val="24"/>
          <w:szCs w:val="24"/>
        </w:rPr>
        <w:t>;</w:t>
      </w:r>
      <w:r w:rsidR="007161CE" w:rsidRPr="00CA2EAE">
        <w:rPr>
          <w:rFonts w:ascii="Times New Roman" w:hAnsi="Times New Roman"/>
          <w:sz w:val="24"/>
          <w:szCs w:val="24"/>
        </w:rPr>
        <w:t xml:space="preserve"> прочность адгезии покрытия не менее 12 Нм/мм</w:t>
      </w:r>
      <w:r w:rsidRPr="00CA2EAE">
        <w:rPr>
          <w:rFonts w:ascii="Times New Roman" w:hAnsi="Times New Roman"/>
          <w:sz w:val="24"/>
          <w:szCs w:val="24"/>
          <w:vertAlign w:val="superscript"/>
        </w:rPr>
        <w:t>2</w:t>
      </w:r>
      <w:r w:rsidR="007161CE" w:rsidRPr="00CA2EAE">
        <w:rPr>
          <w:rFonts w:ascii="Times New Roman" w:hAnsi="Times New Roman"/>
          <w:sz w:val="24"/>
          <w:szCs w:val="24"/>
        </w:rPr>
        <w:t>.</w:t>
      </w:r>
    </w:p>
    <w:p w:rsidR="00E62A90" w:rsidRPr="00CA2EAE" w:rsidRDefault="002136E4" w:rsidP="002136E4">
      <w:pPr>
        <w:jc w:val="both"/>
        <w:rPr>
          <w:rFonts w:ascii="Times New Roman" w:hAnsi="Times New Roman"/>
          <w:sz w:val="24"/>
          <w:szCs w:val="24"/>
        </w:rPr>
      </w:pPr>
      <w:r w:rsidRPr="00CA2EAE">
        <w:rPr>
          <w:rFonts w:ascii="Times New Roman" w:hAnsi="Times New Roman"/>
          <w:sz w:val="24"/>
          <w:szCs w:val="24"/>
        </w:rPr>
        <w:t>Соответствие стандарту GSK подтверждено</w:t>
      </w:r>
      <w:r w:rsidR="00E62A90" w:rsidRPr="00CA2EAE">
        <w:rPr>
          <w:rFonts w:ascii="Times New Roman" w:hAnsi="Times New Roman"/>
          <w:sz w:val="24"/>
          <w:szCs w:val="24"/>
        </w:rPr>
        <w:t xml:space="preserve"> (нужное подчеркнуть):</w:t>
      </w:r>
    </w:p>
    <w:p w:rsidR="00E62A90" w:rsidRPr="00CA2EAE" w:rsidRDefault="00E62A90" w:rsidP="002136E4">
      <w:pPr>
        <w:jc w:val="both"/>
        <w:rPr>
          <w:rFonts w:ascii="Times New Roman" w:hAnsi="Times New Roman"/>
          <w:sz w:val="24"/>
          <w:szCs w:val="24"/>
        </w:rPr>
      </w:pPr>
      <w:r w:rsidRPr="00CA2EAE">
        <w:rPr>
          <w:rFonts w:ascii="Times New Roman" w:hAnsi="Times New Roman"/>
          <w:sz w:val="24"/>
          <w:szCs w:val="24"/>
        </w:rPr>
        <w:t>-</w:t>
      </w:r>
      <w:r w:rsidR="002136E4" w:rsidRPr="00CA2EAE">
        <w:rPr>
          <w:rFonts w:ascii="Times New Roman" w:hAnsi="Times New Roman"/>
          <w:sz w:val="24"/>
          <w:szCs w:val="24"/>
        </w:rPr>
        <w:t xml:space="preserve"> сертификатом на бумажном носителе на русском языке (подлинник или надлежаще заверенная копия</w:t>
      </w:r>
      <w:r w:rsidRPr="00CA2EAE">
        <w:rPr>
          <w:rFonts w:ascii="Times New Roman" w:hAnsi="Times New Roman"/>
          <w:sz w:val="24"/>
          <w:szCs w:val="24"/>
        </w:rPr>
        <w:t xml:space="preserve"> прилагается</w:t>
      </w:r>
      <w:r w:rsidR="002136E4" w:rsidRPr="00CA2EAE">
        <w:rPr>
          <w:rFonts w:ascii="Times New Roman" w:hAnsi="Times New Roman"/>
          <w:sz w:val="24"/>
          <w:szCs w:val="24"/>
        </w:rPr>
        <w:t>)</w:t>
      </w:r>
      <w:r w:rsidRPr="00CA2EAE">
        <w:rPr>
          <w:rFonts w:ascii="Times New Roman" w:hAnsi="Times New Roman"/>
          <w:sz w:val="24"/>
          <w:szCs w:val="24"/>
        </w:rPr>
        <w:t>;</w:t>
      </w:r>
    </w:p>
    <w:p w:rsidR="002136E4" w:rsidRPr="00CA2EAE" w:rsidRDefault="00E62A90" w:rsidP="002136E4">
      <w:pPr>
        <w:jc w:val="both"/>
        <w:rPr>
          <w:rFonts w:ascii="Times New Roman" w:hAnsi="Times New Roman"/>
          <w:sz w:val="24"/>
          <w:szCs w:val="24"/>
        </w:rPr>
      </w:pPr>
      <w:r w:rsidRPr="00CA2EAE">
        <w:rPr>
          <w:rFonts w:ascii="Times New Roman" w:hAnsi="Times New Roman"/>
          <w:sz w:val="24"/>
          <w:szCs w:val="24"/>
        </w:rPr>
        <w:t xml:space="preserve">- </w:t>
      </w:r>
      <w:r w:rsidR="002136E4" w:rsidRPr="00CA2EAE">
        <w:rPr>
          <w:rFonts w:ascii="Times New Roman" w:hAnsi="Times New Roman"/>
          <w:sz w:val="24"/>
          <w:szCs w:val="24"/>
        </w:rPr>
        <w:t xml:space="preserve">наличием информации о данном изделии (объект закупки) на официальном сайте </w:t>
      </w:r>
      <w:hyperlink r:id="rId37" w:history="1">
        <w:r w:rsidR="002136E4" w:rsidRPr="00CA2EAE">
          <w:rPr>
            <w:rStyle w:val="affff8"/>
            <w:rFonts w:ascii="Times New Roman" w:hAnsi="Times New Roman"/>
            <w:sz w:val="24"/>
            <w:szCs w:val="24"/>
          </w:rPr>
          <w:t>http://www.gsk-online.de»</w:t>
        </w:r>
      </w:hyperlink>
      <w:r w:rsidR="002136E4" w:rsidRPr="00CA2EAE">
        <w:rPr>
          <w:rFonts w:ascii="Times New Roman" w:hAnsi="Times New Roman"/>
          <w:sz w:val="24"/>
          <w:szCs w:val="24"/>
        </w:rPr>
        <w:t xml:space="preserve">. </w:t>
      </w:r>
    </w:p>
    <w:p w:rsidR="003A42AB" w:rsidRDefault="003A42AB" w:rsidP="004F74A4">
      <w:pPr>
        <w:jc w:val="both"/>
        <w:rPr>
          <w:rFonts w:ascii="Times New Roman" w:hAnsi="Times New Roman"/>
          <w:sz w:val="24"/>
          <w:szCs w:val="24"/>
        </w:rPr>
      </w:pPr>
    </w:p>
    <w:p w:rsidR="007161CE" w:rsidRDefault="007161CE" w:rsidP="007161CE">
      <w:pPr>
        <w:rPr>
          <w:rFonts w:ascii="Times New Roman" w:hAnsi="Times New Roman"/>
          <w:sz w:val="24"/>
          <w:szCs w:val="24"/>
        </w:rPr>
      </w:pPr>
    </w:p>
    <w:p w:rsidR="003A42AB" w:rsidRPr="003A42AB" w:rsidRDefault="003A42AB" w:rsidP="003A42AB">
      <w:pPr>
        <w:rPr>
          <w:rFonts w:ascii="Times New Roman" w:hAnsi="Times New Roman"/>
          <w:sz w:val="24"/>
          <w:szCs w:val="24"/>
          <w:vertAlign w:val="superscript"/>
        </w:rPr>
      </w:pPr>
      <w:r w:rsidRPr="003A42AB">
        <w:rPr>
          <w:rFonts w:ascii="Times New Roman" w:hAnsi="Times New Roman"/>
          <w:sz w:val="24"/>
          <w:szCs w:val="24"/>
        </w:rPr>
        <w:t>Участник закупки</w:t>
      </w:r>
      <w:r w:rsidRPr="003A42AB">
        <w:rPr>
          <w:rFonts w:ascii="Times New Roman" w:hAnsi="Times New Roman"/>
          <w:sz w:val="24"/>
          <w:szCs w:val="24"/>
        </w:rPr>
        <w:tab/>
        <w:t>_________________ (должность, Ф.И.О., реквизиты документа, подтверждающего полномочия лица на подписание Предложения)</w:t>
      </w:r>
    </w:p>
    <w:p w:rsidR="003A42AB" w:rsidRPr="003A42AB" w:rsidRDefault="003A42AB" w:rsidP="003A42AB">
      <w:pPr>
        <w:rPr>
          <w:rFonts w:ascii="Times New Roman" w:hAnsi="Times New Roman"/>
          <w:sz w:val="24"/>
          <w:szCs w:val="24"/>
          <w:vertAlign w:val="superscript"/>
        </w:rPr>
      </w:pPr>
    </w:p>
    <w:p w:rsidR="003A42AB" w:rsidRPr="003A42AB" w:rsidRDefault="003A42AB" w:rsidP="003A42AB">
      <w:pPr>
        <w:rPr>
          <w:rFonts w:ascii="Times New Roman" w:hAnsi="Times New Roman"/>
          <w:sz w:val="24"/>
          <w:szCs w:val="24"/>
          <w:vertAlign w:val="superscript"/>
        </w:rPr>
      </w:pPr>
      <w:r w:rsidRPr="003A42AB">
        <w:rPr>
          <w:rFonts w:ascii="Times New Roman" w:hAnsi="Times New Roman"/>
          <w:sz w:val="24"/>
          <w:szCs w:val="24"/>
          <w:vertAlign w:val="superscript"/>
        </w:rPr>
        <w:t xml:space="preserve">М.П.                                                                                                                                           ________________________________                                         </w:t>
      </w:r>
    </w:p>
    <w:p w:rsidR="003A42AB" w:rsidRPr="003A42AB" w:rsidRDefault="003A42AB" w:rsidP="003A42AB">
      <w:pPr>
        <w:rPr>
          <w:rFonts w:ascii="Times New Roman" w:hAnsi="Times New Roman"/>
          <w:sz w:val="24"/>
          <w:szCs w:val="24"/>
          <w:vertAlign w:val="superscript"/>
        </w:rPr>
      </w:pPr>
      <w:r w:rsidRPr="003A42AB">
        <w:rPr>
          <w:rFonts w:ascii="Times New Roman" w:hAnsi="Times New Roman"/>
          <w:sz w:val="24"/>
          <w:szCs w:val="24"/>
          <w:vertAlign w:val="superscript"/>
        </w:rPr>
        <w:t xml:space="preserve">                                                                                                                                                        ( подпись)</w:t>
      </w:r>
    </w:p>
    <w:p w:rsidR="00641241" w:rsidRPr="00641241" w:rsidRDefault="00641241" w:rsidP="00641241">
      <w:pPr>
        <w:rPr>
          <w:rFonts w:ascii="Times New Roman" w:hAnsi="Times New Roman"/>
          <w:sz w:val="24"/>
          <w:szCs w:val="24"/>
        </w:rPr>
      </w:pPr>
    </w:p>
    <w:p w:rsidR="00974B59" w:rsidRPr="00155C99" w:rsidRDefault="00974B59" w:rsidP="0060691E">
      <w:pPr>
        <w:pStyle w:val="2a"/>
        <w:contextualSpacing/>
        <w:jc w:val="right"/>
        <w:rPr>
          <w:rFonts w:cs="Times New Roman"/>
          <w:b w:val="0"/>
          <w:sz w:val="24"/>
          <w:szCs w:val="24"/>
        </w:rPr>
      </w:pPr>
      <w:r w:rsidRPr="00974B59">
        <w:rPr>
          <w:rFonts w:cs="Times New Roman"/>
          <w:sz w:val="24"/>
          <w:szCs w:val="24"/>
        </w:rPr>
        <w:t>Форма 8</w:t>
      </w:r>
    </w:p>
    <w:p w:rsidR="00974B59" w:rsidRPr="00974B59" w:rsidRDefault="00974B59" w:rsidP="0060691E">
      <w:pPr>
        <w:contextualSpacing/>
        <w:rPr>
          <w:rFonts w:ascii="Times New Roman" w:hAnsi="Times New Roman"/>
          <w:sz w:val="24"/>
          <w:szCs w:val="24"/>
        </w:rPr>
      </w:pPr>
      <w:r w:rsidRPr="00974B59">
        <w:rPr>
          <w:rFonts w:ascii="Times New Roman" w:hAnsi="Times New Roman"/>
          <w:sz w:val="24"/>
          <w:szCs w:val="24"/>
        </w:rPr>
        <w:t>Дата, исх. номер</w:t>
      </w:r>
    </w:p>
    <w:p w:rsidR="00974B59" w:rsidRPr="00974B59" w:rsidRDefault="00974B59" w:rsidP="0060691E">
      <w:pPr>
        <w:contextualSpacing/>
        <w:jc w:val="center"/>
        <w:rPr>
          <w:rFonts w:ascii="Times New Roman" w:hAnsi="Times New Roman"/>
          <w:b/>
          <w:bCs/>
          <w:sz w:val="24"/>
          <w:szCs w:val="24"/>
        </w:rPr>
      </w:pPr>
      <w:r w:rsidRPr="00974B59">
        <w:rPr>
          <w:rFonts w:ascii="Times New Roman" w:hAnsi="Times New Roman"/>
          <w:b/>
          <w:bCs/>
          <w:sz w:val="24"/>
          <w:szCs w:val="24"/>
        </w:rPr>
        <w:t>ДОВЕРЕННОСТЬ № ____</w:t>
      </w:r>
    </w:p>
    <w:p w:rsidR="00974B59" w:rsidRPr="00974B59" w:rsidRDefault="00974B59" w:rsidP="0060691E">
      <w:pPr>
        <w:contextualSpacing/>
        <w:rPr>
          <w:rFonts w:ascii="Times New Roman" w:hAnsi="Times New Roman"/>
          <w:sz w:val="24"/>
          <w:szCs w:val="24"/>
        </w:rPr>
      </w:pPr>
      <w:r w:rsidRPr="00974B59">
        <w:rPr>
          <w:rFonts w:ascii="Times New Roman" w:hAnsi="Times New Roman"/>
          <w:sz w:val="24"/>
          <w:szCs w:val="24"/>
        </w:rPr>
        <w:t>г. __________  _______________________________________________________________________________________</w:t>
      </w:r>
    </w:p>
    <w:p w:rsidR="00974B59" w:rsidRPr="00974B59" w:rsidRDefault="00974B59" w:rsidP="0060691E">
      <w:pPr>
        <w:contextualSpacing/>
        <w:rPr>
          <w:rFonts w:ascii="Times New Roman" w:hAnsi="Times New Roman"/>
          <w:sz w:val="24"/>
          <w:szCs w:val="24"/>
          <w:vertAlign w:val="superscript"/>
        </w:rPr>
      </w:pPr>
      <w:r w:rsidRPr="00974B59">
        <w:rPr>
          <w:rFonts w:ascii="Times New Roman" w:hAnsi="Times New Roman"/>
          <w:sz w:val="24"/>
          <w:szCs w:val="24"/>
          <w:vertAlign w:val="superscript"/>
        </w:rPr>
        <w:t xml:space="preserve">                                                                            (прописью число, месяц и год выдачи доверенности)</w:t>
      </w:r>
    </w:p>
    <w:p w:rsidR="00974B59" w:rsidRPr="00974B59" w:rsidRDefault="00974B59" w:rsidP="0060691E">
      <w:pPr>
        <w:contextualSpacing/>
        <w:jc w:val="center"/>
        <w:rPr>
          <w:rFonts w:ascii="Times New Roman" w:hAnsi="Times New Roman"/>
          <w:sz w:val="24"/>
          <w:szCs w:val="24"/>
        </w:rPr>
      </w:pPr>
      <w:r w:rsidRPr="00974B59">
        <w:rPr>
          <w:rFonts w:ascii="Times New Roman" w:hAnsi="Times New Roman"/>
          <w:sz w:val="24"/>
          <w:szCs w:val="24"/>
        </w:rPr>
        <w:t>Участник закупки ____</w:t>
      </w:r>
      <w:r w:rsidR="00936097">
        <w:rPr>
          <w:rFonts w:ascii="Times New Roman" w:hAnsi="Times New Roman"/>
          <w:sz w:val="24"/>
          <w:szCs w:val="24"/>
        </w:rPr>
        <w:t>_________</w:t>
      </w:r>
      <w:r w:rsidRPr="00974B59">
        <w:rPr>
          <w:rFonts w:ascii="Times New Roman" w:hAnsi="Times New Roman"/>
          <w:sz w:val="24"/>
          <w:szCs w:val="24"/>
        </w:rPr>
        <w:t>___________________________________________________________</w:t>
      </w:r>
      <w:r w:rsidRPr="00974B59">
        <w:rPr>
          <w:rFonts w:ascii="Times New Roman" w:hAnsi="Times New Roman"/>
          <w:sz w:val="24"/>
          <w:szCs w:val="24"/>
          <w:vertAlign w:val="superscript"/>
        </w:rPr>
        <w:t xml:space="preserve">                                                                                               (наименование участника </w:t>
      </w:r>
      <w:r w:rsidR="00936097">
        <w:rPr>
          <w:rFonts w:ascii="Times New Roman" w:hAnsi="Times New Roman"/>
          <w:sz w:val="24"/>
          <w:szCs w:val="24"/>
          <w:vertAlign w:val="superscript"/>
        </w:rPr>
        <w:t>закупки</w:t>
      </w:r>
      <w:r w:rsidRPr="00974B59">
        <w:rPr>
          <w:rFonts w:ascii="Times New Roman" w:hAnsi="Times New Roman"/>
          <w:sz w:val="24"/>
          <w:szCs w:val="24"/>
          <w:vertAlign w:val="superscript"/>
        </w:rPr>
        <w:t>)</w:t>
      </w:r>
    </w:p>
    <w:p w:rsidR="00974B59" w:rsidRPr="00974B59" w:rsidRDefault="00974B59" w:rsidP="0060691E">
      <w:pPr>
        <w:contextualSpacing/>
        <w:jc w:val="both"/>
        <w:rPr>
          <w:rFonts w:ascii="Times New Roman" w:hAnsi="Times New Roman"/>
          <w:sz w:val="24"/>
          <w:szCs w:val="24"/>
          <w:vertAlign w:val="superscript"/>
        </w:rPr>
      </w:pPr>
      <w:r w:rsidRPr="00974B59">
        <w:rPr>
          <w:rFonts w:ascii="Times New Roman" w:hAnsi="Times New Roman"/>
          <w:sz w:val="24"/>
          <w:szCs w:val="24"/>
        </w:rPr>
        <w:t>в лице_________________________________________________________________________________,</w:t>
      </w:r>
    </w:p>
    <w:p w:rsidR="00974B59" w:rsidRPr="00974B59" w:rsidRDefault="00974B59" w:rsidP="0060691E">
      <w:pPr>
        <w:contextualSpacing/>
        <w:jc w:val="center"/>
        <w:rPr>
          <w:rFonts w:ascii="Times New Roman" w:hAnsi="Times New Roman"/>
          <w:sz w:val="24"/>
          <w:szCs w:val="24"/>
          <w:vertAlign w:val="superscript"/>
        </w:rPr>
      </w:pPr>
      <w:r w:rsidRPr="00974B59">
        <w:rPr>
          <w:rFonts w:ascii="Times New Roman" w:hAnsi="Times New Roman"/>
          <w:sz w:val="24"/>
          <w:szCs w:val="24"/>
          <w:vertAlign w:val="superscript"/>
        </w:rPr>
        <w:t>(фамилия, имя, отчество, должность)</w:t>
      </w:r>
    </w:p>
    <w:p w:rsidR="00974B59" w:rsidRPr="00974B59" w:rsidRDefault="00974B59" w:rsidP="0060691E">
      <w:pPr>
        <w:contextualSpacing/>
        <w:rPr>
          <w:rFonts w:ascii="Times New Roman" w:hAnsi="Times New Roman"/>
          <w:sz w:val="24"/>
          <w:szCs w:val="24"/>
          <w:vertAlign w:val="superscript"/>
        </w:rPr>
      </w:pPr>
      <w:r w:rsidRPr="00974B59">
        <w:rPr>
          <w:rFonts w:ascii="Times New Roman" w:hAnsi="Times New Roman"/>
          <w:sz w:val="24"/>
          <w:szCs w:val="24"/>
        </w:rPr>
        <w:t>действующий (ая) на основании ________________________________________________________________________,</w:t>
      </w:r>
    </w:p>
    <w:p w:rsidR="00974B59" w:rsidRPr="00974B59" w:rsidRDefault="00974B59" w:rsidP="0060691E">
      <w:pPr>
        <w:contextualSpacing/>
        <w:jc w:val="center"/>
        <w:rPr>
          <w:rFonts w:ascii="Times New Roman" w:hAnsi="Times New Roman"/>
          <w:sz w:val="24"/>
          <w:szCs w:val="24"/>
          <w:vertAlign w:val="superscript"/>
        </w:rPr>
      </w:pPr>
      <w:r w:rsidRPr="00974B59">
        <w:rPr>
          <w:rFonts w:ascii="Times New Roman" w:hAnsi="Times New Roman"/>
          <w:sz w:val="24"/>
          <w:szCs w:val="24"/>
          <w:vertAlign w:val="superscript"/>
        </w:rPr>
        <w:lastRenderedPageBreak/>
        <w:t>(устава, доверенности, положения и т.д.)</w:t>
      </w:r>
    </w:p>
    <w:p w:rsidR="00974B59" w:rsidRPr="00974B59" w:rsidRDefault="00974B59" w:rsidP="0060691E">
      <w:pPr>
        <w:pStyle w:val="affffe"/>
        <w:spacing w:after="0"/>
        <w:contextualSpacing/>
      </w:pPr>
      <w:r w:rsidRPr="00974B59">
        <w:t xml:space="preserve">доверяет _________________________________________________________ (далее – представитель) </w:t>
      </w:r>
    </w:p>
    <w:p w:rsidR="00974B59" w:rsidRPr="00974B59" w:rsidRDefault="00974B59" w:rsidP="0060691E">
      <w:pPr>
        <w:contextualSpacing/>
        <w:jc w:val="center"/>
        <w:rPr>
          <w:rFonts w:ascii="Times New Roman" w:hAnsi="Times New Roman"/>
          <w:sz w:val="24"/>
          <w:szCs w:val="24"/>
          <w:vertAlign w:val="superscript"/>
        </w:rPr>
      </w:pPr>
      <w:r w:rsidRPr="00974B59">
        <w:rPr>
          <w:rFonts w:ascii="Times New Roman" w:hAnsi="Times New Roman"/>
          <w:sz w:val="24"/>
          <w:szCs w:val="24"/>
          <w:vertAlign w:val="superscript"/>
        </w:rPr>
        <w:t>(фамилия, имя, отчество, должность)</w:t>
      </w:r>
    </w:p>
    <w:p w:rsidR="00974B59" w:rsidRPr="00974B59" w:rsidRDefault="00974B59" w:rsidP="0060691E">
      <w:pPr>
        <w:contextualSpacing/>
        <w:rPr>
          <w:rFonts w:ascii="Times New Roman" w:hAnsi="Times New Roman"/>
          <w:sz w:val="24"/>
          <w:szCs w:val="24"/>
        </w:rPr>
      </w:pPr>
      <w:r w:rsidRPr="00974B59">
        <w:rPr>
          <w:rFonts w:ascii="Times New Roman" w:hAnsi="Times New Roman"/>
          <w:sz w:val="24"/>
          <w:szCs w:val="24"/>
        </w:rPr>
        <w:t xml:space="preserve">паспорт серии ______ №_________ выдан ______________________ «____» ____________ ______ г. </w:t>
      </w:r>
    </w:p>
    <w:p w:rsidR="00974B59" w:rsidRPr="00974B59" w:rsidRDefault="00974B59" w:rsidP="0060691E">
      <w:pPr>
        <w:contextualSpacing/>
        <w:rPr>
          <w:rFonts w:ascii="Times New Roman" w:hAnsi="Times New Roman"/>
          <w:sz w:val="24"/>
          <w:szCs w:val="24"/>
        </w:rPr>
      </w:pPr>
      <w:r w:rsidRPr="00974B59">
        <w:rPr>
          <w:rFonts w:ascii="Times New Roman" w:hAnsi="Times New Roman"/>
          <w:sz w:val="24"/>
          <w:szCs w:val="24"/>
        </w:rPr>
        <w:t>представлять интересы __________________________________________________________________</w:t>
      </w:r>
    </w:p>
    <w:p w:rsidR="00974B59" w:rsidRPr="00974B59" w:rsidRDefault="00974B59" w:rsidP="0060691E">
      <w:pPr>
        <w:pStyle w:val="aff1"/>
        <w:spacing w:after="0"/>
        <w:contextualSpacing/>
        <w:rPr>
          <w:rFonts w:ascii="Times New Roman" w:hAnsi="Times New Roman" w:cs="Times New Roman"/>
          <w:vertAlign w:val="superscript"/>
        </w:rPr>
      </w:pPr>
      <w:r w:rsidRPr="00974B59">
        <w:rPr>
          <w:rFonts w:ascii="Times New Roman" w:hAnsi="Times New Roman" w:cs="Times New Roman"/>
          <w:vertAlign w:val="superscript"/>
        </w:rPr>
        <w:t xml:space="preserve">                                                                                                                                        (наименование участника </w:t>
      </w:r>
      <w:r w:rsidR="004D138A">
        <w:rPr>
          <w:rFonts w:ascii="Times New Roman" w:hAnsi="Times New Roman" w:cs="Times New Roman"/>
          <w:vertAlign w:val="superscript"/>
        </w:rPr>
        <w:t>закупки</w:t>
      </w:r>
      <w:r w:rsidRPr="00974B59">
        <w:rPr>
          <w:rFonts w:ascii="Times New Roman" w:hAnsi="Times New Roman" w:cs="Times New Roman"/>
          <w:vertAlign w:val="superscript"/>
        </w:rPr>
        <w:t>)</w:t>
      </w:r>
    </w:p>
    <w:p w:rsidR="00974B59" w:rsidRPr="00974B59" w:rsidRDefault="00974B59" w:rsidP="0060691E">
      <w:pPr>
        <w:contextualSpacing/>
        <w:rPr>
          <w:rFonts w:ascii="Times New Roman" w:eastAsia="Calibri" w:hAnsi="Times New Roman"/>
          <w:sz w:val="24"/>
          <w:szCs w:val="24"/>
          <w:lang w:eastAsia="en-US"/>
        </w:rPr>
      </w:pPr>
      <w:r w:rsidRPr="00974B59">
        <w:rPr>
          <w:rFonts w:ascii="Times New Roman" w:hAnsi="Times New Roman"/>
          <w:sz w:val="24"/>
          <w:szCs w:val="24"/>
        </w:rPr>
        <w:t xml:space="preserve">на запросе предложений в электронной форме на </w:t>
      </w:r>
      <w:r w:rsidRPr="00974B59">
        <w:rPr>
          <w:rFonts w:ascii="Times New Roman" w:hAnsi="Times New Roman"/>
          <w:bCs/>
          <w:sz w:val="24"/>
          <w:szCs w:val="24"/>
        </w:rPr>
        <w:t xml:space="preserve">право заключения договора на </w:t>
      </w:r>
      <w:r w:rsidR="004D138A">
        <w:rPr>
          <w:rFonts w:ascii="Times New Roman" w:hAnsi="Times New Roman"/>
          <w:bCs/>
          <w:sz w:val="24"/>
          <w:szCs w:val="24"/>
        </w:rPr>
        <w:t>«________________»</w:t>
      </w:r>
      <w:r w:rsidRPr="00974B59">
        <w:rPr>
          <w:rFonts w:ascii="Times New Roman" w:hAnsi="Times New Roman"/>
          <w:sz w:val="24"/>
          <w:szCs w:val="24"/>
        </w:rPr>
        <w:t>,</w:t>
      </w:r>
    </w:p>
    <w:p w:rsidR="00974B59" w:rsidRPr="00974B59" w:rsidRDefault="00974B59" w:rsidP="0060691E">
      <w:pPr>
        <w:contextualSpacing/>
        <w:rPr>
          <w:rFonts w:ascii="Times New Roman" w:hAnsi="Times New Roman"/>
          <w:sz w:val="24"/>
          <w:szCs w:val="24"/>
        </w:rPr>
      </w:pPr>
      <w:r w:rsidRPr="00974B59">
        <w:rPr>
          <w:rFonts w:ascii="Times New Roman" w:hAnsi="Times New Roman"/>
          <w:sz w:val="24"/>
          <w:szCs w:val="24"/>
        </w:rPr>
        <w:t xml:space="preserve">проводимом МУП БВКХ «Водоканал», с правом  ____________________________________.                                                                                                        </w:t>
      </w:r>
      <w:r w:rsidR="004D138A">
        <w:rPr>
          <w:rFonts w:ascii="Times New Roman" w:hAnsi="Times New Roman"/>
          <w:sz w:val="24"/>
          <w:szCs w:val="24"/>
        </w:rPr>
        <w:t xml:space="preserve">                              </w:t>
      </w:r>
      <w:r w:rsidRPr="00974B59">
        <w:rPr>
          <w:rFonts w:ascii="Times New Roman" w:hAnsi="Times New Roman"/>
          <w:sz w:val="24"/>
          <w:szCs w:val="24"/>
        </w:rPr>
        <w:t xml:space="preserve">(перечислить права, передаваемые по доверенности) </w:t>
      </w:r>
    </w:p>
    <w:p w:rsidR="00974B59" w:rsidRPr="00974B59" w:rsidRDefault="00974B59" w:rsidP="0060691E">
      <w:pPr>
        <w:pStyle w:val="aff1"/>
        <w:spacing w:after="0"/>
        <w:contextualSpacing/>
        <w:jc w:val="right"/>
        <w:rPr>
          <w:rFonts w:ascii="Times New Roman" w:hAnsi="Times New Roman" w:cs="Times New Roman"/>
          <w:b/>
          <w:bCs/>
        </w:rPr>
      </w:pPr>
      <w:r w:rsidRPr="00974B59">
        <w:rPr>
          <w:rFonts w:ascii="Times New Roman" w:hAnsi="Times New Roman" w:cs="Times New Roman"/>
        </w:rPr>
        <w:t xml:space="preserve">                                                                                 </w:t>
      </w:r>
    </w:p>
    <w:p w:rsidR="00974B59" w:rsidRPr="00974B59" w:rsidRDefault="00974B59" w:rsidP="0060691E">
      <w:pPr>
        <w:pStyle w:val="aff1"/>
        <w:spacing w:after="0"/>
        <w:contextualSpacing/>
        <w:rPr>
          <w:rFonts w:ascii="Times New Roman" w:hAnsi="Times New Roman" w:cs="Times New Roman"/>
        </w:rPr>
      </w:pPr>
      <w:r w:rsidRPr="00974B59">
        <w:rPr>
          <w:rFonts w:ascii="Times New Roman" w:hAnsi="Times New Roman" w:cs="Times New Roman"/>
        </w:rPr>
        <w:t xml:space="preserve">Подпись _____________________    ________________________ удостоверяем. </w:t>
      </w:r>
    </w:p>
    <w:p w:rsidR="00974B59" w:rsidRPr="00974B59" w:rsidRDefault="00974B59" w:rsidP="0060691E">
      <w:pPr>
        <w:pStyle w:val="aff1"/>
        <w:spacing w:after="0"/>
        <w:contextualSpacing/>
        <w:rPr>
          <w:rFonts w:ascii="Times New Roman" w:hAnsi="Times New Roman" w:cs="Times New Roman"/>
          <w:vertAlign w:val="superscript"/>
        </w:rPr>
      </w:pPr>
      <w:r w:rsidRPr="00974B59">
        <w:rPr>
          <w:rFonts w:ascii="Times New Roman" w:hAnsi="Times New Roman" w:cs="Times New Roman"/>
          <w:vertAlign w:val="superscript"/>
        </w:rPr>
        <w:t xml:space="preserve">                                        (Ф.И.О. удостоверяемого)                           (Подпись удостоверяемого)</w:t>
      </w:r>
    </w:p>
    <w:p w:rsidR="00974B59" w:rsidRPr="00974B59" w:rsidRDefault="00974B59" w:rsidP="0060691E">
      <w:pPr>
        <w:pStyle w:val="aff1"/>
        <w:spacing w:after="0"/>
        <w:contextualSpacing/>
        <w:rPr>
          <w:rFonts w:ascii="Times New Roman" w:hAnsi="Times New Roman" w:cs="Times New Roman"/>
        </w:rPr>
      </w:pPr>
      <w:r w:rsidRPr="00974B59">
        <w:rPr>
          <w:rFonts w:ascii="Times New Roman" w:hAnsi="Times New Roman" w:cs="Times New Roman"/>
        </w:rPr>
        <w:t>Доверенность действительна по «____» ____________________ _____ г.</w:t>
      </w:r>
    </w:p>
    <w:p w:rsidR="00974B59" w:rsidRPr="00974B59" w:rsidRDefault="00974B59" w:rsidP="0060691E">
      <w:pPr>
        <w:pStyle w:val="aff1"/>
        <w:spacing w:after="0"/>
        <w:contextualSpacing/>
        <w:rPr>
          <w:rFonts w:ascii="Times New Roman" w:hAnsi="Times New Roman" w:cs="Times New Roman"/>
        </w:rPr>
      </w:pPr>
      <w:r w:rsidRPr="00974B59">
        <w:rPr>
          <w:rFonts w:ascii="Times New Roman" w:hAnsi="Times New Roman" w:cs="Times New Roman"/>
        </w:rPr>
        <w:t>Участник закупки_________________________________ ( ___________________ )</w:t>
      </w:r>
    </w:p>
    <w:p w:rsidR="00974B59" w:rsidRPr="00974B59" w:rsidRDefault="00974B59" w:rsidP="0060691E">
      <w:pPr>
        <w:pStyle w:val="aff1"/>
        <w:spacing w:after="0"/>
        <w:contextualSpacing/>
        <w:rPr>
          <w:rFonts w:ascii="Times New Roman" w:hAnsi="Times New Roman" w:cs="Times New Roman"/>
        </w:rPr>
      </w:pPr>
      <w:r w:rsidRPr="00974B59">
        <w:rPr>
          <w:rFonts w:ascii="Times New Roman" w:hAnsi="Times New Roman" w:cs="Times New Roman"/>
        </w:rPr>
        <w:t xml:space="preserve">          м. п.                                                                                            (Ф.И.О)</w:t>
      </w:r>
    </w:p>
    <w:p w:rsidR="00974B59" w:rsidRPr="00974B59" w:rsidRDefault="00974B59" w:rsidP="0060691E">
      <w:pPr>
        <w:pStyle w:val="2a"/>
        <w:contextualSpacing/>
        <w:jc w:val="right"/>
        <w:rPr>
          <w:rFonts w:cs="Times New Roman"/>
          <w:sz w:val="24"/>
          <w:szCs w:val="24"/>
        </w:rPr>
      </w:pPr>
      <w:r w:rsidRPr="00974B59">
        <w:rPr>
          <w:rFonts w:cs="Times New Roman"/>
          <w:sz w:val="24"/>
          <w:szCs w:val="24"/>
        </w:rPr>
        <w:t>Форма 9</w:t>
      </w:r>
    </w:p>
    <w:p w:rsidR="00974B59" w:rsidRPr="00974B59" w:rsidRDefault="00974B59" w:rsidP="0060691E">
      <w:pPr>
        <w:pStyle w:val="aff1"/>
        <w:spacing w:after="0"/>
        <w:contextualSpacing/>
        <w:rPr>
          <w:rFonts w:ascii="Times New Roman" w:hAnsi="Times New Roman" w:cs="Times New Roman"/>
        </w:rPr>
      </w:pPr>
    </w:p>
    <w:p w:rsidR="00A02683" w:rsidRDefault="00974B59" w:rsidP="0060691E">
      <w:pPr>
        <w:pStyle w:val="p1"/>
        <w:spacing w:before="0" w:beforeAutospacing="0" w:after="0" w:afterAutospacing="0"/>
        <w:contextualSpacing/>
        <w:jc w:val="center"/>
        <w:rPr>
          <w:rStyle w:val="s10"/>
          <w:b/>
        </w:rPr>
      </w:pPr>
      <w:r w:rsidRPr="00974B59">
        <w:rPr>
          <w:rStyle w:val="s10"/>
          <w:b/>
        </w:rPr>
        <w:t xml:space="preserve">Согласие субъекта персональных данных на обработку своих персональных данных </w:t>
      </w:r>
    </w:p>
    <w:p w:rsidR="00974B59" w:rsidRPr="00974B59" w:rsidRDefault="00974B59" w:rsidP="0060691E">
      <w:pPr>
        <w:pStyle w:val="p1"/>
        <w:spacing w:before="0" w:beforeAutospacing="0" w:after="0" w:afterAutospacing="0"/>
        <w:contextualSpacing/>
        <w:jc w:val="center"/>
        <w:rPr>
          <w:rStyle w:val="s10"/>
          <w:b/>
        </w:rPr>
      </w:pPr>
      <w:r w:rsidRPr="00974B59">
        <w:rPr>
          <w:rStyle w:val="s10"/>
          <w:b/>
        </w:rPr>
        <w:t>(для физических лиц)</w:t>
      </w:r>
    </w:p>
    <w:p w:rsidR="00974B59" w:rsidRPr="00974B59" w:rsidRDefault="00974B59" w:rsidP="0060691E">
      <w:pPr>
        <w:pStyle w:val="p1"/>
        <w:spacing w:before="0" w:beforeAutospacing="0" w:after="0" w:afterAutospacing="0"/>
        <w:contextualSpacing/>
        <w:jc w:val="center"/>
      </w:pPr>
    </w:p>
    <w:p w:rsidR="00974B59" w:rsidRPr="00974B59" w:rsidRDefault="00974B59" w:rsidP="0060691E">
      <w:pPr>
        <w:pStyle w:val="p3"/>
        <w:spacing w:before="0" w:beforeAutospacing="0" w:after="0" w:afterAutospacing="0"/>
        <w:contextualSpacing/>
      </w:pPr>
      <w:r w:rsidRPr="00974B59">
        <w:rPr>
          <w:rStyle w:val="s2"/>
        </w:rPr>
        <w:t>Я, (фамилия</w:t>
      </w:r>
      <w:r w:rsidR="00495243">
        <w:rPr>
          <w:rStyle w:val="s2"/>
        </w:rPr>
        <w:t>, имя, отчество</w:t>
      </w:r>
      <w:r w:rsidRPr="00974B59">
        <w:rPr>
          <w:rStyle w:val="s2"/>
        </w:rPr>
        <w:t>)</w:t>
      </w:r>
      <w:r w:rsidRPr="00974B59">
        <w:rPr>
          <w:rStyle w:val="s3"/>
        </w:rPr>
        <w:t xml:space="preserve"> _______________________________________________________________</w:t>
      </w:r>
      <w:r w:rsidRPr="00974B59">
        <w:br/>
      </w:r>
      <w:r w:rsidRPr="00974B59">
        <w:rPr>
          <w:rStyle w:val="s2"/>
        </w:rPr>
        <w:t>Дата рождения (число)</w:t>
      </w:r>
      <w:r w:rsidRPr="00974B59">
        <w:rPr>
          <w:rStyle w:val="s3"/>
        </w:rPr>
        <w:t xml:space="preserve"> __________ </w:t>
      </w:r>
      <w:r w:rsidRPr="00974B59">
        <w:rPr>
          <w:rStyle w:val="s2"/>
        </w:rPr>
        <w:t>(месяц)</w:t>
      </w:r>
      <w:r w:rsidRPr="00974B59">
        <w:rPr>
          <w:rStyle w:val="s3"/>
        </w:rPr>
        <w:t xml:space="preserve"> ______________ </w:t>
      </w:r>
      <w:r w:rsidRPr="00974B59">
        <w:rPr>
          <w:rStyle w:val="s2"/>
        </w:rPr>
        <w:t>(год)</w:t>
      </w:r>
      <w:r w:rsidRPr="00974B59">
        <w:rPr>
          <w:rStyle w:val="s3"/>
        </w:rPr>
        <w:t xml:space="preserve"> _______________</w:t>
      </w:r>
      <w:r w:rsidRPr="00974B59">
        <w:br/>
      </w:r>
      <w:r w:rsidRPr="00974B59">
        <w:rPr>
          <w:rStyle w:val="s2"/>
        </w:rPr>
        <w:t>Паспорт</w:t>
      </w:r>
      <w:r w:rsidRPr="00974B59">
        <w:rPr>
          <w:rStyle w:val="s3"/>
        </w:rPr>
        <w:t xml:space="preserve"> </w:t>
      </w:r>
      <w:r w:rsidRPr="00974B59">
        <w:rPr>
          <w:rStyle w:val="s2"/>
        </w:rPr>
        <w:t>серия</w:t>
      </w:r>
      <w:r w:rsidRPr="00974B59">
        <w:rPr>
          <w:rStyle w:val="s3"/>
        </w:rPr>
        <w:t xml:space="preserve"> __________ </w:t>
      </w:r>
      <w:r w:rsidRPr="00974B59">
        <w:rPr>
          <w:rStyle w:val="s2"/>
        </w:rPr>
        <w:t>номер</w:t>
      </w:r>
      <w:r w:rsidRPr="00974B59">
        <w:rPr>
          <w:rStyle w:val="s3"/>
        </w:rPr>
        <w:t xml:space="preserve"> ___________ </w:t>
      </w:r>
      <w:r w:rsidRPr="00974B59">
        <w:rPr>
          <w:rStyle w:val="s2"/>
        </w:rPr>
        <w:t>дата выдачи</w:t>
      </w:r>
      <w:r w:rsidRPr="00974B59">
        <w:rPr>
          <w:rStyle w:val="s3"/>
        </w:rPr>
        <w:t xml:space="preserve"> ____________</w:t>
      </w:r>
      <w:r w:rsidRPr="00974B59">
        <w:br/>
      </w:r>
      <w:r w:rsidRPr="00974B59">
        <w:rPr>
          <w:rStyle w:val="s2"/>
        </w:rPr>
        <w:t>кем выдан</w:t>
      </w:r>
      <w:r w:rsidRPr="00974B59">
        <w:rPr>
          <w:rStyle w:val="s3"/>
        </w:rPr>
        <w:t xml:space="preserve"> ________________</w:t>
      </w:r>
      <w:r w:rsidR="00495243">
        <w:rPr>
          <w:rStyle w:val="s3"/>
        </w:rPr>
        <w:t>______________________________</w:t>
      </w:r>
      <w:r w:rsidRPr="00974B59">
        <w:rPr>
          <w:rStyle w:val="s3"/>
        </w:rPr>
        <w:t>__</w:t>
      </w:r>
      <w:r w:rsidRPr="00974B59">
        <w:br/>
      </w:r>
      <w:r w:rsidRPr="00974B59">
        <w:rPr>
          <w:rStyle w:val="s2"/>
        </w:rPr>
        <w:t>Место регистрации</w:t>
      </w:r>
      <w:r w:rsidR="00A02683">
        <w:rPr>
          <w:rStyle w:val="s2"/>
        </w:rPr>
        <w:t xml:space="preserve"> </w:t>
      </w:r>
      <w:r w:rsidRPr="00974B59">
        <w:rPr>
          <w:rStyle w:val="s2"/>
        </w:rPr>
        <w:t>Индекс</w:t>
      </w:r>
      <w:r w:rsidRPr="00974B59">
        <w:rPr>
          <w:rStyle w:val="s3"/>
        </w:rPr>
        <w:t xml:space="preserve"> _____________ </w:t>
      </w:r>
      <w:r w:rsidRPr="00974B59">
        <w:rPr>
          <w:rStyle w:val="s2"/>
        </w:rPr>
        <w:t>Область</w:t>
      </w:r>
      <w:r w:rsidRPr="00974B59">
        <w:rPr>
          <w:rStyle w:val="s3"/>
        </w:rPr>
        <w:t xml:space="preserve"> _____________________________</w:t>
      </w:r>
      <w:r w:rsidRPr="00974B59">
        <w:br/>
      </w:r>
      <w:r w:rsidRPr="00974B59">
        <w:rPr>
          <w:rStyle w:val="s2"/>
        </w:rPr>
        <w:t>Район</w:t>
      </w:r>
      <w:r w:rsidRPr="00974B59">
        <w:rPr>
          <w:rStyle w:val="s3"/>
        </w:rPr>
        <w:t xml:space="preserve"> ___________________________</w:t>
      </w:r>
      <w:r w:rsidR="00A02683">
        <w:rPr>
          <w:rStyle w:val="s3"/>
        </w:rPr>
        <w:t xml:space="preserve"> </w:t>
      </w:r>
      <w:r w:rsidRPr="00974B59">
        <w:rPr>
          <w:rStyle w:val="s2"/>
        </w:rPr>
        <w:t>Город</w:t>
      </w:r>
      <w:r w:rsidRPr="00974B59">
        <w:rPr>
          <w:rStyle w:val="s3"/>
        </w:rPr>
        <w:t xml:space="preserve"> ____________________________________</w:t>
      </w:r>
      <w:r w:rsidRPr="00974B59">
        <w:br/>
      </w:r>
      <w:r w:rsidRPr="00974B59">
        <w:rPr>
          <w:rStyle w:val="s2"/>
        </w:rPr>
        <w:t>Населенный пункт</w:t>
      </w:r>
      <w:r w:rsidRPr="00974B59">
        <w:rPr>
          <w:rStyle w:val="s3"/>
        </w:rPr>
        <w:t xml:space="preserve"> ______________________________</w:t>
      </w:r>
      <w:r w:rsidR="00A02683">
        <w:rPr>
          <w:rStyle w:val="s3"/>
        </w:rPr>
        <w:t xml:space="preserve"> </w:t>
      </w:r>
      <w:r w:rsidRPr="00974B59">
        <w:rPr>
          <w:rStyle w:val="s2"/>
        </w:rPr>
        <w:t xml:space="preserve">Улица </w:t>
      </w:r>
      <w:r w:rsidRPr="00974B59">
        <w:rPr>
          <w:rStyle w:val="s3"/>
        </w:rPr>
        <w:t>_______________________________</w:t>
      </w:r>
      <w:r w:rsidRPr="00974B59">
        <w:br/>
      </w:r>
      <w:r w:rsidRPr="00974B59">
        <w:rPr>
          <w:rStyle w:val="s2"/>
        </w:rPr>
        <w:t>Дом</w:t>
      </w:r>
      <w:r w:rsidRPr="00974B59">
        <w:rPr>
          <w:rStyle w:val="s3"/>
        </w:rPr>
        <w:t xml:space="preserve"> __________ </w:t>
      </w:r>
      <w:r w:rsidRPr="00974B59">
        <w:rPr>
          <w:rStyle w:val="s2"/>
        </w:rPr>
        <w:t>Корпус</w:t>
      </w:r>
      <w:r w:rsidRPr="00974B59">
        <w:rPr>
          <w:rStyle w:val="s3"/>
        </w:rPr>
        <w:t xml:space="preserve"> ____________ </w:t>
      </w:r>
      <w:r w:rsidRPr="00974B59">
        <w:rPr>
          <w:rStyle w:val="s2"/>
        </w:rPr>
        <w:t>Квартира</w:t>
      </w:r>
      <w:r w:rsidRPr="00974B59">
        <w:rPr>
          <w:rStyle w:val="s3"/>
        </w:rPr>
        <w:t xml:space="preserve"> ______________</w:t>
      </w:r>
      <w:r w:rsidRPr="00974B59">
        <w:br/>
      </w:r>
      <w:r w:rsidRPr="00974B59">
        <w:rPr>
          <w:rStyle w:val="s2"/>
        </w:rPr>
        <w:t>Гражданство</w:t>
      </w:r>
      <w:r w:rsidRPr="00974B59">
        <w:rPr>
          <w:rStyle w:val="s3"/>
        </w:rPr>
        <w:t xml:space="preserve"> ________________ </w:t>
      </w:r>
      <w:r w:rsidRPr="00974B59">
        <w:rPr>
          <w:rStyle w:val="s2"/>
        </w:rPr>
        <w:t>Резидент</w:t>
      </w:r>
      <w:r w:rsidRPr="00974B59">
        <w:rPr>
          <w:rStyle w:val="s3"/>
        </w:rPr>
        <w:t xml:space="preserve">____________ </w:t>
      </w:r>
      <w:r w:rsidRPr="00974B59">
        <w:rPr>
          <w:rStyle w:val="s2"/>
        </w:rPr>
        <w:t>Нерезидент</w:t>
      </w:r>
      <w:r w:rsidRPr="00974B59">
        <w:rPr>
          <w:rStyle w:val="s3"/>
        </w:rPr>
        <w:t xml:space="preserve"> ____________</w:t>
      </w:r>
      <w:r w:rsidRPr="00974B59">
        <w:br/>
      </w:r>
      <w:r w:rsidRPr="00974B59">
        <w:rPr>
          <w:rStyle w:val="s2"/>
        </w:rPr>
        <w:t>Идентификационный номер налогоплательщика (ИНН)</w:t>
      </w:r>
      <w:r w:rsidRPr="00974B59">
        <w:rPr>
          <w:rStyle w:val="s3"/>
        </w:rPr>
        <w:t xml:space="preserve"> ______________________</w:t>
      </w:r>
      <w:r w:rsidRPr="00974B59">
        <w:br/>
      </w:r>
      <w:r w:rsidR="004D138A">
        <w:rPr>
          <w:rStyle w:val="s2"/>
        </w:rPr>
        <w:t>СНИЛС</w:t>
      </w:r>
      <w:r w:rsidRPr="00974B59">
        <w:rPr>
          <w:rStyle w:val="s3"/>
        </w:rPr>
        <w:t xml:space="preserve"> _______________________________________</w:t>
      </w:r>
    </w:p>
    <w:p w:rsidR="00974B59" w:rsidRPr="00974B59" w:rsidRDefault="00974B59" w:rsidP="00A02683">
      <w:pPr>
        <w:pStyle w:val="p4"/>
        <w:spacing w:before="0" w:beforeAutospacing="0" w:after="0" w:afterAutospacing="0"/>
        <w:contextualSpacing/>
        <w:jc w:val="both"/>
      </w:pPr>
      <w:r w:rsidRPr="00974B59">
        <w:rPr>
          <w:rStyle w:val="s4"/>
        </w:rPr>
        <w:t xml:space="preserve">даю свое согласие на обработку </w:t>
      </w:r>
      <w:r w:rsidRPr="00974B59">
        <w:t xml:space="preserve">МУП БВКХ «Водоканал» </w:t>
      </w:r>
      <w:r w:rsidRPr="00974B59">
        <w:rPr>
          <w:rStyle w:val="s4"/>
        </w:rPr>
        <w:t xml:space="preserve">(ИНН </w:t>
      </w:r>
      <w:r w:rsidR="004D138A">
        <w:rPr>
          <w:rStyle w:val="s4"/>
        </w:rPr>
        <w:t>6604017216</w:t>
      </w:r>
      <w:r w:rsidRPr="00974B59">
        <w:rPr>
          <w:rStyle w:val="s4"/>
        </w:rPr>
        <w:t xml:space="preserve">, КПП </w:t>
      </w:r>
      <w:r w:rsidR="004D138A">
        <w:rPr>
          <w:rStyle w:val="s4"/>
        </w:rPr>
        <w:t>667801001</w:t>
      </w:r>
      <w:r w:rsidRPr="00974B59">
        <w:rPr>
          <w:rStyle w:val="s4"/>
        </w:rPr>
        <w:t>) персональных данных, указанных в настоящем письменном согласии, в порядке и на условиях, определенных Федеральным законом от 27.07.2006 № 152-ФЗ "О персональных данных".</w:t>
      </w:r>
      <w:r w:rsidR="00495243">
        <w:rPr>
          <w:rStyle w:val="s4"/>
        </w:rPr>
        <w:t xml:space="preserve"> </w:t>
      </w:r>
      <w:r w:rsidRPr="00974B59">
        <w:rPr>
          <w:rStyle w:val="s2"/>
        </w:rPr>
        <w:t>Целью обработки моих персональных данных и сведений, указанных в настоящем</w:t>
      </w:r>
      <w:r w:rsidR="004D138A">
        <w:rPr>
          <w:rStyle w:val="s2"/>
        </w:rPr>
        <w:t xml:space="preserve"> </w:t>
      </w:r>
      <w:r w:rsidRPr="00974B59">
        <w:rPr>
          <w:rStyle w:val="s2"/>
        </w:rPr>
        <w:t>письменном согласии, является участие в закупке _______</w:t>
      </w:r>
      <w:r w:rsidR="004D138A">
        <w:rPr>
          <w:rStyle w:val="s2"/>
        </w:rPr>
        <w:t xml:space="preserve"> </w:t>
      </w:r>
      <w:r w:rsidRPr="00974B59">
        <w:rPr>
          <w:rStyle w:val="s2"/>
        </w:rPr>
        <w:t xml:space="preserve">(указать номер извещения и предмет закупки). </w:t>
      </w:r>
      <w:r w:rsidRPr="00974B59">
        <w:t xml:space="preserve">Настоящим подтверждаю согласие на обработку МУП БВКХ «Водоканал» своих персональных данных, то есть совершение, в том числе, следующих действий: обработку (включая </w:t>
      </w:r>
      <w:r w:rsidRPr="00974B59">
        <w:rPr>
          <w:rStyle w:val="blk3"/>
          <w:color w:val="000000"/>
          <w:specVanish w:val="0"/>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974B59">
        <w:t>), при этом общее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В случае неправомерного использования предоставленных данных соглашение отзывается письменным заявлением субъекта персональных данных.</w:t>
      </w:r>
    </w:p>
    <w:p w:rsidR="00974B59" w:rsidRPr="00974B59" w:rsidRDefault="00974B59" w:rsidP="00495243">
      <w:pPr>
        <w:pStyle w:val="p5"/>
        <w:spacing w:before="0" w:beforeAutospacing="0" w:after="0" w:afterAutospacing="0"/>
        <w:contextualSpacing/>
        <w:jc w:val="both"/>
      </w:pPr>
      <w:r w:rsidRPr="00974B59">
        <w:rPr>
          <w:rStyle w:val="s6"/>
          <w:rFonts w:eastAsia="Courier New"/>
        </w:rPr>
        <w:t>НАСТОЯЩИМ Я ПОДТВЕРЖДАЮ ДОСТОВЕРНОСТЬ И ТОЧНОСТЬ УКАЗАННЫХ В ПИСЬМЕННОМ СОГЛАСИИ СВЕДЕНИЙ</w:t>
      </w:r>
      <w:r w:rsidRPr="00974B59">
        <w:rPr>
          <w:rStyle w:val="s10"/>
        </w:rPr>
        <w:t>.</w:t>
      </w:r>
      <w:r w:rsidR="00495243">
        <w:rPr>
          <w:rStyle w:val="s10"/>
        </w:rPr>
        <w:t xml:space="preserve"> </w:t>
      </w:r>
      <w:r w:rsidRPr="00974B59">
        <w:rPr>
          <w:rStyle w:val="s6"/>
          <w:rFonts w:eastAsia="Courier New"/>
        </w:rPr>
        <w:t>НАСТОЯЩИМ Я ДАЮ СВОЕ СОГЛАСИЕ НА ОБРАБОТКУ ПЕРСОНАЛЬНЫХ ДАННЫХ, УКАЗАННЫХ В ПИСЬМЕННОМ СОГЛАСИИ.</w:t>
      </w:r>
    </w:p>
    <w:p w:rsidR="00974B59" w:rsidRPr="00974B59" w:rsidRDefault="00974B59" w:rsidP="0060691E">
      <w:pPr>
        <w:pStyle w:val="p7"/>
        <w:spacing w:beforeAutospacing="0" w:afterAutospacing="0"/>
        <w:contextualSpacing/>
        <w:jc w:val="both"/>
        <w:rPr>
          <w:rStyle w:val="s2"/>
          <w:rFonts w:cs="Times New Roman"/>
        </w:rPr>
      </w:pPr>
    </w:p>
    <w:p w:rsidR="00974B59" w:rsidRPr="00974B59" w:rsidRDefault="00974B59" w:rsidP="0060691E">
      <w:pPr>
        <w:pStyle w:val="p7"/>
        <w:spacing w:beforeAutospacing="0" w:afterAutospacing="0"/>
        <w:contextualSpacing/>
        <w:jc w:val="both"/>
        <w:rPr>
          <w:rFonts w:cs="Times New Roman"/>
        </w:rPr>
      </w:pPr>
      <w:r w:rsidRPr="00974B59">
        <w:rPr>
          <w:rStyle w:val="s2"/>
          <w:rFonts w:cs="Times New Roman"/>
        </w:rPr>
        <w:t>Дата заполнения</w:t>
      </w:r>
      <w:r w:rsidRPr="00974B59">
        <w:rPr>
          <w:rFonts w:cs="Times New Roman"/>
        </w:rPr>
        <w:t xml:space="preserve"> </w:t>
      </w:r>
      <w:r w:rsidRPr="00974B59">
        <w:rPr>
          <w:rStyle w:val="s2"/>
          <w:rFonts w:cs="Times New Roman"/>
        </w:rPr>
        <w:t>Подпись заявителя</w:t>
      </w:r>
      <w:r w:rsidRPr="00974B59">
        <w:rPr>
          <w:rFonts w:cs="Times New Roman"/>
        </w:rPr>
        <w:t xml:space="preserve"> </w:t>
      </w:r>
    </w:p>
    <w:p w:rsidR="00974B59" w:rsidRPr="00974B59" w:rsidRDefault="00974B59" w:rsidP="0060691E">
      <w:pPr>
        <w:pStyle w:val="aff1"/>
        <w:spacing w:after="0"/>
        <w:contextualSpacing/>
        <w:rPr>
          <w:rFonts w:ascii="Times New Roman" w:hAnsi="Times New Roman" w:cs="Times New Roman"/>
        </w:rPr>
      </w:pPr>
    </w:p>
    <w:p w:rsidR="00974B59" w:rsidRPr="00992ACD" w:rsidRDefault="00974B59" w:rsidP="0060691E">
      <w:pPr>
        <w:contextualSpacing/>
        <w:jc w:val="right"/>
        <w:rPr>
          <w:rFonts w:ascii="Times New Roman" w:eastAsia="Calibri" w:hAnsi="Times New Roman"/>
          <w:b/>
          <w:sz w:val="24"/>
          <w:szCs w:val="24"/>
          <w:lang w:eastAsia="en-US"/>
        </w:rPr>
      </w:pPr>
      <w:r w:rsidRPr="00974B59">
        <w:rPr>
          <w:rFonts w:ascii="Times New Roman" w:eastAsia="Calibri" w:hAnsi="Times New Roman"/>
          <w:sz w:val="24"/>
          <w:szCs w:val="24"/>
          <w:lang w:eastAsia="en-US"/>
        </w:rPr>
        <w:lastRenderedPageBreak/>
        <w:t xml:space="preserve"> </w:t>
      </w:r>
      <w:r w:rsidRPr="00992ACD">
        <w:rPr>
          <w:rFonts w:ascii="Times New Roman" w:eastAsia="Calibri" w:hAnsi="Times New Roman"/>
          <w:b/>
          <w:sz w:val="24"/>
          <w:szCs w:val="24"/>
          <w:lang w:eastAsia="en-US"/>
        </w:rPr>
        <w:t xml:space="preserve">Форма 10 </w:t>
      </w:r>
    </w:p>
    <w:p w:rsidR="00974B59" w:rsidRPr="00974B59" w:rsidRDefault="00974B59" w:rsidP="0060691E">
      <w:pPr>
        <w:contextualSpacing/>
        <w:rPr>
          <w:rFonts w:ascii="Times New Roman" w:hAnsi="Times New Roman"/>
          <w:sz w:val="24"/>
          <w:szCs w:val="24"/>
        </w:rPr>
      </w:pPr>
      <w:r w:rsidRPr="00974B59">
        <w:rPr>
          <w:rFonts w:ascii="Times New Roman" w:eastAsia="Calibri" w:hAnsi="Times New Roman"/>
          <w:sz w:val="24"/>
          <w:szCs w:val="24"/>
          <w:lang w:eastAsia="en-US"/>
        </w:rPr>
        <w:t xml:space="preserve">На бланке организации                                                                        </w:t>
      </w:r>
      <w:r w:rsidR="003217B7">
        <w:rPr>
          <w:rFonts w:ascii="Times New Roman" w:eastAsia="Calibri" w:hAnsi="Times New Roman"/>
          <w:sz w:val="24"/>
          <w:szCs w:val="24"/>
          <w:lang w:eastAsia="en-US"/>
        </w:rPr>
        <w:t xml:space="preserve">                  </w:t>
      </w:r>
      <w:r w:rsidR="00A02683">
        <w:rPr>
          <w:rFonts w:ascii="Times New Roman" w:eastAsia="Calibri" w:hAnsi="Times New Roman"/>
          <w:sz w:val="24"/>
          <w:szCs w:val="24"/>
          <w:lang w:eastAsia="en-US"/>
        </w:rPr>
        <w:t xml:space="preserve"> </w:t>
      </w:r>
      <w:r w:rsidR="003217B7">
        <w:rPr>
          <w:rFonts w:ascii="Times New Roman" w:eastAsia="Calibri" w:hAnsi="Times New Roman"/>
          <w:sz w:val="24"/>
          <w:szCs w:val="24"/>
          <w:lang w:eastAsia="en-US"/>
        </w:rPr>
        <w:t xml:space="preserve">  </w:t>
      </w:r>
      <w:r w:rsidRPr="00974B59">
        <w:rPr>
          <w:rFonts w:ascii="Times New Roman" w:hAnsi="Times New Roman"/>
          <w:sz w:val="24"/>
          <w:szCs w:val="24"/>
        </w:rPr>
        <w:t>МУП БВКХ «Водоканал»</w:t>
      </w:r>
    </w:p>
    <w:p w:rsidR="00974B59" w:rsidRPr="00974B59" w:rsidRDefault="00974B59" w:rsidP="0060691E">
      <w:pPr>
        <w:contextualSpacing/>
        <w:rPr>
          <w:rFonts w:ascii="Times New Roman" w:hAnsi="Times New Roman"/>
          <w:sz w:val="24"/>
          <w:szCs w:val="24"/>
        </w:rPr>
      </w:pPr>
      <w:r w:rsidRPr="00974B59">
        <w:rPr>
          <w:rFonts w:ascii="Times New Roman" w:hAnsi="Times New Roman"/>
          <w:sz w:val="24"/>
          <w:szCs w:val="24"/>
        </w:rPr>
        <w:t xml:space="preserve">Дата, исх. номер                                                                                                                </w:t>
      </w:r>
      <w:r w:rsidR="00A02683">
        <w:rPr>
          <w:rFonts w:ascii="Times New Roman" w:hAnsi="Times New Roman"/>
          <w:sz w:val="24"/>
          <w:szCs w:val="24"/>
        </w:rPr>
        <w:t xml:space="preserve">  </w:t>
      </w:r>
      <w:r w:rsidRPr="00974B59">
        <w:rPr>
          <w:rFonts w:ascii="Times New Roman" w:hAnsi="Times New Roman"/>
          <w:sz w:val="24"/>
          <w:szCs w:val="24"/>
        </w:rPr>
        <w:t xml:space="preserve">         г. Березовский</w:t>
      </w:r>
    </w:p>
    <w:p w:rsidR="00974B59" w:rsidRPr="00974B59" w:rsidRDefault="00974B59" w:rsidP="0060691E">
      <w:pPr>
        <w:contextualSpacing/>
        <w:rPr>
          <w:rFonts w:ascii="Times New Roman" w:eastAsia="Calibri" w:hAnsi="Times New Roman"/>
          <w:b/>
          <w:sz w:val="24"/>
          <w:szCs w:val="24"/>
          <w:lang w:eastAsia="en-US"/>
        </w:rPr>
      </w:pPr>
    </w:p>
    <w:p w:rsidR="00974B59" w:rsidRDefault="00974B59" w:rsidP="0060691E">
      <w:pPr>
        <w:contextualSpacing/>
        <w:jc w:val="center"/>
        <w:rPr>
          <w:rFonts w:ascii="Times New Roman" w:eastAsia="Calibri" w:hAnsi="Times New Roman"/>
          <w:b/>
          <w:sz w:val="24"/>
          <w:szCs w:val="24"/>
          <w:lang w:eastAsia="en-US"/>
        </w:rPr>
      </w:pPr>
      <w:r w:rsidRPr="00974B59">
        <w:rPr>
          <w:rFonts w:ascii="Times New Roman" w:eastAsia="Calibri" w:hAnsi="Times New Roman"/>
          <w:b/>
          <w:sz w:val="24"/>
          <w:szCs w:val="24"/>
          <w:lang w:eastAsia="en-US"/>
        </w:rPr>
        <w:t>ЗАПРОС НА РАЗЪЯСНЕНИЕ ДОКУМЕНТАЦИИ О ЗАПРОСЕ ПРЕДЛОЖЕНИЙ</w:t>
      </w:r>
    </w:p>
    <w:p w:rsidR="00974B59" w:rsidRDefault="00974B59" w:rsidP="0060691E">
      <w:pPr>
        <w:tabs>
          <w:tab w:val="left" w:pos="0"/>
        </w:tabs>
        <w:contextualSpacing/>
        <w:jc w:val="center"/>
        <w:rPr>
          <w:rFonts w:ascii="Times New Roman" w:hAnsi="Times New Roman"/>
          <w:sz w:val="24"/>
          <w:szCs w:val="24"/>
        </w:rPr>
      </w:pPr>
      <w:r w:rsidRPr="00974B59">
        <w:rPr>
          <w:rFonts w:ascii="Times New Roman" w:hAnsi="Times New Roman"/>
          <w:sz w:val="24"/>
          <w:szCs w:val="24"/>
          <w:lang w:val="x-none"/>
        </w:rPr>
        <w:t xml:space="preserve">Наименование и адрес участника </w:t>
      </w:r>
      <w:r w:rsidR="003217B7">
        <w:rPr>
          <w:rFonts w:ascii="Times New Roman" w:hAnsi="Times New Roman"/>
          <w:sz w:val="24"/>
          <w:szCs w:val="24"/>
        </w:rPr>
        <w:t>закупки</w:t>
      </w:r>
      <w:r w:rsidRPr="00974B59">
        <w:rPr>
          <w:rFonts w:ascii="Times New Roman" w:hAnsi="Times New Roman"/>
          <w:sz w:val="24"/>
          <w:szCs w:val="24"/>
          <w:lang w:val="x-none"/>
        </w:rPr>
        <w:t>: ____________________</w:t>
      </w:r>
      <w:r w:rsidRPr="00974B59">
        <w:rPr>
          <w:rFonts w:ascii="Times New Roman" w:hAnsi="Times New Roman"/>
          <w:sz w:val="24"/>
          <w:szCs w:val="24"/>
        </w:rPr>
        <w:t>___________</w:t>
      </w:r>
    </w:p>
    <w:p w:rsidR="003217B7" w:rsidRPr="00974B59" w:rsidRDefault="003217B7" w:rsidP="0060691E">
      <w:pPr>
        <w:tabs>
          <w:tab w:val="left" w:pos="0"/>
        </w:tabs>
        <w:contextualSpacing/>
        <w:jc w:val="center"/>
        <w:rPr>
          <w:rFonts w:ascii="Times New Roman" w:hAnsi="Times New Roman"/>
          <w:sz w:val="24"/>
          <w:szCs w:val="24"/>
        </w:rPr>
      </w:pPr>
    </w:p>
    <w:p w:rsidR="00F970E2" w:rsidRDefault="00974B59" w:rsidP="0060691E">
      <w:pPr>
        <w:contextualSpacing/>
        <w:jc w:val="both"/>
        <w:rPr>
          <w:rFonts w:ascii="Times New Roman" w:eastAsia="Calibri" w:hAnsi="Times New Roman"/>
          <w:sz w:val="24"/>
          <w:szCs w:val="24"/>
          <w:lang w:eastAsia="en-US"/>
        </w:rPr>
      </w:pPr>
      <w:r w:rsidRPr="00974B59">
        <w:rPr>
          <w:rFonts w:ascii="Times New Roman" w:eastAsia="Calibri" w:hAnsi="Times New Roman"/>
          <w:sz w:val="24"/>
          <w:szCs w:val="24"/>
          <w:lang w:eastAsia="en-US"/>
        </w:rPr>
        <w:t xml:space="preserve">Прошу Вас разъяснить следующие положения документации о запросе предложений на право заключения договора на </w:t>
      </w:r>
      <w:r w:rsidR="003217B7">
        <w:rPr>
          <w:rFonts w:ascii="Times New Roman" w:eastAsia="Calibri" w:hAnsi="Times New Roman"/>
          <w:sz w:val="24"/>
          <w:szCs w:val="24"/>
          <w:lang w:eastAsia="en-US"/>
        </w:rPr>
        <w:t>«</w:t>
      </w:r>
      <w:r w:rsidR="00EA750D" w:rsidRPr="00EA750D">
        <w:rPr>
          <w:rFonts w:ascii="Times New Roman" w:eastAsia="Calibri" w:hAnsi="Times New Roman"/>
          <w:sz w:val="24"/>
          <w:szCs w:val="24"/>
          <w:lang w:eastAsia="en-US"/>
        </w:rPr>
        <w:t>Поставк</w:t>
      </w:r>
      <w:r w:rsidR="00EA750D">
        <w:rPr>
          <w:rFonts w:ascii="Times New Roman" w:eastAsia="Calibri" w:hAnsi="Times New Roman"/>
          <w:sz w:val="24"/>
          <w:szCs w:val="24"/>
          <w:lang w:eastAsia="en-US"/>
        </w:rPr>
        <w:t>у</w:t>
      </w:r>
      <w:r w:rsidR="00EA750D" w:rsidRPr="00EA750D">
        <w:rPr>
          <w:rFonts w:ascii="Times New Roman" w:eastAsia="Calibri" w:hAnsi="Times New Roman"/>
          <w:sz w:val="24"/>
          <w:szCs w:val="24"/>
          <w:lang w:eastAsia="en-US"/>
        </w:rPr>
        <w:t xml:space="preserve"> гидрантов пожарных для вертикальной установки»</w:t>
      </w:r>
      <w:r w:rsidR="003217B7">
        <w:rPr>
          <w:rFonts w:ascii="Times New Roman" w:eastAsia="Calibri" w:hAnsi="Times New Roman"/>
          <w:sz w:val="24"/>
          <w:szCs w:val="24"/>
          <w:lang w:eastAsia="en-US"/>
        </w:rPr>
        <w:t>,</w:t>
      </w:r>
      <w:r w:rsidR="00B038F6">
        <w:rPr>
          <w:rFonts w:ascii="Times New Roman" w:eastAsia="Calibri" w:hAnsi="Times New Roman"/>
          <w:sz w:val="24"/>
          <w:szCs w:val="24"/>
          <w:lang w:eastAsia="en-US"/>
        </w:rPr>
        <w:t xml:space="preserve"> </w:t>
      </w:r>
    </w:p>
    <w:p w:rsidR="00F970E2" w:rsidRDefault="00F970E2" w:rsidP="0060691E">
      <w:pPr>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F970E2">
        <w:rPr>
          <w:rFonts w:ascii="Times New Roman" w:eastAsia="Calibri" w:hAnsi="Times New Roman"/>
          <w:sz w:val="24"/>
          <w:szCs w:val="24"/>
          <w:lang w:eastAsia="en-US"/>
        </w:rPr>
        <w:t>(наименование предмета договора)</w:t>
      </w:r>
    </w:p>
    <w:p w:rsidR="00974B59" w:rsidRPr="00974B59" w:rsidRDefault="00B038F6" w:rsidP="00F970E2">
      <w:pPr>
        <w:contextualSpacing/>
        <w:jc w:val="both"/>
        <w:rPr>
          <w:rFonts w:ascii="Times New Roman" w:eastAsia="Calibri" w:hAnsi="Times New Roman"/>
          <w:sz w:val="24"/>
          <w:szCs w:val="24"/>
          <w:lang w:eastAsia="en-US"/>
        </w:rPr>
      </w:pPr>
      <w:r w:rsidRPr="00974B59">
        <w:rPr>
          <w:rFonts w:ascii="Times New Roman" w:eastAsia="Calibri" w:hAnsi="Times New Roman"/>
          <w:sz w:val="24"/>
          <w:szCs w:val="24"/>
          <w:lang w:eastAsia="en-US"/>
        </w:rPr>
        <w:t xml:space="preserve">размещенную, на </w:t>
      </w:r>
      <w:r w:rsidRPr="00974B59">
        <w:rPr>
          <w:rFonts w:ascii="Times New Roman" w:hAnsi="Times New Roman"/>
          <w:sz w:val="24"/>
          <w:szCs w:val="24"/>
        </w:rPr>
        <w:t>электронной</w:t>
      </w:r>
      <w:r>
        <w:rPr>
          <w:rFonts w:ascii="Times New Roman" w:hAnsi="Times New Roman"/>
          <w:sz w:val="24"/>
          <w:szCs w:val="24"/>
        </w:rPr>
        <w:t xml:space="preserve"> </w:t>
      </w:r>
      <w:r w:rsidRPr="00974B59">
        <w:rPr>
          <w:rFonts w:ascii="Times New Roman" w:hAnsi="Times New Roman"/>
          <w:sz w:val="24"/>
          <w:szCs w:val="24"/>
        </w:rPr>
        <w:t>торговой</w:t>
      </w:r>
      <w:r w:rsidR="00F970E2">
        <w:rPr>
          <w:rFonts w:ascii="Times New Roman" w:hAnsi="Times New Roman"/>
          <w:sz w:val="24"/>
          <w:szCs w:val="24"/>
        </w:rPr>
        <w:t xml:space="preserve"> </w:t>
      </w:r>
      <w:r w:rsidR="00974B59" w:rsidRPr="00974B59">
        <w:rPr>
          <w:rFonts w:ascii="Times New Roman" w:eastAsia="Calibri" w:hAnsi="Times New Roman"/>
          <w:sz w:val="24"/>
          <w:szCs w:val="24"/>
          <w:lang w:eastAsia="en-US"/>
        </w:rPr>
        <w:t xml:space="preserve">                         </w:t>
      </w:r>
      <w:r w:rsidR="003217B7">
        <w:rPr>
          <w:rFonts w:ascii="Times New Roman" w:eastAsia="Calibri" w:hAnsi="Times New Roman"/>
          <w:sz w:val="24"/>
          <w:szCs w:val="24"/>
          <w:lang w:eastAsia="en-US"/>
        </w:rPr>
        <w:t xml:space="preserve">              </w:t>
      </w:r>
      <w:r w:rsidR="00974B59" w:rsidRPr="00974B59">
        <w:rPr>
          <w:rFonts w:ascii="Times New Roman" w:eastAsia="Calibri" w:hAnsi="Times New Roman"/>
          <w:sz w:val="24"/>
          <w:szCs w:val="24"/>
          <w:lang w:eastAsia="en-US"/>
        </w:rPr>
        <w:t xml:space="preserve"> </w:t>
      </w:r>
    </w:p>
    <w:p w:rsidR="00974B59" w:rsidRDefault="00974B59" w:rsidP="0060691E">
      <w:pPr>
        <w:ind w:right="-143"/>
        <w:contextualSpacing/>
        <w:rPr>
          <w:rFonts w:ascii="Times New Roman" w:eastAsia="Calibri" w:hAnsi="Times New Roman"/>
          <w:sz w:val="24"/>
          <w:szCs w:val="24"/>
          <w:lang w:eastAsia="en-US"/>
        </w:rPr>
      </w:pPr>
      <w:r w:rsidRPr="00974B59">
        <w:rPr>
          <w:rFonts w:ascii="Times New Roman" w:hAnsi="Times New Roman"/>
          <w:sz w:val="24"/>
          <w:szCs w:val="24"/>
        </w:rPr>
        <w:t xml:space="preserve">площадке в сети «Интернет» </w:t>
      </w:r>
      <w:r w:rsidR="0086064D" w:rsidRPr="0086064D">
        <w:rPr>
          <w:rFonts w:ascii="Times New Roman" w:hAnsi="Times New Roman"/>
          <w:sz w:val="24"/>
          <w:szCs w:val="24"/>
          <w:u w:val="single"/>
        </w:rPr>
        <w:t>Электронная торговая площадка </w:t>
      </w:r>
      <w:r w:rsidR="0086064D" w:rsidRPr="0086064D">
        <w:rPr>
          <w:rFonts w:ascii="Times New Roman" w:hAnsi="Times New Roman"/>
          <w:b/>
          <w:bCs/>
          <w:sz w:val="24"/>
          <w:szCs w:val="24"/>
          <w:u w:val="single"/>
        </w:rPr>
        <w:t>«Торги 223»</w:t>
      </w:r>
      <w:r w:rsidR="0086064D" w:rsidRPr="0086064D">
        <w:rPr>
          <w:rFonts w:ascii="Times New Roman" w:hAnsi="Times New Roman"/>
          <w:sz w:val="24"/>
          <w:szCs w:val="24"/>
        </w:rPr>
        <w:t> (</w:t>
      </w:r>
      <w:hyperlink r:id="rId38" w:tgtFrame="_blank" w:history="1">
        <w:r w:rsidR="0086064D" w:rsidRPr="0086064D">
          <w:rPr>
            <w:rStyle w:val="affff8"/>
            <w:rFonts w:ascii="Times New Roman" w:hAnsi="Times New Roman"/>
            <w:sz w:val="24"/>
            <w:szCs w:val="24"/>
          </w:rPr>
          <w:t>www.torgi223.ru</w:t>
        </w:r>
      </w:hyperlink>
      <w:r w:rsidR="0086064D" w:rsidRPr="0086064D">
        <w:rPr>
          <w:rFonts w:ascii="Times New Roman" w:hAnsi="Times New Roman"/>
          <w:sz w:val="24"/>
          <w:szCs w:val="24"/>
        </w:rPr>
        <w:t>)</w:t>
      </w:r>
      <w:r w:rsidRPr="00974B59">
        <w:rPr>
          <w:rFonts w:ascii="Times New Roman" w:eastAsia="Calibri" w:hAnsi="Times New Roman"/>
          <w:sz w:val="24"/>
          <w:szCs w:val="24"/>
          <w:lang w:eastAsia="en-US"/>
        </w:rPr>
        <w:t xml:space="preserve"> ,  на официальном сайте в ед</w:t>
      </w:r>
      <w:r w:rsidR="00B038F6">
        <w:rPr>
          <w:rFonts w:ascii="Times New Roman" w:eastAsia="Calibri" w:hAnsi="Times New Roman"/>
          <w:sz w:val="24"/>
          <w:szCs w:val="24"/>
          <w:lang w:eastAsia="en-US"/>
        </w:rPr>
        <w:t xml:space="preserve">иной </w:t>
      </w:r>
      <w:r w:rsidRPr="00974B59">
        <w:rPr>
          <w:rFonts w:ascii="Times New Roman" w:eastAsia="Calibri" w:hAnsi="Times New Roman"/>
          <w:sz w:val="24"/>
          <w:szCs w:val="24"/>
          <w:lang w:eastAsia="en-US"/>
        </w:rPr>
        <w:t>информационной  системе в сфере закупок (</w:t>
      </w:r>
      <w:hyperlink w:history="1">
        <w:r w:rsidRPr="00974B59">
          <w:rPr>
            <w:rFonts w:ascii="Times New Roman" w:eastAsia="Calibri" w:hAnsi="Times New Roman"/>
            <w:color w:val="0000FF"/>
            <w:sz w:val="24"/>
            <w:szCs w:val="24"/>
            <w:u w:val="single"/>
            <w:lang w:val="en-US" w:eastAsia="en-US"/>
          </w:rPr>
          <w:t>www</w:t>
        </w:r>
        <w:r w:rsidRPr="00974B59">
          <w:rPr>
            <w:rFonts w:ascii="Times New Roman" w:eastAsia="Calibri" w:hAnsi="Times New Roman"/>
            <w:color w:val="0000FF"/>
            <w:sz w:val="24"/>
            <w:szCs w:val="24"/>
            <w:u w:val="single"/>
            <w:lang w:eastAsia="en-US"/>
          </w:rPr>
          <w:t xml:space="preserve">. </w:t>
        </w:r>
        <w:r w:rsidRPr="00974B59">
          <w:rPr>
            <w:rFonts w:ascii="Times New Roman" w:eastAsia="Calibri" w:hAnsi="Times New Roman"/>
            <w:color w:val="0000FF"/>
            <w:sz w:val="24"/>
            <w:szCs w:val="24"/>
            <w:u w:val="single"/>
            <w:lang w:val="en-US" w:eastAsia="en-US"/>
          </w:rPr>
          <w:t>new</w:t>
        </w:r>
        <w:r w:rsidRPr="00974B59">
          <w:rPr>
            <w:rFonts w:ascii="Times New Roman" w:eastAsia="Calibri" w:hAnsi="Times New Roman"/>
            <w:color w:val="0000FF"/>
            <w:sz w:val="24"/>
            <w:szCs w:val="24"/>
            <w:u w:val="single"/>
            <w:lang w:eastAsia="en-US"/>
          </w:rPr>
          <w:t>.</w:t>
        </w:r>
        <w:r w:rsidRPr="00974B59">
          <w:rPr>
            <w:rFonts w:ascii="Times New Roman" w:eastAsia="Calibri" w:hAnsi="Times New Roman"/>
            <w:color w:val="0000FF"/>
            <w:sz w:val="24"/>
            <w:szCs w:val="24"/>
            <w:u w:val="single"/>
            <w:lang w:val="en-US" w:eastAsia="en-US"/>
          </w:rPr>
          <w:t>zakupki</w:t>
        </w:r>
        <w:r w:rsidRPr="00974B59">
          <w:rPr>
            <w:rFonts w:ascii="Times New Roman" w:eastAsia="Calibri" w:hAnsi="Times New Roman"/>
            <w:color w:val="0000FF"/>
            <w:sz w:val="24"/>
            <w:szCs w:val="24"/>
            <w:u w:val="single"/>
            <w:lang w:eastAsia="en-US"/>
          </w:rPr>
          <w:t>.</w:t>
        </w:r>
        <w:r w:rsidRPr="00974B59">
          <w:rPr>
            <w:rFonts w:ascii="Times New Roman" w:eastAsia="Calibri" w:hAnsi="Times New Roman"/>
            <w:color w:val="0000FF"/>
            <w:sz w:val="24"/>
            <w:szCs w:val="24"/>
            <w:u w:val="single"/>
            <w:lang w:val="en-US" w:eastAsia="en-US"/>
          </w:rPr>
          <w:t>gov</w:t>
        </w:r>
        <w:r w:rsidRPr="00974B59">
          <w:rPr>
            <w:rFonts w:ascii="Times New Roman" w:eastAsia="Calibri" w:hAnsi="Times New Roman"/>
            <w:color w:val="0000FF"/>
            <w:sz w:val="24"/>
            <w:szCs w:val="24"/>
            <w:u w:val="single"/>
            <w:lang w:eastAsia="en-US"/>
          </w:rPr>
          <w:t>.</w:t>
        </w:r>
        <w:r w:rsidRPr="00974B59">
          <w:rPr>
            <w:rFonts w:ascii="Times New Roman" w:eastAsia="Calibri" w:hAnsi="Times New Roman"/>
            <w:color w:val="0000FF"/>
            <w:sz w:val="24"/>
            <w:szCs w:val="24"/>
            <w:u w:val="single"/>
            <w:lang w:val="en-US" w:eastAsia="en-US"/>
          </w:rPr>
          <w:t>ru</w:t>
        </w:r>
      </w:hyperlink>
      <w:r w:rsidR="00B038F6">
        <w:rPr>
          <w:rFonts w:ascii="Times New Roman" w:eastAsia="Calibri" w:hAnsi="Times New Roman"/>
          <w:sz w:val="24"/>
          <w:szCs w:val="24"/>
          <w:lang w:eastAsia="en-US"/>
        </w:rPr>
        <w: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3827"/>
        <w:gridCol w:w="3969"/>
      </w:tblGrid>
      <w:tr w:rsidR="00974B59" w:rsidRPr="00974B59" w:rsidTr="008A1E2E">
        <w:trPr>
          <w:trHeight w:val="554"/>
        </w:trPr>
        <w:tc>
          <w:tcPr>
            <w:tcW w:w="534" w:type="dxa"/>
            <w:shd w:val="clear" w:color="auto" w:fill="auto"/>
          </w:tcPr>
          <w:p w:rsidR="00974B59" w:rsidRPr="00974B59" w:rsidRDefault="00974B59" w:rsidP="0060691E">
            <w:pPr>
              <w:ind w:right="-113"/>
              <w:contextualSpacing/>
              <w:rPr>
                <w:rFonts w:ascii="Times New Roman" w:eastAsia="Calibri" w:hAnsi="Times New Roman"/>
                <w:sz w:val="24"/>
                <w:szCs w:val="24"/>
                <w:lang w:eastAsia="en-US"/>
              </w:rPr>
            </w:pPr>
            <w:r w:rsidRPr="00974B59">
              <w:rPr>
                <w:rFonts w:ascii="Times New Roman" w:eastAsia="Calibri" w:hAnsi="Times New Roman"/>
                <w:sz w:val="24"/>
                <w:szCs w:val="24"/>
                <w:lang w:eastAsia="en-US"/>
              </w:rPr>
              <w:t>№ п/п</w:t>
            </w:r>
          </w:p>
        </w:tc>
        <w:tc>
          <w:tcPr>
            <w:tcW w:w="2551" w:type="dxa"/>
            <w:shd w:val="clear" w:color="auto" w:fill="auto"/>
          </w:tcPr>
          <w:p w:rsidR="00974B59" w:rsidRPr="00974B59" w:rsidRDefault="00974B59" w:rsidP="0060691E">
            <w:pPr>
              <w:contextualSpacing/>
              <w:rPr>
                <w:rFonts w:ascii="Times New Roman" w:eastAsia="Calibri" w:hAnsi="Times New Roman"/>
                <w:sz w:val="24"/>
                <w:szCs w:val="24"/>
                <w:lang w:eastAsia="en-US"/>
              </w:rPr>
            </w:pPr>
            <w:r w:rsidRPr="00974B59">
              <w:rPr>
                <w:rFonts w:ascii="Times New Roman" w:eastAsia="Calibri" w:hAnsi="Times New Roman"/>
                <w:sz w:val="24"/>
                <w:szCs w:val="24"/>
                <w:lang w:eastAsia="en-US"/>
              </w:rPr>
              <w:t xml:space="preserve">Раздел документации </w:t>
            </w:r>
          </w:p>
        </w:tc>
        <w:tc>
          <w:tcPr>
            <w:tcW w:w="3827" w:type="dxa"/>
            <w:shd w:val="clear" w:color="auto" w:fill="auto"/>
          </w:tcPr>
          <w:p w:rsidR="00974B59" w:rsidRPr="00974B59" w:rsidRDefault="00974B59" w:rsidP="0060691E">
            <w:pPr>
              <w:contextualSpacing/>
              <w:rPr>
                <w:rFonts w:ascii="Times New Roman" w:eastAsia="Calibri" w:hAnsi="Times New Roman"/>
                <w:sz w:val="24"/>
                <w:szCs w:val="24"/>
                <w:lang w:eastAsia="en-US"/>
              </w:rPr>
            </w:pPr>
            <w:r w:rsidRPr="00974B59">
              <w:rPr>
                <w:rFonts w:ascii="Times New Roman" w:eastAsia="Calibri" w:hAnsi="Times New Roman"/>
                <w:sz w:val="24"/>
                <w:szCs w:val="24"/>
                <w:lang w:eastAsia="en-US"/>
              </w:rPr>
              <w:t xml:space="preserve">Пункт документации, положения которого </w:t>
            </w:r>
            <w:r w:rsidR="003217B7">
              <w:rPr>
                <w:rFonts w:ascii="Times New Roman" w:eastAsia="Calibri" w:hAnsi="Times New Roman"/>
                <w:sz w:val="24"/>
                <w:szCs w:val="24"/>
                <w:lang w:eastAsia="en-US"/>
              </w:rPr>
              <w:t>н</w:t>
            </w:r>
            <w:r w:rsidRPr="00974B59">
              <w:rPr>
                <w:rFonts w:ascii="Times New Roman" w:eastAsia="Calibri" w:hAnsi="Times New Roman"/>
                <w:sz w:val="24"/>
                <w:szCs w:val="24"/>
                <w:lang w:eastAsia="en-US"/>
              </w:rPr>
              <w:t xml:space="preserve">еобходимо разъяснить </w:t>
            </w:r>
          </w:p>
        </w:tc>
        <w:tc>
          <w:tcPr>
            <w:tcW w:w="3969" w:type="dxa"/>
            <w:shd w:val="clear" w:color="auto" w:fill="auto"/>
          </w:tcPr>
          <w:p w:rsidR="00974B59" w:rsidRPr="00974B59" w:rsidRDefault="00974B59" w:rsidP="0060691E">
            <w:pPr>
              <w:contextualSpacing/>
              <w:rPr>
                <w:rFonts w:ascii="Times New Roman" w:eastAsia="Calibri" w:hAnsi="Times New Roman"/>
                <w:sz w:val="24"/>
                <w:szCs w:val="24"/>
                <w:lang w:eastAsia="en-US"/>
              </w:rPr>
            </w:pPr>
            <w:r w:rsidRPr="00974B59">
              <w:rPr>
                <w:rFonts w:ascii="Times New Roman" w:eastAsia="Calibri" w:hAnsi="Times New Roman"/>
                <w:sz w:val="24"/>
                <w:szCs w:val="24"/>
                <w:lang w:eastAsia="en-US"/>
              </w:rPr>
              <w:t xml:space="preserve">Содержание запроса на разъяснение положений документации </w:t>
            </w:r>
          </w:p>
        </w:tc>
      </w:tr>
      <w:tr w:rsidR="00974B59" w:rsidRPr="00974B59" w:rsidTr="003217B7">
        <w:tc>
          <w:tcPr>
            <w:tcW w:w="534" w:type="dxa"/>
            <w:shd w:val="clear" w:color="auto" w:fill="auto"/>
          </w:tcPr>
          <w:p w:rsidR="00974B59" w:rsidRPr="00974B59" w:rsidRDefault="00974B59" w:rsidP="0060691E">
            <w:pPr>
              <w:contextualSpacing/>
              <w:rPr>
                <w:rFonts w:ascii="Times New Roman" w:eastAsia="Calibri" w:hAnsi="Times New Roman"/>
                <w:sz w:val="24"/>
                <w:szCs w:val="24"/>
                <w:lang w:eastAsia="en-US"/>
              </w:rPr>
            </w:pPr>
            <w:r w:rsidRPr="00974B59">
              <w:rPr>
                <w:rFonts w:ascii="Times New Roman" w:eastAsia="Calibri" w:hAnsi="Times New Roman"/>
                <w:sz w:val="24"/>
                <w:szCs w:val="24"/>
                <w:lang w:eastAsia="en-US"/>
              </w:rPr>
              <w:t xml:space="preserve">1. </w:t>
            </w:r>
          </w:p>
        </w:tc>
        <w:tc>
          <w:tcPr>
            <w:tcW w:w="2551" w:type="dxa"/>
            <w:shd w:val="clear" w:color="auto" w:fill="auto"/>
          </w:tcPr>
          <w:p w:rsidR="00974B59" w:rsidRPr="00974B59" w:rsidRDefault="00974B59" w:rsidP="0060691E">
            <w:pPr>
              <w:contextualSpacing/>
              <w:rPr>
                <w:rFonts w:ascii="Times New Roman" w:eastAsia="Calibri" w:hAnsi="Times New Roman"/>
                <w:sz w:val="24"/>
                <w:szCs w:val="24"/>
                <w:lang w:eastAsia="en-US"/>
              </w:rPr>
            </w:pPr>
          </w:p>
        </w:tc>
        <w:tc>
          <w:tcPr>
            <w:tcW w:w="3827" w:type="dxa"/>
            <w:shd w:val="clear" w:color="auto" w:fill="auto"/>
          </w:tcPr>
          <w:p w:rsidR="00974B59" w:rsidRPr="00974B59" w:rsidRDefault="00974B59" w:rsidP="0060691E">
            <w:pPr>
              <w:contextualSpacing/>
              <w:rPr>
                <w:rFonts w:ascii="Times New Roman" w:eastAsia="Calibri" w:hAnsi="Times New Roman"/>
                <w:sz w:val="24"/>
                <w:szCs w:val="24"/>
                <w:lang w:eastAsia="en-US"/>
              </w:rPr>
            </w:pPr>
          </w:p>
        </w:tc>
        <w:tc>
          <w:tcPr>
            <w:tcW w:w="3969" w:type="dxa"/>
            <w:shd w:val="clear" w:color="auto" w:fill="auto"/>
          </w:tcPr>
          <w:p w:rsidR="00974B59" w:rsidRPr="00974B59" w:rsidRDefault="00974B59" w:rsidP="0060691E">
            <w:pPr>
              <w:contextualSpacing/>
              <w:rPr>
                <w:rFonts w:ascii="Times New Roman" w:eastAsia="Calibri" w:hAnsi="Times New Roman"/>
                <w:sz w:val="24"/>
                <w:szCs w:val="24"/>
                <w:lang w:eastAsia="en-US"/>
              </w:rPr>
            </w:pPr>
          </w:p>
        </w:tc>
      </w:tr>
      <w:tr w:rsidR="00974B59" w:rsidRPr="00974B59" w:rsidTr="003217B7">
        <w:tc>
          <w:tcPr>
            <w:tcW w:w="534" w:type="dxa"/>
            <w:shd w:val="clear" w:color="auto" w:fill="auto"/>
          </w:tcPr>
          <w:p w:rsidR="00974B59" w:rsidRPr="00974B59" w:rsidRDefault="00974B59" w:rsidP="0060691E">
            <w:pPr>
              <w:contextualSpacing/>
              <w:rPr>
                <w:rFonts w:ascii="Times New Roman" w:eastAsia="Calibri" w:hAnsi="Times New Roman"/>
                <w:sz w:val="24"/>
                <w:szCs w:val="24"/>
                <w:lang w:eastAsia="en-US"/>
              </w:rPr>
            </w:pPr>
            <w:r w:rsidRPr="00974B59">
              <w:rPr>
                <w:rFonts w:ascii="Times New Roman" w:eastAsia="Calibri" w:hAnsi="Times New Roman"/>
                <w:sz w:val="24"/>
                <w:szCs w:val="24"/>
                <w:lang w:eastAsia="en-US"/>
              </w:rPr>
              <w:t>2.</w:t>
            </w:r>
          </w:p>
        </w:tc>
        <w:tc>
          <w:tcPr>
            <w:tcW w:w="2551" w:type="dxa"/>
            <w:shd w:val="clear" w:color="auto" w:fill="auto"/>
          </w:tcPr>
          <w:p w:rsidR="00974B59" w:rsidRPr="00974B59" w:rsidRDefault="00974B59" w:rsidP="0060691E">
            <w:pPr>
              <w:contextualSpacing/>
              <w:rPr>
                <w:rFonts w:ascii="Times New Roman" w:eastAsia="Calibri" w:hAnsi="Times New Roman"/>
                <w:sz w:val="24"/>
                <w:szCs w:val="24"/>
                <w:lang w:eastAsia="en-US"/>
              </w:rPr>
            </w:pPr>
          </w:p>
        </w:tc>
        <w:tc>
          <w:tcPr>
            <w:tcW w:w="3827" w:type="dxa"/>
            <w:shd w:val="clear" w:color="auto" w:fill="auto"/>
          </w:tcPr>
          <w:p w:rsidR="00974B59" w:rsidRPr="00974B59" w:rsidRDefault="00974B59" w:rsidP="0060691E">
            <w:pPr>
              <w:contextualSpacing/>
              <w:rPr>
                <w:rFonts w:ascii="Times New Roman" w:eastAsia="Calibri" w:hAnsi="Times New Roman"/>
                <w:sz w:val="24"/>
                <w:szCs w:val="24"/>
                <w:lang w:eastAsia="en-US"/>
              </w:rPr>
            </w:pPr>
          </w:p>
        </w:tc>
        <w:tc>
          <w:tcPr>
            <w:tcW w:w="3969" w:type="dxa"/>
            <w:shd w:val="clear" w:color="auto" w:fill="auto"/>
          </w:tcPr>
          <w:p w:rsidR="00974B59" w:rsidRPr="00974B59" w:rsidRDefault="00974B59" w:rsidP="0060691E">
            <w:pPr>
              <w:contextualSpacing/>
              <w:rPr>
                <w:rFonts w:ascii="Times New Roman" w:eastAsia="Calibri" w:hAnsi="Times New Roman"/>
                <w:sz w:val="24"/>
                <w:szCs w:val="24"/>
                <w:lang w:eastAsia="en-US"/>
              </w:rPr>
            </w:pPr>
          </w:p>
        </w:tc>
      </w:tr>
    </w:tbl>
    <w:p w:rsidR="00974B59" w:rsidRPr="00974B59" w:rsidRDefault="00974B59" w:rsidP="0060691E">
      <w:pPr>
        <w:contextualSpacing/>
        <w:rPr>
          <w:rFonts w:ascii="Times New Roman" w:eastAsia="Calibri" w:hAnsi="Times New Roman"/>
          <w:sz w:val="24"/>
          <w:szCs w:val="24"/>
          <w:lang w:eastAsia="en-US"/>
        </w:rPr>
      </w:pPr>
    </w:p>
    <w:p w:rsidR="00974B59" w:rsidRPr="00974B59" w:rsidRDefault="00974B59" w:rsidP="0060691E">
      <w:pPr>
        <w:contextualSpacing/>
        <w:jc w:val="both"/>
        <w:rPr>
          <w:rFonts w:ascii="Times New Roman" w:hAnsi="Times New Roman"/>
          <w:color w:val="000000"/>
          <w:sz w:val="24"/>
          <w:szCs w:val="24"/>
          <w:vertAlign w:val="superscript"/>
        </w:rPr>
      </w:pPr>
      <w:r w:rsidRPr="00974B59">
        <w:rPr>
          <w:rFonts w:ascii="Times New Roman" w:hAnsi="Times New Roman"/>
          <w:b/>
          <w:color w:val="000000"/>
          <w:sz w:val="24"/>
          <w:szCs w:val="24"/>
        </w:rPr>
        <w:t xml:space="preserve">Участник </w:t>
      </w:r>
      <w:r w:rsidR="008A1E2E">
        <w:rPr>
          <w:rFonts w:ascii="Times New Roman" w:hAnsi="Times New Roman"/>
          <w:b/>
          <w:color w:val="000000"/>
          <w:sz w:val="24"/>
          <w:szCs w:val="24"/>
        </w:rPr>
        <w:t>закупки</w:t>
      </w:r>
      <w:r w:rsidRPr="00974B59">
        <w:rPr>
          <w:rFonts w:ascii="Times New Roman" w:hAnsi="Times New Roman"/>
          <w:color w:val="000000"/>
          <w:sz w:val="24"/>
          <w:szCs w:val="24"/>
        </w:rPr>
        <w:tab/>
        <w:t>_________________ (должность, Ф.И.О., реквизиты документа, подтверждающего полномочия лица на подписание запроса на разъяснение документации о запросе предложений)</w:t>
      </w:r>
    </w:p>
    <w:p w:rsidR="00974B59" w:rsidRPr="00974B59" w:rsidRDefault="00974B59" w:rsidP="0060691E">
      <w:pPr>
        <w:contextualSpacing/>
        <w:jc w:val="center"/>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t xml:space="preserve">М.П.                                                                                                                                           ________________________________                                         </w:t>
      </w:r>
    </w:p>
    <w:p w:rsidR="00974B59" w:rsidRPr="00974B59" w:rsidRDefault="00974B59" w:rsidP="0060691E">
      <w:pPr>
        <w:contextualSpacing/>
        <w:jc w:val="center"/>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t xml:space="preserve">                                                                                                                                                        ( подпись)</w:t>
      </w:r>
    </w:p>
    <w:p w:rsidR="00974B59" w:rsidRPr="008A1E2E" w:rsidRDefault="008A1E2E" w:rsidP="0060691E">
      <w:pPr>
        <w:ind w:left="360"/>
        <w:contextualSpacing/>
        <w:jc w:val="center"/>
        <w:rPr>
          <w:rFonts w:ascii="Times New Roman" w:hAnsi="Times New Roman"/>
          <w:b/>
          <w:sz w:val="24"/>
          <w:szCs w:val="24"/>
        </w:rPr>
      </w:pPr>
      <w:r w:rsidRPr="008A1E2E">
        <w:rPr>
          <w:rFonts w:ascii="Times New Roman" w:hAnsi="Times New Roman"/>
          <w:b/>
          <w:sz w:val="24"/>
          <w:szCs w:val="24"/>
        </w:rPr>
        <w:t xml:space="preserve">Раздел </w:t>
      </w:r>
      <w:r w:rsidRPr="008A1E2E">
        <w:rPr>
          <w:rFonts w:ascii="Times New Roman" w:hAnsi="Times New Roman"/>
          <w:b/>
          <w:sz w:val="24"/>
          <w:szCs w:val="24"/>
          <w:lang w:val="en-US"/>
        </w:rPr>
        <w:t>IV</w:t>
      </w:r>
      <w:r w:rsidRPr="008A1E2E">
        <w:rPr>
          <w:rFonts w:ascii="Times New Roman" w:hAnsi="Times New Roman"/>
          <w:b/>
          <w:sz w:val="24"/>
          <w:szCs w:val="24"/>
        </w:rPr>
        <w:t xml:space="preserve">. </w:t>
      </w:r>
      <w:r w:rsidR="00974B59" w:rsidRPr="008A1E2E">
        <w:rPr>
          <w:rFonts w:ascii="Times New Roman" w:hAnsi="Times New Roman"/>
          <w:b/>
          <w:sz w:val="24"/>
          <w:szCs w:val="24"/>
        </w:rPr>
        <w:t>Проект договора.</w:t>
      </w:r>
      <w:r w:rsidR="00A02683">
        <w:rPr>
          <w:rFonts w:ascii="Times New Roman" w:hAnsi="Times New Roman"/>
          <w:b/>
          <w:sz w:val="24"/>
          <w:szCs w:val="24"/>
        </w:rPr>
        <w:t xml:space="preserve"> </w:t>
      </w:r>
      <w:r w:rsidR="00A02683" w:rsidRPr="00A02683">
        <w:rPr>
          <w:rFonts w:ascii="Times New Roman" w:hAnsi="Times New Roman"/>
          <w:sz w:val="16"/>
          <w:szCs w:val="16"/>
        </w:rPr>
        <w:t>(прилагается отдельным файлом)</w:t>
      </w:r>
    </w:p>
    <w:p w:rsidR="00737B38" w:rsidRPr="00974B59" w:rsidRDefault="00737B38" w:rsidP="0060691E">
      <w:pPr>
        <w:contextualSpacing/>
        <w:jc w:val="both"/>
        <w:rPr>
          <w:rFonts w:ascii="Times New Roman" w:hAnsi="Times New Roman"/>
          <w:color w:val="000000"/>
          <w:sz w:val="24"/>
          <w:szCs w:val="24"/>
        </w:rPr>
      </w:pPr>
    </w:p>
    <w:p w:rsidR="00FF12BD" w:rsidRDefault="00FF12BD" w:rsidP="0060691E">
      <w:pPr>
        <w:contextualSpacing/>
        <w:rPr>
          <w:rFonts w:ascii="Times New Roman" w:hAnsi="Times New Roman"/>
          <w:sz w:val="24"/>
          <w:szCs w:val="24"/>
        </w:rPr>
      </w:pPr>
      <w:r w:rsidRPr="00974B59">
        <w:rPr>
          <w:rFonts w:ascii="Times New Roman" w:hAnsi="Times New Roman"/>
          <w:sz w:val="24"/>
          <w:szCs w:val="24"/>
        </w:rPr>
        <w:t>Согласовано:</w:t>
      </w:r>
    </w:p>
    <w:p w:rsidR="00191992" w:rsidRPr="00974B59" w:rsidRDefault="00191992" w:rsidP="0060691E">
      <w:pPr>
        <w:contextualSpacing/>
        <w:rPr>
          <w:rFonts w:ascii="Times New Roman" w:hAnsi="Times New Roman"/>
          <w:sz w:val="24"/>
          <w:szCs w:val="24"/>
        </w:rPr>
      </w:pPr>
    </w:p>
    <w:p w:rsidR="00FF12BD" w:rsidRPr="00974B59" w:rsidRDefault="008A1E2E" w:rsidP="0060691E">
      <w:pPr>
        <w:contextualSpacing/>
        <w:rPr>
          <w:rFonts w:ascii="Times New Roman" w:hAnsi="Times New Roman"/>
          <w:sz w:val="24"/>
          <w:szCs w:val="24"/>
        </w:rPr>
      </w:pPr>
      <w:r>
        <w:rPr>
          <w:rFonts w:ascii="Times New Roman" w:hAnsi="Times New Roman"/>
          <w:sz w:val="24"/>
          <w:szCs w:val="24"/>
        </w:rPr>
        <w:t xml:space="preserve">  </w:t>
      </w:r>
    </w:p>
    <w:p w:rsidR="00FF12BD" w:rsidRDefault="00FF12BD" w:rsidP="0060691E">
      <w:pPr>
        <w:contextualSpacing/>
        <w:rPr>
          <w:rFonts w:ascii="Times New Roman" w:hAnsi="Times New Roman"/>
          <w:sz w:val="24"/>
          <w:szCs w:val="24"/>
        </w:rPr>
      </w:pPr>
      <w:r w:rsidRPr="00974B59">
        <w:rPr>
          <w:rFonts w:ascii="Times New Roman" w:hAnsi="Times New Roman"/>
          <w:sz w:val="24"/>
          <w:szCs w:val="24"/>
        </w:rPr>
        <w:t xml:space="preserve">Заместитель директора (председатель единой </w:t>
      </w:r>
      <w:r w:rsidR="00E62A90">
        <w:rPr>
          <w:rFonts w:ascii="Times New Roman" w:hAnsi="Times New Roman"/>
          <w:sz w:val="24"/>
          <w:szCs w:val="24"/>
        </w:rPr>
        <w:t>комиссии)</w:t>
      </w:r>
      <w:r w:rsidR="00E62A90">
        <w:rPr>
          <w:rFonts w:ascii="Times New Roman" w:hAnsi="Times New Roman"/>
          <w:sz w:val="24"/>
          <w:szCs w:val="24"/>
        </w:rPr>
        <w:tab/>
      </w:r>
      <w:r w:rsidR="00E62A90">
        <w:rPr>
          <w:rFonts w:ascii="Times New Roman" w:hAnsi="Times New Roman"/>
          <w:sz w:val="24"/>
          <w:szCs w:val="24"/>
        </w:rPr>
        <w:tab/>
      </w:r>
      <w:r w:rsidR="00E62A90">
        <w:rPr>
          <w:rFonts w:ascii="Times New Roman" w:hAnsi="Times New Roman"/>
          <w:sz w:val="24"/>
          <w:szCs w:val="24"/>
        </w:rPr>
        <w:tab/>
      </w:r>
      <w:r w:rsidR="00E62A90">
        <w:rPr>
          <w:rFonts w:ascii="Times New Roman" w:hAnsi="Times New Roman"/>
          <w:sz w:val="24"/>
          <w:szCs w:val="24"/>
        </w:rPr>
        <w:tab/>
      </w:r>
      <w:r w:rsidR="00E62A90">
        <w:rPr>
          <w:rFonts w:ascii="Times New Roman" w:hAnsi="Times New Roman"/>
          <w:sz w:val="24"/>
          <w:szCs w:val="24"/>
        </w:rPr>
        <w:tab/>
      </w:r>
      <w:r w:rsidRPr="00974B59">
        <w:rPr>
          <w:rFonts w:ascii="Times New Roman" w:hAnsi="Times New Roman"/>
          <w:sz w:val="24"/>
          <w:szCs w:val="24"/>
        </w:rPr>
        <w:t>Е.Г. Усков</w:t>
      </w:r>
    </w:p>
    <w:p w:rsidR="00191992" w:rsidRPr="00974B59" w:rsidRDefault="00191992" w:rsidP="0060691E">
      <w:pPr>
        <w:contextualSpacing/>
        <w:rPr>
          <w:rFonts w:ascii="Times New Roman" w:hAnsi="Times New Roman"/>
          <w:sz w:val="24"/>
          <w:szCs w:val="24"/>
        </w:rPr>
      </w:pPr>
    </w:p>
    <w:p w:rsidR="00FF12BD" w:rsidRPr="00974B59" w:rsidRDefault="00FF12BD" w:rsidP="0060691E">
      <w:pPr>
        <w:contextualSpacing/>
        <w:rPr>
          <w:rFonts w:ascii="Times New Roman" w:hAnsi="Times New Roman"/>
          <w:sz w:val="24"/>
          <w:szCs w:val="24"/>
        </w:rPr>
      </w:pPr>
    </w:p>
    <w:p w:rsidR="00FF12BD" w:rsidRDefault="00FF12BD" w:rsidP="0060691E">
      <w:pPr>
        <w:contextualSpacing/>
        <w:rPr>
          <w:rFonts w:ascii="Times New Roman" w:hAnsi="Times New Roman"/>
          <w:sz w:val="24"/>
          <w:szCs w:val="24"/>
        </w:rPr>
      </w:pPr>
      <w:r w:rsidRPr="00974B59">
        <w:rPr>
          <w:rFonts w:ascii="Times New Roman" w:hAnsi="Times New Roman"/>
          <w:sz w:val="24"/>
          <w:szCs w:val="24"/>
        </w:rPr>
        <w:t>Главный инженер (заместитель председателя единой комиссии)</w:t>
      </w:r>
      <w:r w:rsidR="00E62A90">
        <w:rPr>
          <w:rFonts w:ascii="Times New Roman" w:hAnsi="Times New Roman"/>
          <w:sz w:val="24"/>
          <w:szCs w:val="24"/>
        </w:rPr>
        <w:tab/>
      </w:r>
      <w:r w:rsidR="00E62A90">
        <w:rPr>
          <w:rFonts w:ascii="Times New Roman" w:hAnsi="Times New Roman"/>
          <w:sz w:val="24"/>
          <w:szCs w:val="24"/>
        </w:rPr>
        <w:tab/>
      </w:r>
      <w:r w:rsidR="00E62A90">
        <w:rPr>
          <w:rFonts w:ascii="Times New Roman" w:hAnsi="Times New Roman"/>
          <w:sz w:val="24"/>
          <w:szCs w:val="24"/>
        </w:rPr>
        <w:tab/>
        <w:t xml:space="preserve">         </w:t>
      </w:r>
      <w:r w:rsidRPr="00974B59">
        <w:rPr>
          <w:rFonts w:ascii="Times New Roman" w:hAnsi="Times New Roman"/>
          <w:sz w:val="24"/>
          <w:szCs w:val="24"/>
        </w:rPr>
        <w:t>А.П. Арефьев</w:t>
      </w:r>
    </w:p>
    <w:p w:rsidR="00191992" w:rsidRPr="00974B59" w:rsidRDefault="00191992" w:rsidP="0060691E">
      <w:pPr>
        <w:contextualSpacing/>
        <w:rPr>
          <w:rFonts w:ascii="Times New Roman" w:hAnsi="Times New Roman"/>
          <w:sz w:val="24"/>
          <w:szCs w:val="24"/>
        </w:rPr>
      </w:pPr>
    </w:p>
    <w:p w:rsidR="00FF12BD" w:rsidRPr="00974B59" w:rsidRDefault="00FF12BD" w:rsidP="0060691E">
      <w:pPr>
        <w:contextualSpacing/>
        <w:jc w:val="both"/>
        <w:rPr>
          <w:rFonts w:ascii="Times New Roman" w:hAnsi="Times New Roman"/>
          <w:sz w:val="24"/>
          <w:szCs w:val="24"/>
        </w:rPr>
      </w:pPr>
    </w:p>
    <w:p w:rsidR="00FF12BD" w:rsidRDefault="00FF12BD" w:rsidP="0060691E">
      <w:pPr>
        <w:contextualSpacing/>
        <w:rPr>
          <w:rFonts w:ascii="Times New Roman" w:hAnsi="Times New Roman"/>
          <w:sz w:val="24"/>
          <w:szCs w:val="24"/>
        </w:rPr>
      </w:pPr>
      <w:r w:rsidRPr="00974B59">
        <w:rPr>
          <w:rFonts w:ascii="Times New Roman" w:hAnsi="Times New Roman"/>
          <w:sz w:val="24"/>
          <w:szCs w:val="24"/>
        </w:rPr>
        <w:t xml:space="preserve">Заместитель директора по производству (член единой комиссии)                        </w:t>
      </w:r>
      <w:r w:rsidR="008A1E2E">
        <w:rPr>
          <w:rFonts w:ascii="Times New Roman" w:hAnsi="Times New Roman"/>
          <w:sz w:val="24"/>
          <w:szCs w:val="24"/>
        </w:rPr>
        <w:t xml:space="preserve"> </w:t>
      </w:r>
      <w:r w:rsidRPr="00974B59">
        <w:rPr>
          <w:rFonts w:ascii="Times New Roman" w:hAnsi="Times New Roman"/>
          <w:sz w:val="24"/>
          <w:szCs w:val="24"/>
        </w:rPr>
        <w:t xml:space="preserve">                 А.А. Кушкин</w:t>
      </w:r>
    </w:p>
    <w:p w:rsidR="00191992" w:rsidRPr="00974B59" w:rsidRDefault="00191992" w:rsidP="0060691E">
      <w:pPr>
        <w:contextualSpacing/>
        <w:rPr>
          <w:rFonts w:ascii="Times New Roman" w:hAnsi="Times New Roman"/>
          <w:sz w:val="24"/>
          <w:szCs w:val="24"/>
        </w:rPr>
      </w:pPr>
    </w:p>
    <w:p w:rsidR="00FF12BD" w:rsidRPr="00974B59" w:rsidRDefault="00FF12BD" w:rsidP="0060691E">
      <w:pPr>
        <w:contextualSpacing/>
        <w:jc w:val="both"/>
        <w:rPr>
          <w:rFonts w:ascii="Times New Roman" w:hAnsi="Times New Roman"/>
          <w:sz w:val="24"/>
          <w:szCs w:val="24"/>
        </w:rPr>
      </w:pPr>
    </w:p>
    <w:p w:rsidR="00FF12BD" w:rsidRDefault="00FF12BD" w:rsidP="0060691E">
      <w:pPr>
        <w:contextualSpacing/>
        <w:rPr>
          <w:rFonts w:ascii="Times New Roman" w:hAnsi="Times New Roman"/>
          <w:sz w:val="24"/>
          <w:szCs w:val="24"/>
        </w:rPr>
      </w:pPr>
      <w:r w:rsidRPr="00974B59">
        <w:rPr>
          <w:rFonts w:ascii="Times New Roman" w:hAnsi="Times New Roman"/>
          <w:sz w:val="24"/>
          <w:szCs w:val="24"/>
        </w:rPr>
        <w:t xml:space="preserve">Начальник юридического отдела (член единой комиссии)                                           </w:t>
      </w:r>
      <w:r w:rsidR="008A1E2E">
        <w:rPr>
          <w:rFonts w:ascii="Times New Roman" w:hAnsi="Times New Roman"/>
          <w:sz w:val="24"/>
          <w:szCs w:val="24"/>
        </w:rPr>
        <w:t xml:space="preserve"> </w:t>
      </w:r>
      <w:r w:rsidRPr="00974B59">
        <w:rPr>
          <w:rFonts w:ascii="Times New Roman" w:hAnsi="Times New Roman"/>
          <w:sz w:val="24"/>
          <w:szCs w:val="24"/>
        </w:rPr>
        <w:t xml:space="preserve">               И.С. Бабий</w:t>
      </w:r>
    </w:p>
    <w:p w:rsidR="00191992" w:rsidRPr="00974B59" w:rsidRDefault="00191992" w:rsidP="0060691E">
      <w:pPr>
        <w:contextualSpacing/>
        <w:rPr>
          <w:rFonts w:ascii="Times New Roman" w:hAnsi="Times New Roman"/>
          <w:sz w:val="24"/>
          <w:szCs w:val="24"/>
        </w:rPr>
      </w:pPr>
    </w:p>
    <w:p w:rsidR="00FF12BD" w:rsidRPr="00974B59" w:rsidRDefault="00FF12BD" w:rsidP="0060691E">
      <w:pPr>
        <w:contextualSpacing/>
        <w:jc w:val="both"/>
        <w:rPr>
          <w:rFonts w:ascii="Times New Roman" w:hAnsi="Times New Roman"/>
          <w:sz w:val="24"/>
          <w:szCs w:val="24"/>
        </w:rPr>
      </w:pPr>
    </w:p>
    <w:p w:rsidR="00FF12BD" w:rsidRPr="00974B59" w:rsidRDefault="00FF12BD" w:rsidP="0060691E">
      <w:pPr>
        <w:contextualSpacing/>
        <w:jc w:val="both"/>
        <w:rPr>
          <w:rFonts w:ascii="Times New Roman" w:hAnsi="Times New Roman"/>
          <w:sz w:val="24"/>
          <w:szCs w:val="24"/>
        </w:rPr>
      </w:pPr>
      <w:r w:rsidRPr="00974B59">
        <w:rPr>
          <w:rFonts w:ascii="Times New Roman" w:hAnsi="Times New Roman"/>
          <w:sz w:val="24"/>
          <w:szCs w:val="24"/>
        </w:rPr>
        <w:t>Специалист по закупочной деятельности и МТО</w:t>
      </w:r>
    </w:p>
    <w:p w:rsidR="00FF12BD" w:rsidRPr="00974B59" w:rsidRDefault="00FF12BD" w:rsidP="0060691E">
      <w:pPr>
        <w:contextualSpacing/>
        <w:jc w:val="both"/>
        <w:rPr>
          <w:rFonts w:ascii="Times New Roman" w:hAnsi="Times New Roman"/>
          <w:color w:val="000000"/>
          <w:sz w:val="24"/>
          <w:szCs w:val="24"/>
        </w:rPr>
      </w:pPr>
      <w:r w:rsidRPr="00974B59">
        <w:rPr>
          <w:rFonts w:ascii="Times New Roman" w:hAnsi="Times New Roman"/>
          <w:sz w:val="24"/>
          <w:szCs w:val="24"/>
        </w:rPr>
        <w:t>(ответственный секретарь единой комиссии)                                                                           И.Г. Фоминых</w:t>
      </w:r>
    </w:p>
    <w:sectPr w:rsidR="00FF12BD" w:rsidRPr="00974B59"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4A4" w:rsidRDefault="004F74A4" w:rsidP="003A3A88">
      <w:r>
        <w:separator/>
      </w:r>
    </w:p>
  </w:endnote>
  <w:endnote w:type="continuationSeparator" w:id="0">
    <w:p w:rsidR="004F74A4" w:rsidRDefault="004F74A4"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916506"/>
      <w:docPartObj>
        <w:docPartGallery w:val="Page Numbers (Bottom of Page)"/>
        <w:docPartUnique/>
      </w:docPartObj>
    </w:sdtPr>
    <w:sdtEndPr/>
    <w:sdtContent>
      <w:p w:rsidR="004F74A4" w:rsidRDefault="004F74A4">
        <w:pPr>
          <w:pStyle w:val="aff8"/>
        </w:pPr>
      </w:p>
      <w:p w:rsidR="004F74A4" w:rsidRDefault="004F74A4">
        <w:pPr>
          <w:pStyle w:val="aff8"/>
        </w:pPr>
      </w:p>
      <w:p w:rsidR="004F74A4" w:rsidRDefault="004F74A4">
        <w:pPr>
          <w:pStyle w:val="aff8"/>
        </w:pPr>
      </w:p>
      <w:p w:rsidR="004F74A4" w:rsidRDefault="004F74A4">
        <w:pPr>
          <w:pStyle w:val="aff8"/>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Двойные круглые скобки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4F74A4" w:rsidRDefault="004F74A4">
                              <w:pPr>
                                <w:jc w:val="center"/>
                              </w:pPr>
                              <w:r>
                                <w:fldChar w:fldCharType="begin"/>
                              </w:r>
                              <w:r>
                                <w:instrText>PAGE    \* MERGEFORMAT</w:instrText>
                              </w:r>
                              <w:r>
                                <w:fldChar w:fldCharType="separate"/>
                              </w:r>
                              <w:r w:rsidR="00F87815">
                                <w:rPr>
                                  <w:noProof/>
                                </w:rPr>
                                <w:t>15</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Двойные круглые скобки 2" o:spid="_x0000_s1026" type="#_x0000_t185" style="position:absolute;margin-left:0;margin-top:0;width:43.4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CUYwIAAIYEAAAOAAAAZHJzL2Uyb0RvYy54bWysVFFv0zAQfkfiP1h+Z2nK2pVo6TRtDCEN&#10;mDT4AY7jNGaObc5u0/E0xCOv/BFASDAEvyH9R1yctLTAE6KVrDuf7/N33/lyeLSsFFkIcNLolMZ7&#10;A0qE5iaXepbSF8/P7k0ocZ7pnCmjRUqvhaNH07t3DmubiKEpjcoFEATRLqltSkvvbRJFjpeiYm7P&#10;WKExWBiomEcXZlEOrEb0SkXDwWAc1QZyC4YL53D3tAvSacAvCsH9s6JwwhOVUuTmwwphzdo1mh6y&#10;ZAbMlpL3NNg/sKiY1HjpBuqUeUbmIP+AqiQH40zh97ipIlMUkotQA1YTD36r5rJkVoRaUBxnNzK5&#10;/wfLny4ugMg8pUNKNKuwRc375mPzo/nafF+9az6T5nZ1s3rbfGq+BXf1prnF6Adcv5Bhq19tXYIw&#10;l/YCWgWcPTf8yhFtTkqmZ+IYwNSlYDmyjtvz0U5C6zhMJVn9xOR4PZt7E6RcFlC1gCgSWYaOXW86&#10;JpaecNwcjeJJPKKEY2h4f3IwDh2NWLJOtuD8I2Eq0hopzYDxK+EvmIRwB1ucOx/6lvfVs/wlJUWl&#10;8BUsmCLxeDw+CKxZ0h9G9DVqqNcomZ9JpYIDs+xEAcHUlJ6FX5/sto8pTWokPBkdjAKNnaDbxpgM&#10;2v/fMMDMdR6ebyvuw972TKrORppK92q3AneN8sts2fcsM/k16g6mGwocYjRKA68pqXEgUupezRkI&#10;StRjjb17EO/vtxMUHDRgezdb7zLNESKlnpLOPPHdtM0tyFmJN8ShYm2Osc+F9OsH0bHp+eJjR2tn&#10;mrb9cOrX52P6EwAA//8DAFBLAwQUAAYACAAAACEA/y8q6t4AAAADAQAADwAAAGRycy9kb3ducmV2&#10;LnhtbEyPzU7DMBCE75V4B2uRuLUOf2kbsqkQFaByaEtBQtzceEki4nUUu6379hgu9LLSaEYz3+az&#10;YFqxp941lhEuRwkI4tLqhiuE97fH4QSE84q1ai0TwpEczIqzQa4ybQ/8SvuNr0QsYZcphNr7LpPS&#10;lTUZ5Ua2I47el+2N8lH2ldS9OsRy08qrJEmlUQ3HhVp19FBT+b3ZGYQnvtEhLFfJ+uUj/Vw/Txe3&#10;8/kC8eI83N+B8BT8fxh+8SM6FJFpa3esnWgR4iP+70Zvkk5BbBGuxynIIpen7MUPAAAA//8DAFBL&#10;AQItABQABgAIAAAAIQC2gziS/gAAAOEBAAATAAAAAAAAAAAAAAAAAAAAAABbQ29udGVudF9UeXBl&#10;c10ueG1sUEsBAi0AFAAGAAgAAAAhADj9If/WAAAAlAEAAAsAAAAAAAAAAAAAAAAALwEAAF9yZWxz&#10;Ly5yZWxzUEsBAi0AFAAGAAgAAAAhACANEJRjAgAAhgQAAA4AAAAAAAAAAAAAAAAALgIAAGRycy9l&#10;Mm9Eb2MueG1sUEsBAi0AFAAGAAgAAAAhAP8vKureAAAAAwEAAA8AAAAAAAAAAAAAAAAAvQQAAGRy&#10;cy9kb3ducmV2LnhtbFBLBQYAAAAABAAEAPMAAADIBQAAAAA=&#10;" filled="t" strokecolor="gray" strokeweight="2.25pt">
                  <v:textbox inset=",0,,0">
                    <w:txbxContent>
                      <w:p w:rsidR="004F74A4" w:rsidRDefault="004F74A4">
                        <w:pPr>
                          <w:jc w:val="center"/>
                        </w:pPr>
                        <w:r>
                          <w:fldChar w:fldCharType="begin"/>
                        </w:r>
                        <w:r>
                          <w:instrText>PAGE    \* MERGEFORMAT</w:instrText>
                        </w:r>
                        <w:r>
                          <w:fldChar w:fldCharType="separate"/>
                        </w:r>
                        <w:r w:rsidR="00F87815">
                          <w:rPr>
                            <w:noProof/>
                          </w:rPr>
                          <w:t>15</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E6E1DDD" id="_x0000_t32" coordsize="21600,21600" o:spt="32" o:oned="t" path="m,l21600,21600e" filled="f">
                  <v:path arrowok="t" fillok="f" o:connecttype="none"/>
                  <o:lock v:ext="edit" shapetype="t"/>
                </v:shapetype>
                <v:shape id="Прямая со стрелкой 1" o:spid="_x0000_s1026" type="#_x0000_t32" style="position:absolute;margin-left:0;margin-top:0;width:434.5pt;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gu3TgIAAFUEAAAOAAAAZHJzL2Uyb0RvYy54bWysVF2O0zAQfkfiDlbe2ySl7XajpiuUtLws&#10;UGmXA7i201gktmW7TSuEtOwF9ghcgRce+NGeIb0RY/cHCi8IoUiOnZn55puZzxlfbeoKrZk2XIo0&#10;iLtRgJggknKxTIM3t7POKEDGYkFxJQVLgy0zwdXk6ZNxoxLWk6WsKNMIQIRJGpUGpbUqCUNDSlZj&#10;05WKCTAWUtfYwlEvQ6pxA+h1FfaiaBg2UlOlJWHGwNd8bwwmHr8oGLGvi8Iwi6o0AG7Wr9qvC7eG&#10;kzFOlhqrkpMDDfwPLGrMBSQ9QeXYYrTS/A+omhMtjSxsl8g6lEXBCfM1QDVx9Fs1NyVWzNcCzTHq&#10;1Cbz/2DJq/VcI05hdgESuIYRtR93d7uH9nv7afeAdh/aR1h297u79nP7rf3aPrZfUOz61iiTQHgm&#10;5tpVTjbiRl1L8tYgIbMSiyXz/G+3CkB9RHgW4g5GQfZF81JS8MErK30TN4WuHSS0B238rLanWbGN&#10;RQQ+DgbxKB7ASMnRFuLkGKi0sS+YrJHbpIGxGvNlaTMpBChC6tinwetrY6EQCDwGuKxCznhVeWFU&#10;AjXAvXcRRT7CyIpTZ3V+Ri8XWaXRGoO2RpF7XFsA7cxNy5WgHq1kmE4Pe4t5td+DfyUcHlQGfA67&#10;vXjeXUaX09F01O/0e8Nppx/leef5LOt3hrP4YpA/y7Msj987anE/KTmlTDh2RyHH/b8TyuFK7SV4&#10;kvKpD+E5ui8RyB7fnrQfrZvmXhcLSbdz7brhpgza9c6He+Yux69n7/XzbzD5AQAA//8DAFBLAwQU&#10;AAYACAAAACEA9aZN19cAAAACAQAADwAAAGRycy9kb3ducmV2LnhtbEyPwU7DMAyG70i8Q2QkLoil&#10;7FCV0nSCoR0QJzYOO3qNaQqNUzXpVt4ejwtcLH36rd+fq9Xse3WkMXaBDdwtMlDETbAdtwbed5vb&#10;AlRMyBb7wGTgmyKs6suLCksbTvxGx21qlZRwLNGAS2kotY6NI49xEQZiyT7C6DEJjq22I56k3Pd6&#10;mWW59tixXHA40NpR87WdvIENuf4pFMvnl+k1y+N+jzfrz9yY66v58QFUojn9LcNZX9ShFqdDmNhG&#10;1RuQR9LvlKzI7wUPZ9R1pf+r1z8AAAD//wMAUEsBAi0AFAAGAAgAAAAhALaDOJL+AAAA4QEAABMA&#10;AAAAAAAAAAAAAAAAAAAAAFtDb250ZW50X1R5cGVzXS54bWxQSwECLQAUAAYACAAAACEAOP0h/9YA&#10;AACUAQAACwAAAAAAAAAAAAAAAAAvAQAAX3JlbHMvLnJlbHNQSwECLQAUAAYACAAAACEAND4Lt04C&#10;AABVBAAADgAAAAAAAAAAAAAAAAAuAgAAZHJzL2Uyb0RvYy54bWxQSwECLQAUAAYACAAAACEA9aZN&#10;19cAAAACAQAADwAAAAAAAAAAAAAAAACoBAAAZHJzL2Rvd25yZXYueG1sUEsFBgAAAAAEAAQA8wAA&#10;AKw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4A4" w:rsidRDefault="004F74A4" w:rsidP="003A3A88">
      <w:r>
        <w:separator/>
      </w:r>
    </w:p>
  </w:footnote>
  <w:footnote w:type="continuationSeparator" w:id="0">
    <w:p w:rsidR="004F74A4" w:rsidRDefault="004F74A4" w:rsidP="003A3A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4A4" w:rsidRDefault="004F74A4" w:rsidP="00074C0D">
    <w:pPr>
      <w:pStyle w:val="10"/>
      <w:keepNext/>
      <w:keepLines/>
      <w:widowControl w:val="0"/>
      <w:suppressLineNumbers/>
      <w:spacing w:line="240" w:lineRule="auto"/>
      <w:jc w:val="center"/>
      <w:rPr>
        <w:rFonts w:ascii="Times New Roman" w:hAnsi="Times New Roman" w:cs="Times New Roman"/>
        <w:b/>
        <w:lang w:eastAsia="ar-SA"/>
      </w:rPr>
    </w:pPr>
  </w:p>
  <w:p w:rsidR="004F74A4" w:rsidRDefault="004F74A4" w:rsidP="00074C0D">
    <w:pPr>
      <w:pStyle w:val="10"/>
      <w:keepNext/>
      <w:keepLines/>
      <w:widowControl w:val="0"/>
      <w:suppressLineNumbers/>
      <w:spacing w:line="240" w:lineRule="auto"/>
      <w:jc w:val="center"/>
      <w:rPr>
        <w:rFonts w:ascii="Times New Roman" w:hAnsi="Times New Roman" w:cs="Times New Roman"/>
        <w:b/>
        <w:lang w:eastAsia="ar-SA"/>
      </w:rPr>
    </w:pPr>
  </w:p>
  <w:p w:rsidR="004F74A4" w:rsidRPr="00E05381" w:rsidRDefault="004F74A4" w:rsidP="00074C0D">
    <w:pPr>
      <w:pStyle w:val="10"/>
      <w:keepNext/>
      <w:keepLines/>
      <w:widowControl w:val="0"/>
      <w:suppressLineNumbers/>
      <w:spacing w:line="240" w:lineRule="auto"/>
      <w:jc w:val="center"/>
      <w:rPr>
        <w:rFonts w:ascii="Monotype Corsiva" w:hAnsi="Monotype Corsiva" w:cs="Times New Roman"/>
        <w:lang w:eastAsia="ar-SA"/>
      </w:rPr>
    </w:pPr>
    <w:r w:rsidRPr="00E05381">
      <w:rPr>
        <w:rFonts w:ascii="Monotype Corsiva" w:hAnsi="Monotype Corsiva" w:cs="Times New Roman"/>
        <w:lang w:eastAsia="ar-SA"/>
      </w:rPr>
      <w:t xml:space="preserve">Документация о закупке, проводимой способом </w:t>
    </w:r>
  </w:p>
  <w:p w:rsidR="004F74A4" w:rsidRPr="00E05381" w:rsidRDefault="004F74A4" w:rsidP="00074C0D">
    <w:pPr>
      <w:pStyle w:val="10"/>
      <w:keepNext/>
      <w:keepLines/>
      <w:widowControl w:val="0"/>
      <w:suppressLineNumbers/>
      <w:spacing w:line="240" w:lineRule="auto"/>
      <w:jc w:val="center"/>
      <w:rPr>
        <w:rFonts w:ascii="Monotype Corsiva" w:hAnsi="Monotype Corsiva" w:cs="Times New Roman"/>
        <w:bCs/>
      </w:rPr>
    </w:pPr>
    <w:r w:rsidRPr="00E05381">
      <w:rPr>
        <w:rFonts w:ascii="Monotype Corsiva" w:hAnsi="Monotype Corsiva" w:cs="Times New Roman"/>
        <w:lang w:eastAsia="ar-SA"/>
      </w:rPr>
      <w:t xml:space="preserve">запроса предложений в электронной форме, </w:t>
    </w:r>
    <w:r w:rsidRPr="00E05381">
      <w:rPr>
        <w:rFonts w:ascii="Monotype Corsiva" w:hAnsi="Monotype Corsiva" w:cs="Times New Roman"/>
        <w:bCs/>
      </w:rPr>
      <w:t>для нужд МУП БВКХ «Водоканал»</w:t>
    </w:r>
  </w:p>
  <w:p w:rsidR="004F74A4" w:rsidRPr="00E05381" w:rsidRDefault="004F74A4" w:rsidP="00074C0D">
    <w:pPr>
      <w:pStyle w:val="10"/>
      <w:keepNext/>
      <w:keepLines/>
      <w:widowControl w:val="0"/>
      <w:suppressLineNumbers/>
      <w:spacing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B4222BE"/>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sz w:val="20"/>
        <w:szCs w:val="20"/>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33AF70A6"/>
    <w:multiLevelType w:val="hybridMultilevel"/>
    <w:tmpl w:val="0252716C"/>
    <w:lvl w:ilvl="0" w:tplc="5B80BE16">
      <w:start w:val="11"/>
      <w:numFmt w:val="decimal"/>
      <w:lvlText w:val="%1."/>
      <w:lvlJc w:val="left"/>
      <w:pPr>
        <w:ind w:left="6740" w:hanging="360"/>
      </w:pPr>
      <w:rPr>
        <w:rFonts w:hint="default"/>
      </w:r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2" w15:restartNumberingAfterBreak="0">
    <w:nsid w:val="412A21AD"/>
    <w:multiLevelType w:val="hybridMultilevel"/>
    <w:tmpl w:val="40682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044D61"/>
    <w:multiLevelType w:val="hybridMultilevel"/>
    <w:tmpl w:val="120A8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0CC0215"/>
    <w:multiLevelType w:val="hybridMultilevel"/>
    <w:tmpl w:val="25F0E5CC"/>
    <w:lvl w:ilvl="0" w:tplc="09EAB0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9C01AB7"/>
    <w:multiLevelType w:val="multilevel"/>
    <w:tmpl w:val="6730052E"/>
    <w:lvl w:ilvl="0">
      <w:start w:val="1"/>
      <w:numFmt w:val="decimal"/>
      <w:lvlText w:val="%1."/>
      <w:lvlJc w:val="left"/>
      <w:pPr>
        <w:tabs>
          <w:tab w:val="num" w:pos="284"/>
        </w:tabs>
        <w:ind w:left="1245" w:hanging="1245"/>
      </w:pPr>
      <w:rPr>
        <w:rFonts w:hint="default"/>
      </w:rPr>
    </w:lvl>
    <w:lvl w:ilvl="1">
      <w:start w:val="1"/>
      <w:numFmt w:val="decimal"/>
      <w:lvlText w:val="%1.%2."/>
      <w:lvlJc w:val="left"/>
      <w:pPr>
        <w:tabs>
          <w:tab w:val="num" w:pos="2038"/>
        </w:tabs>
        <w:ind w:left="2038"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0"/>
  </w:num>
  <w:num w:numId="2">
    <w:abstractNumId w:val="3"/>
  </w:num>
  <w:num w:numId="3">
    <w:abstractNumId w:val="5"/>
  </w:num>
  <w:num w:numId="4">
    <w:abstractNumId w:val="1"/>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defaultTabStop w:val="720"/>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D75"/>
    <w:rsid w:val="00001E39"/>
    <w:rsid w:val="00004F56"/>
    <w:rsid w:val="0000516A"/>
    <w:rsid w:val="00006647"/>
    <w:rsid w:val="00006F8D"/>
    <w:rsid w:val="0000749E"/>
    <w:rsid w:val="000076E1"/>
    <w:rsid w:val="00010042"/>
    <w:rsid w:val="000126C3"/>
    <w:rsid w:val="00012BFB"/>
    <w:rsid w:val="00012CD7"/>
    <w:rsid w:val="00013890"/>
    <w:rsid w:val="000138AE"/>
    <w:rsid w:val="00015775"/>
    <w:rsid w:val="0001615C"/>
    <w:rsid w:val="00017DB6"/>
    <w:rsid w:val="00020CFD"/>
    <w:rsid w:val="00021190"/>
    <w:rsid w:val="00021341"/>
    <w:rsid w:val="000214C8"/>
    <w:rsid w:val="00022527"/>
    <w:rsid w:val="00023427"/>
    <w:rsid w:val="000236CE"/>
    <w:rsid w:val="0002381B"/>
    <w:rsid w:val="00025C7E"/>
    <w:rsid w:val="00026023"/>
    <w:rsid w:val="000277B4"/>
    <w:rsid w:val="00031479"/>
    <w:rsid w:val="000315F5"/>
    <w:rsid w:val="00032675"/>
    <w:rsid w:val="000326F3"/>
    <w:rsid w:val="000327D0"/>
    <w:rsid w:val="00032D02"/>
    <w:rsid w:val="0003461F"/>
    <w:rsid w:val="000349FF"/>
    <w:rsid w:val="000359FE"/>
    <w:rsid w:val="00036B82"/>
    <w:rsid w:val="000371E4"/>
    <w:rsid w:val="000378C6"/>
    <w:rsid w:val="00037E67"/>
    <w:rsid w:val="00037F6E"/>
    <w:rsid w:val="0004047E"/>
    <w:rsid w:val="00040702"/>
    <w:rsid w:val="00040E93"/>
    <w:rsid w:val="00042501"/>
    <w:rsid w:val="0004379E"/>
    <w:rsid w:val="00045183"/>
    <w:rsid w:val="00045451"/>
    <w:rsid w:val="00045727"/>
    <w:rsid w:val="000460CE"/>
    <w:rsid w:val="0004611D"/>
    <w:rsid w:val="00046669"/>
    <w:rsid w:val="000476F7"/>
    <w:rsid w:val="000477C9"/>
    <w:rsid w:val="00051BC1"/>
    <w:rsid w:val="00052A3B"/>
    <w:rsid w:val="00052D09"/>
    <w:rsid w:val="0005356C"/>
    <w:rsid w:val="00053E3C"/>
    <w:rsid w:val="00054A08"/>
    <w:rsid w:val="000550F1"/>
    <w:rsid w:val="00056930"/>
    <w:rsid w:val="00056938"/>
    <w:rsid w:val="00057762"/>
    <w:rsid w:val="000577C0"/>
    <w:rsid w:val="00060BB6"/>
    <w:rsid w:val="00060D55"/>
    <w:rsid w:val="000614AC"/>
    <w:rsid w:val="000618BC"/>
    <w:rsid w:val="0006225D"/>
    <w:rsid w:val="000629B3"/>
    <w:rsid w:val="00063240"/>
    <w:rsid w:val="0006324D"/>
    <w:rsid w:val="00063504"/>
    <w:rsid w:val="00063ACA"/>
    <w:rsid w:val="000646BF"/>
    <w:rsid w:val="00064719"/>
    <w:rsid w:val="000647A0"/>
    <w:rsid w:val="000649C0"/>
    <w:rsid w:val="00064A85"/>
    <w:rsid w:val="00064E65"/>
    <w:rsid w:val="00064ED8"/>
    <w:rsid w:val="000655C3"/>
    <w:rsid w:val="00065C90"/>
    <w:rsid w:val="00066A6B"/>
    <w:rsid w:val="00070D53"/>
    <w:rsid w:val="00073558"/>
    <w:rsid w:val="00073DE1"/>
    <w:rsid w:val="00074887"/>
    <w:rsid w:val="00074C0D"/>
    <w:rsid w:val="000754D9"/>
    <w:rsid w:val="00075E76"/>
    <w:rsid w:val="00076C03"/>
    <w:rsid w:val="000779EF"/>
    <w:rsid w:val="000800E2"/>
    <w:rsid w:val="00081C82"/>
    <w:rsid w:val="0008310D"/>
    <w:rsid w:val="00084556"/>
    <w:rsid w:val="00086372"/>
    <w:rsid w:val="0008668E"/>
    <w:rsid w:val="00086CE2"/>
    <w:rsid w:val="00086E16"/>
    <w:rsid w:val="00087B96"/>
    <w:rsid w:val="0009115B"/>
    <w:rsid w:val="00091981"/>
    <w:rsid w:val="0009206F"/>
    <w:rsid w:val="000922BE"/>
    <w:rsid w:val="00092571"/>
    <w:rsid w:val="00092B43"/>
    <w:rsid w:val="0009387B"/>
    <w:rsid w:val="00093AFB"/>
    <w:rsid w:val="00094083"/>
    <w:rsid w:val="00096296"/>
    <w:rsid w:val="00096966"/>
    <w:rsid w:val="00096D60"/>
    <w:rsid w:val="000A038D"/>
    <w:rsid w:val="000A0C56"/>
    <w:rsid w:val="000A122D"/>
    <w:rsid w:val="000A1E85"/>
    <w:rsid w:val="000A34A3"/>
    <w:rsid w:val="000A35C6"/>
    <w:rsid w:val="000A56FE"/>
    <w:rsid w:val="000A57C0"/>
    <w:rsid w:val="000A5CC0"/>
    <w:rsid w:val="000A6CA4"/>
    <w:rsid w:val="000A79E1"/>
    <w:rsid w:val="000B0B94"/>
    <w:rsid w:val="000B15D0"/>
    <w:rsid w:val="000B3C93"/>
    <w:rsid w:val="000B3D6A"/>
    <w:rsid w:val="000B3F88"/>
    <w:rsid w:val="000B62DB"/>
    <w:rsid w:val="000B6A05"/>
    <w:rsid w:val="000B7084"/>
    <w:rsid w:val="000B74F2"/>
    <w:rsid w:val="000B7D2F"/>
    <w:rsid w:val="000C3E94"/>
    <w:rsid w:val="000C4603"/>
    <w:rsid w:val="000C4D53"/>
    <w:rsid w:val="000C56D3"/>
    <w:rsid w:val="000C7244"/>
    <w:rsid w:val="000C7406"/>
    <w:rsid w:val="000C7F4F"/>
    <w:rsid w:val="000D14F1"/>
    <w:rsid w:val="000D15BE"/>
    <w:rsid w:val="000D16A3"/>
    <w:rsid w:val="000D1D60"/>
    <w:rsid w:val="000D1F58"/>
    <w:rsid w:val="000D28DF"/>
    <w:rsid w:val="000D294C"/>
    <w:rsid w:val="000D387A"/>
    <w:rsid w:val="000D38B7"/>
    <w:rsid w:val="000D3906"/>
    <w:rsid w:val="000D3DC8"/>
    <w:rsid w:val="000D5632"/>
    <w:rsid w:val="000D6697"/>
    <w:rsid w:val="000D6738"/>
    <w:rsid w:val="000D7835"/>
    <w:rsid w:val="000E11AD"/>
    <w:rsid w:val="000E15C4"/>
    <w:rsid w:val="000E2433"/>
    <w:rsid w:val="000E28D0"/>
    <w:rsid w:val="000E2A98"/>
    <w:rsid w:val="000E4A33"/>
    <w:rsid w:val="000E5479"/>
    <w:rsid w:val="000E5EDF"/>
    <w:rsid w:val="000E5FC3"/>
    <w:rsid w:val="000E6909"/>
    <w:rsid w:val="000F00D8"/>
    <w:rsid w:val="000F00DD"/>
    <w:rsid w:val="000F113C"/>
    <w:rsid w:val="000F2709"/>
    <w:rsid w:val="000F44D2"/>
    <w:rsid w:val="000F452E"/>
    <w:rsid w:val="000F5484"/>
    <w:rsid w:val="000F554C"/>
    <w:rsid w:val="000F5A68"/>
    <w:rsid w:val="000F5D80"/>
    <w:rsid w:val="000F642E"/>
    <w:rsid w:val="000F6FCE"/>
    <w:rsid w:val="000F7627"/>
    <w:rsid w:val="0010002C"/>
    <w:rsid w:val="00100A52"/>
    <w:rsid w:val="00104391"/>
    <w:rsid w:val="00104997"/>
    <w:rsid w:val="00106117"/>
    <w:rsid w:val="001061D1"/>
    <w:rsid w:val="00106E03"/>
    <w:rsid w:val="00107E1C"/>
    <w:rsid w:val="00111669"/>
    <w:rsid w:val="00111913"/>
    <w:rsid w:val="001119A8"/>
    <w:rsid w:val="00113753"/>
    <w:rsid w:val="00114043"/>
    <w:rsid w:val="00114D32"/>
    <w:rsid w:val="00114F30"/>
    <w:rsid w:val="0011541F"/>
    <w:rsid w:val="00115486"/>
    <w:rsid w:val="00115BDF"/>
    <w:rsid w:val="00116260"/>
    <w:rsid w:val="001177B6"/>
    <w:rsid w:val="001178B5"/>
    <w:rsid w:val="00120B5A"/>
    <w:rsid w:val="001254EE"/>
    <w:rsid w:val="00126A16"/>
    <w:rsid w:val="00127C91"/>
    <w:rsid w:val="0013112E"/>
    <w:rsid w:val="0013124B"/>
    <w:rsid w:val="00131511"/>
    <w:rsid w:val="0013310A"/>
    <w:rsid w:val="0013319F"/>
    <w:rsid w:val="00133972"/>
    <w:rsid w:val="001342A9"/>
    <w:rsid w:val="001347CC"/>
    <w:rsid w:val="00134E59"/>
    <w:rsid w:val="00136534"/>
    <w:rsid w:val="00136664"/>
    <w:rsid w:val="00136876"/>
    <w:rsid w:val="001373A8"/>
    <w:rsid w:val="001411BC"/>
    <w:rsid w:val="0014175D"/>
    <w:rsid w:val="00142636"/>
    <w:rsid w:val="00143A30"/>
    <w:rsid w:val="00143B62"/>
    <w:rsid w:val="00143D83"/>
    <w:rsid w:val="001440B2"/>
    <w:rsid w:val="0014475F"/>
    <w:rsid w:val="00146012"/>
    <w:rsid w:val="00147777"/>
    <w:rsid w:val="00151F2E"/>
    <w:rsid w:val="00151FA3"/>
    <w:rsid w:val="0015230E"/>
    <w:rsid w:val="00152BD9"/>
    <w:rsid w:val="00153226"/>
    <w:rsid w:val="00155B60"/>
    <w:rsid w:val="00155C99"/>
    <w:rsid w:val="00155E96"/>
    <w:rsid w:val="00156671"/>
    <w:rsid w:val="001571BC"/>
    <w:rsid w:val="00157502"/>
    <w:rsid w:val="0016002E"/>
    <w:rsid w:val="001604FC"/>
    <w:rsid w:val="001607EC"/>
    <w:rsid w:val="00160DBA"/>
    <w:rsid w:val="00160EEE"/>
    <w:rsid w:val="00162FF8"/>
    <w:rsid w:val="001639DF"/>
    <w:rsid w:val="0016511F"/>
    <w:rsid w:val="00166DC4"/>
    <w:rsid w:val="00166F60"/>
    <w:rsid w:val="00167925"/>
    <w:rsid w:val="001679EA"/>
    <w:rsid w:val="001707CF"/>
    <w:rsid w:val="00170A3A"/>
    <w:rsid w:val="00173CB5"/>
    <w:rsid w:val="0017503A"/>
    <w:rsid w:val="0017580E"/>
    <w:rsid w:val="00175A6A"/>
    <w:rsid w:val="00175AA3"/>
    <w:rsid w:val="001762AF"/>
    <w:rsid w:val="00176CF5"/>
    <w:rsid w:val="0017781C"/>
    <w:rsid w:val="0018018A"/>
    <w:rsid w:val="00181DE4"/>
    <w:rsid w:val="001823EA"/>
    <w:rsid w:val="00182AA5"/>
    <w:rsid w:val="00182E00"/>
    <w:rsid w:val="00183FD7"/>
    <w:rsid w:val="001843D2"/>
    <w:rsid w:val="00184A59"/>
    <w:rsid w:val="00184FC5"/>
    <w:rsid w:val="00186469"/>
    <w:rsid w:val="001870A3"/>
    <w:rsid w:val="0018715D"/>
    <w:rsid w:val="00187CFE"/>
    <w:rsid w:val="001909CC"/>
    <w:rsid w:val="00191992"/>
    <w:rsid w:val="00192121"/>
    <w:rsid w:val="00193B08"/>
    <w:rsid w:val="0019564D"/>
    <w:rsid w:val="00195D96"/>
    <w:rsid w:val="001969D0"/>
    <w:rsid w:val="001975DF"/>
    <w:rsid w:val="0019776D"/>
    <w:rsid w:val="00197D78"/>
    <w:rsid w:val="001A188E"/>
    <w:rsid w:val="001A2A69"/>
    <w:rsid w:val="001A2C8A"/>
    <w:rsid w:val="001A2FC0"/>
    <w:rsid w:val="001A35DB"/>
    <w:rsid w:val="001A5826"/>
    <w:rsid w:val="001A7633"/>
    <w:rsid w:val="001B0726"/>
    <w:rsid w:val="001B0C54"/>
    <w:rsid w:val="001B1894"/>
    <w:rsid w:val="001B28AC"/>
    <w:rsid w:val="001B30A7"/>
    <w:rsid w:val="001B33C1"/>
    <w:rsid w:val="001B3465"/>
    <w:rsid w:val="001B35D5"/>
    <w:rsid w:val="001B370E"/>
    <w:rsid w:val="001B4343"/>
    <w:rsid w:val="001B4948"/>
    <w:rsid w:val="001B49A3"/>
    <w:rsid w:val="001B4AE1"/>
    <w:rsid w:val="001B4DC8"/>
    <w:rsid w:val="001B50F9"/>
    <w:rsid w:val="001B6A19"/>
    <w:rsid w:val="001B7931"/>
    <w:rsid w:val="001C0080"/>
    <w:rsid w:val="001C00B8"/>
    <w:rsid w:val="001C019C"/>
    <w:rsid w:val="001C1820"/>
    <w:rsid w:val="001C1C90"/>
    <w:rsid w:val="001C262E"/>
    <w:rsid w:val="001C3277"/>
    <w:rsid w:val="001C4150"/>
    <w:rsid w:val="001C4616"/>
    <w:rsid w:val="001C49E0"/>
    <w:rsid w:val="001C5392"/>
    <w:rsid w:val="001C54C7"/>
    <w:rsid w:val="001C5739"/>
    <w:rsid w:val="001C6936"/>
    <w:rsid w:val="001C72CF"/>
    <w:rsid w:val="001C7891"/>
    <w:rsid w:val="001D0E90"/>
    <w:rsid w:val="001D14E8"/>
    <w:rsid w:val="001D150D"/>
    <w:rsid w:val="001D2AE3"/>
    <w:rsid w:val="001D4571"/>
    <w:rsid w:val="001D62DA"/>
    <w:rsid w:val="001D6E1B"/>
    <w:rsid w:val="001E0699"/>
    <w:rsid w:val="001E177E"/>
    <w:rsid w:val="001E2319"/>
    <w:rsid w:val="001E2581"/>
    <w:rsid w:val="001E3B10"/>
    <w:rsid w:val="001E3F3B"/>
    <w:rsid w:val="001E4049"/>
    <w:rsid w:val="001E4658"/>
    <w:rsid w:val="001E5434"/>
    <w:rsid w:val="001E5A13"/>
    <w:rsid w:val="001E64A3"/>
    <w:rsid w:val="001E67E9"/>
    <w:rsid w:val="001E70FC"/>
    <w:rsid w:val="001E7805"/>
    <w:rsid w:val="001F0B37"/>
    <w:rsid w:val="001F0CCE"/>
    <w:rsid w:val="001F25B8"/>
    <w:rsid w:val="001F280B"/>
    <w:rsid w:val="001F3E8B"/>
    <w:rsid w:val="001F4172"/>
    <w:rsid w:val="001F434B"/>
    <w:rsid w:val="002017CE"/>
    <w:rsid w:val="00202400"/>
    <w:rsid w:val="0020260C"/>
    <w:rsid w:val="002031C5"/>
    <w:rsid w:val="00203A41"/>
    <w:rsid w:val="00203F48"/>
    <w:rsid w:val="002042D4"/>
    <w:rsid w:val="00204529"/>
    <w:rsid w:val="0020741B"/>
    <w:rsid w:val="002136E4"/>
    <w:rsid w:val="0021547F"/>
    <w:rsid w:val="00215AFC"/>
    <w:rsid w:val="00215B5D"/>
    <w:rsid w:val="00217497"/>
    <w:rsid w:val="002214E0"/>
    <w:rsid w:val="00221BAA"/>
    <w:rsid w:val="00222EBD"/>
    <w:rsid w:val="002249C6"/>
    <w:rsid w:val="00225BAF"/>
    <w:rsid w:val="00225C3F"/>
    <w:rsid w:val="00226127"/>
    <w:rsid w:val="00226563"/>
    <w:rsid w:val="002309C5"/>
    <w:rsid w:val="00231915"/>
    <w:rsid w:val="00231B7A"/>
    <w:rsid w:val="00232430"/>
    <w:rsid w:val="0023270B"/>
    <w:rsid w:val="00232958"/>
    <w:rsid w:val="00233E39"/>
    <w:rsid w:val="00234829"/>
    <w:rsid w:val="002351AE"/>
    <w:rsid w:val="00235686"/>
    <w:rsid w:val="002357EC"/>
    <w:rsid w:val="00237A16"/>
    <w:rsid w:val="00237E18"/>
    <w:rsid w:val="00240235"/>
    <w:rsid w:val="00240445"/>
    <w:rsid w:val="002409FF"/>
    <w:rsid w:val="0024114F"/>
    <w:rsid w:val="002415C8"/>
    <w:rsid w:val="00241E06"/>
    <w:rsid w:val="00242796"/>
    <w:rsid w:val="00243716"/>
    <w:rsid w:val="0024437D"/>
    <w:rsid w:val="00244C8E"/>
    <w:rsid w:val="002469C0"/>
    <w:rsid w:val="00247533"/>
    <w:rsid w:val="0025168A"/>
    <w:rsid w:val="00252003"/>
    <w:rsid w:val="0025217E"/>
    <w:rsid w:val="002545FB"/>
    <w:rsid w:val="002557E4"/>
    <w:rsid w:val="002571FC"/>
    <w:rsid w:val="002574CC"/>
    <w:rsid w:val="00257A70"/>
    <w:rsid w:val="00257F68"/>
    <w:rsid w:val="00260493"/>
    <w:rsid w:val="002609AC"/>
    <w:rsid w:val="002612F2"/>
    <w:rsid w:val="00263DCA"/>
    <w:rsid w:val="002647FE"/>
    <w:rsid w:val="0026524A"/>
    <w:rsid w:val="002654B0"/>
    <w:rsid w:val="00265938"/>
    <w:rsid w:val="00270AD0"/>
    <w:rsid w:val="002712B0"/>
    <w:rsid w:val="00271CCB"/>
    <w:rsid w:val="0027395A"/>
    <w:rsid w:val="002739CE"/>
    <w:rsid w:val="00275CB6"/>
    <w:rsid w:val="00275F20"/>
    <w:rsid w:val="00275F99"/>
    <w:rsid w:val="002777C9"/>
    <w:rsid w:val="00277ACC"/>
    <w:rsid w:val="002803F2"/>
    <w:rsid w:val="00281160"/>
    <w:rsid w:val="0028170F"/>
    <w:rsid w:val="00282139"/>
    <w:rsid w:val="002823C3"/>
    <w:rsid w:val="002838F5"/>
    <w:rsid w:val="00283D9D"/>
    <w:rsid w:val="002846E8"/>
    <w:rsid w:val="00285F64"/>
    <w:rsid w:val="00286DEF"/>
    <w:rsid w:val="00286DF9"/>
    <w:rsid w:val="00287A4B"/>
    <w:rsid w:val="0029003A"/>
    <w:rsid w:val="00290F38"/>
    <w:rsid w:val="00290F73"/>
    <w:rsid w:val="00291268"/>
    <w:rsid w:val="00291DD6"/>
    <w:rsid w:val="00291EF2"/>
    <w:rsid w:val="002922A3"/>
    <w:rsid w:val="0029235F"/>
    <w:rsid w:val="00292819"/>
    <w:rsid w:val="00292DA3"/>
    <w:rsid w:val="002939CE"/>
    <w:rsid w:val="0029488A"/>
    <w:rsid w:val="00294F2A"/>
    <w:rsid w:val="002951A8"/>
    <w:rsid w:val="0029606B"/>
    <w:rsid w:val="002966E5"/>
    <w:rsid w:val="00296BCD"/>
    <w:rsid w:val="00297464"/>
    <w:rsid w:val="002A16A5"/>
    <w:rsid w:val="002A274C"/>
    <w:rsid w:val="002A2CB0"/>
    <w:rsid w:val="002A486E"/>
    <w:rsid w:val="002A5CA7"/>
    <w:rsid w:val="002B0743"/>
    <w:rsid w:val="002B084D"/>
    <w:rsid w:val="002B0EC8"/>
    <w:rsid w:val="002B16D3"/>
    <w:rsid w:val="002B2DCD"/>
    <w:rsid w:val="002B3302"/>
    <w:rsid w:val="002B3ED0"/>
    <w:rsid w:val="002B43D0"/>
    <w:rsid w:val="002B58E8"/>
    <w:rsid w:val="002B5BD4"/>
    <w:rsid w:val="002B5E1A"/>
    <w:rsid w:val="002B6107"/>
    <w:rsid w:val="002B69E1"/>
    <w:rsid w:val="002B6B7C"/>
    <w:rsid w:val="002B6C08"/>
    <w:rsid w:val="002B6FC9"/>
    <w:rsid w:val="002C075F"/>
    <w:rsid w:val="002C11BA"/>
    <w:rsid w:val="002C13E9"/>
    <w:rsid w:val="002C16CD"/>
    <w:rsid w:val="002C2645"/>
    <w:rsid w:val="002C273E"/>
    <w:rsid w:val="002C2B89"/>
    <w:rsid w:val="002C3BDB"/>
    <w:rsid w:val="002C4406"/>
    <w:rsid w:val="002C4C1A"/>
    <w:rsid w:val="002C5885"/>
    <w:rsid w:val="002C6449"/>
    <w:rsid w:val="002C6BD3"/>
    <w:rsid w:val="002C79C4"/>
    <w:rsid w:val="002C7EF1"/>
    <w:rsid w:val="002C7EF3"/>
    <w:rsid w:val="002D28C5"/>
    <w:rsid w:val="002D29F6"/>
    <w:rsid w:val="002D3AF5"/>
    <w:rsid w:val="002D4660"/>
    <w:rsid w:val="002D6517"/>
    <w:rsid w:val="002D718C"/>
    <w:rsid w:val="002E0127"/>
    <w:rsid w:val="002E0316"/>
    <w:rsid w:val="002E0978"/>
    <w:rsid w:val="002E3137"/>
    <w:rsid w:val="002E4C92"/>
    <w:rsid w:val="002E5D57"/>
    <w:rsid w:val="002E5E8C"/>
    <w:rsid w:val="002E5FCC"/>
    <w:rsid w:val="002E627F"/>
    <w:rsid w:val="002E6999"/>
    <w:rsid w:val="002E6D4B"/>
    <w:rsid w:val="002E767D"/>
    <w:rsid w:val="002F0423"/>
    <w:rsid w:val="002F0728"/>
    <w:rsid w:val="002F2972"/>
    <w:rsid w:val="002F3764"/>
    <w:rsid w:val="002F3B28"/>
    <w:rsid w:val="002F4216"/>
    <w:rsid w:val="002F4960"/>
    <w:rsid w:val="002F49A2"/>
    <w:rsid w:val="002F52FE"/>
    <w:rsid w:val="002F7751"/>
    <w:rsid w:val="00300AB5"/>
    <w:rsid w:val="00301268"/>
    <w:rsid w:val="0030249E"/>
    <w:rsid w:val="003027DB"/>
    <w:rsid w:val="0030327D"/>
    <w:rsid w:val="003035A6"/>
    <w:rsid w:val="0030397D"/>
    <w:rsid w:val="003039B5"/>
    <w:rsid w:val="00303CFE"/>
    <w:rsid w:val="00304253"/>
    <w:rsid w:val="00304A79"/>
    <w:rsid w:val="00304C2F"/>
    <w:rsid w:val="0030559E"/>
    <w:rsid w:val="0030567C"/>
    <w:rsid w:val="00306CA6"/>
    <w:rsid w:val="00306E49"/>
    <w:rsid w:val="003071D1"/>
    <w:rsid w:val="00307BFB"/>
    <w:rsid w:val="00310C41"/>
    <w:rsid w:val="00311449"/>
    <w:rsid w:val="00311664"/>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17B7"/>
    <w:rsid w:val="00322B33"/>
    <w:rsid w:val="003233F9"/>
    <w:rsid w:val="00323561"/>
    <w:rsid w:val="00323678"/>
    <w:rsid w:val="003248FB"/>
    <w:rsid w:val="0032672F"/>
    <w:rsid w:val="003272D1"/>
    <w:rsid w:val="00327608"/>
    <w:rsid w:val="0032783C"/>
    <w:rsid w:val="00327A19"/>
    <w:rsid w:val="00327AB7"/>
    <w:rsid w:val="00331432"/>
    <w:rsid w:val="00332F73"/>
    <w:rsid w:val="00333BA5"/>
    <w:rsid w:val="00333EDD"/>
    <w:rsid w:val="003352CC"/>
    <w:rsid w:val="00335E68"/>
    <w:rsid w:val="0033619F"/>
    <w:rsid w:val="00336C06"/>
    <w:rsid w:val="00336E31"/>
    <w:rsid w:val="00340904"/>
    <w:rsid w:val="003418BF"/>
    <w:rsid w:val="00341C34"/>
    <w:rsid w:val="003423A5"/>
    <w:rsid w:val="003438E6"/>
    <w:rsid w:val="00345459"/>
    <w:rsid w:val="003456B7"/>
    <w:rsid w:val="00346756"/>
    <w:rsid w:val="00346F90"/>
    <w:rsid w:val="00350D87"/>
    <w:rsid w:val="00350FA9"/>
    <w:rsid w:val="00350FB3"/>
    <w:rsid w:val="003510E6"/>
    <w:rsid w:val="00351CC4"/>
    <w:rsid w:val="0035378D"/>
    <w:rsid w:val="00353E63"/>
    <w:rsid w:val="00354C76"/>
    <w:rsid w:val="003550CE"/>
    <w:rsid w:val="003556D4"/>
    <w:rsid w:val="00355C16"/>
    <w:rsid w:val="00355CEC"/>
    <w:rsid w:val="00356450"/>
    <w:rsid w:val="00356CDF"/>
    <w:rsid w:val="00357362"/>
    <w:rsid w:val="00357937"/>
    <w:rsid w:val="00360087"/>
    <w:rsid w:val="00360466"/>
    <w:rsid w:val="00361FF4"/>
    <w:rsid w:val="00362C94"/>
    <w:rsid w:val="003635CA"/>
    <w:rsid w:val="00363F1B"/>
    <w:rsid w:val="00364C55"/>
    <w:rsid w:val="00365764"/>
    <w:rsid w:val="00365A41"/>
    <w:rsid w:val="0037007A"/>
    <w:rsid w:val="00370CE7"/>
    <w:rsid w:val="00371773"/>
    <w:rsid w:val="00372092"/>
    <w:rsid w:val="0037313C"/>
    <w:rsid w:val="00373236"/>
    <w:rsid w:val="00374390"/>
    <w:rsid w:val="00375343"/>
    <w:rsid w:val="00375522"/>
    <w:rsid w:val="00375546"/>
    <w:rsid w:val="00376CA6"/>
    <w:rsid w:val="00376FEF"/>
    <w:rsid w:val="00377081"/>
    <w:rsid w:val="003804ED"/>
    <w:rsid w:val="00380E13"/>
    <w:rsid w:val="0038118E"/>
    <w:rsid w:val="003811A1"/>
    <w:rsid w:val="003813A4"/>
    <w:rsid w:val="00381491"/>
    <w:rsid w:val="003821F2"/>
    <w:rsid w:val="0038239E"/>
    <w:rsid w:val="003833CB"/>
    <w:rsid w:val="00383F71"/>
    <w:rsid w:val="003854B7"/>
    <w:rsid w:val="0038550D"/>
    <w:rsid w:val="003917E6"/>
    <w:rsid w:val="00391D13"/>
    <w:rsid w:val="00393E5B"/>
    <w:rsid w:val="00394023"/>
    <w:rsid w:val="00394EE0"/>
    <w:rsid w:val="00395652"/>
    <w:rsid w:val="00396BA0"/>
    <w:rsid w:val="0039798B"/>
    <w:rsid w:val="003A081F"/>
    <w:rsid w:val="003A0D59"/>
    <w:rsid w:val="003A1DE9"/>
    <w:rsid w:val="003A2DE7"/>
    <w:rsid w:val="003A2F9E"/>
    <w:rsid w:val="003A3A88"/>
    <w:rsid w:val="003A42AB"/>
    <w:rsid w:val="003A45AE"/>
    <w:rsid w:val="003A4972"/>
    <w:rsid w:val="003A5DDD"/>
    <w:rsid w:val="003A6716"/>
    <w:rsid w:val="003A7695"/>
    <w:rsid w:val="003B0029"/>
    <w:rsid w:val="003B0188"/>
    <w:rsid w:val="003B0665"/>
    <w:rsid w:val="003B0BD7"/>
    <w:rsid w:val="003B1417"/>
    <w:rsid w:val="003B1B1E"/>
    <w:rsid w:val="003B2F56"/>
    <w:rsid w:val="003B30B8"/>
    <w:rsid w:val="003B3BD7"/>
    <w:rsid w:val="003B4BDA"/>
    <w:rsid w:val="003B58D8"/>
    <w:rsid w:val="003B5CC4"/>
    <w:rsid w:val="003B74D3"/>
    <w:rsid w:val="003C050B"/>
    <w:rsid w:val="003C1482"/>
    <w:rsid w:val="003C1BB8"/>
    <w:rsid w:val="003C2B3F"/>
    <w:rsid w:val="003C3973"/>
    <w:rsid w:val="003C3A42"/>
    <w:rsid w:val="003C3A48"/>
    <w:rsid w:val="003C3EA9"/>
    <w:rsid w:val="003C47C4"/>
    <w:rsid w:val="003C5F4F"/>
    <w:rsid w:val="003C5FF3"/>
    <w:rsid w:val="003C7286"/>
    <w:rsid w:val="003C7686"/>
    <w:rsid w:val="003C7FCB"/>
    <w:rsid w:val="003D0696"/>
    <w:rsid w:val="003D078C"/>
    <w:rsid w:val="003D1075"/>
    <w:rsid w:val="003D22E2"/>
    <w:rsid w:val="003D30CC"/>
    <w:rsid w:val="003D3C8F"/>
    <w:rsid w:val="003D41FA"/>
    <w:rsid w:val="003D466D"/>
    <w:rsid w:val="003D4D55"/>
    <w:rsid w:val="003D57C0"/>
    <w:rsid w:val="003D6CFF"/>
    <w:rsid w:val="003E058E"/>
    <w:rsid w:val="003E1221"/>
    <w:rsid w:val="003E19BA"/>
    <w:rsid w:val="003E1AC1"/>
    <w:rsid w:val="003E2DE1"/>
    <w:rsid w:val="003E30C8"/>
    <w:rsid w:val="003E3BE5"/>
    <w:rsid w:val="003E4B22"/>
    <w:rsid w:val="003E503C"/>
    <w:rsid w:val="003E5700"/>
    <w:rsid w:val="003E6CA6"/>
    <w:rsid w:val="003E712E"/>
    <w:rsid w:val="003E71E7"/>
    <w:rsid w:val="003E7C8D"/>
    <w:rsid w:val="003F0036"/>
    <w:rsid w:val="003F0305"/>
    <w:rsid w:val="003F0570"/>
    <w:rsid w:val="003F09C4"/>
    <w:rsid w:val="003F1B1A"/>
    <w:rsid w:val="003F47EB"/>
    <w:rsid w:val="003F62FB"/>
    <w:rsid w:val="00400409"/>
    <w:rsid w:val="004008E0"/>
    <w:rsid w:val="00400B05"/>
    <w:rsid w:val="004011C7"/>
    <w:rsid w:val="004016BE"/>
    <w:rsid w:val="00401B12"/>
    <w:rsid w:val="00401CF1"/>
    <w:rsid w:val="00402118"/>
    <w:rsid w:val="00404851"/>
    <w:rsid w:val="00404A0C"/>
    <w:rsid w:val="00405622"/>
    <w:rsid w:val="00405A54"/>
    <w:rsid w:val="00405F21"/>
    <w:rsid w:val="00406EAE"/>
    <w:rsid w:val="00411D9C"/>
    <w:rsid w:val="0041479E"/>
    <w:rsid w:val="004147B6"/>
    <w:rsid w:val="00415055"/>
    <w:rsid w:val="00415CB1"/>
    <w:rsid w:val="00422A5D"/>
    <w:rsid w:val="00422B9A"/>
    <w:rsid w:val="004236F0"/>
    <w:rsid w:val="00425BF3"/>
    <w:rsid w:val="00427115"/>
    <w:rsid w:val="00427538"/>
    <w:rsid w:val="0043152D"/>
    <w:rsid w:val="00432407"/>
    <w:rsid w:val="0043362B"/>
    <w:rsid w:val="00434F5B"/>
    <w:rsid w:val="00435E17"/>
    <w:rsid w:val="00436F8C"/>
    <w:rsid w:val="0044004E"/>
    <w:rsid w:val="004415B5"/>
    <w:rsid w:val="00441E2F"/>
    <w:rsid w:val="00443963"/>
    <w:rsid w:val="004440A1"/>
    <w:rsid w:val="00444B79"/>
    <w:rsid w:val="004465D6"/>
    <w:rsid w:val="00446AC7"/>
    <w:rsid w:val="0044760A"/>
    <w:rsid w:val="00447F2D"/>
    <w:rsid w:val="00450039"/>
    <w:rsid w:val="004501AF"/>
    <w:rsid w:val="004503E7"/>
    <w:rsid w:val="00450FF8"/>
    <w:rsid w:val="00451605"/>
    <w:rsid w:val="004521F8"/>
    <w:rsid w:val="004527D8"/>
    <w:rsid w:val="0045370C"/>
    <w:rsid w:val="00454302"/>
    <w:rsid w:val="0045481A"/>
    <w:rsid w:val="00454C19"/>
    <w:rsid w:val="0045587B"/>
    <w:rsid w:val="00455D44"/>
    <w:rsid w:val="00456DCE"/>
    <w:rsid w:val="00457039"/>
    <w:rsid w:val="00460433"/>
    <w:rsid w:val="00460A3D"/>
    <w:rsid w:val="004612D0"/>
    <w:rsid w:val="004612D2"/>
    <w:rsid w:val="00461362"/>
    <w:rsid w:val="00462661"/>
    <w:rsid w:val="00462786"/>
    <w:rsid w:val="00462B30"/>
    <w:rsid w:val="0046351F"/>
    <w:rsid w:val="00464005"/>
    <w:rsid w:val="00465876"/>
    <w:rsid w:val="004667B7"/>
    <w:rsid w:val="00467159"/>
    <w:rsid w:val="0046728B"/>
    <w:rsid w:val="00467EDC"/>
    <w:rsid w:val="00471E3D"/>
    <w:rsid w:val="00472834"/>
    <w:rsid w:val="004731E9"/>
    <w:rsid w:val="00473BEE"/>
    <w:rsid w:val="00473FE5"/>
    <w:rsid w:val="00475734"/>
    <w:rsid w:val="0047621C"/>
    <w:rsid w:val="0047762A"/>
    <w:rsid w:val="004778DC"/>
    <w:rsid w:val="0048055A"/>
    <w:rsid w:val="00480C28"/>
    <w:rsid w:val="00480E16"/>
    <w:rsid w:val="004818FA"/>
    <w:rsid w:val="00481A66"/>
    <w:rsid w:val="00481F27"/>
    <w:rsid w:val="0048226A"/>
    <w:rsid w:val="00482F76"/>
    <w:rsid w:val="004831EB"/>
    <w:rsid w:val="004845BA"/>
    <w:rsid w:val="00484FD7"/>
    <w:rsid w:val="00486521"/>
    <w:rsid w:val="004867E8"/>
    <w:rsid w:val="00490459"/>
    <w:rsid w:val="0049091F"/>
    <w:rsid w:val="00490BF9"/>
    <w:rsid w:val="00490DCC"/>
    <w:rsid w:val="00491602"/>
    <w:rsid w:val="004919A2"/>
    <w:rsid w:val="004931C7"/>
    <w:rsid w:val="004933C8"/>
    <w:rsid w:val="004943BD"/>
    <w:rsid w:val="00495243"/>
    <w:rsid w:val="00495288"/>
    <w:rsid w:val="00495647"/>
    <w:rsid w:val="00496148"/>
    <w:rsid w:val="00496AD9"/>
    <w:rsid w:val="00497B53"/>
    <w:rsid w:val="004A0836"/>
    <w:rsid w:val="004A164D"/>
    <w:rsid w:val="004A1E3F"/>
    <w:rsid w:val="004A30A0"/>
    <w:rsid w:val="004A68C2"/>
    <w:rsid w:val="004A6A9B"/>
    <w:rsid w:val="004A7179"/>
    <w:rsid w:val="004B0A2F"/>
    <w:rsid w:val="004B10F5"/>
    <w:rsid w:val="004B1D77"/>
    <w:rsid w:val="004B3172"/>
    <w:rsid w:val="004B4F11"/>
    <w:rsid w:val="004C1EA5"/>
    <w:rsid w:val="004C3383"/>
    <w:rsid w:val="004C36A7"/>
    <w:rsid w:val="004C3CED"/>
    <w:rsid w:val="004C400B"/>
    <w:rsid w:val="004C41F9"/>
    <w:rsid w:val="004C71F4"/>
    <w:rsid w:val="004D0281"/>
    <w:rsid w:val="004D098A"/>
    <w:rsid w:val="004D0D93"/>
    <w:rsid w:val="004D138A"/>
    <w:rsid w:val="004D21EA"/>
    <w:rsid w:val="004D2599"/>
    <w:rsid w:val="004D2B07"/>
    <w:rsid w:val="004D4C0B"/>
    <w:rsid w:val="004D5324"/>
    <w:rsid w:val="004D534C"/>
    <w:rsid w:val="004D55D2"/>
    <w:rsid w:val="004D61D1"/>
    <w:rsid w:val="004D7ED1"/>
    <w:rsid w:val="004E04DB"/>
    <w:rsid w:val="004E18F0"/>
    <w:rsid w:val="004E2478"/>
    <w:rsid w:val="004E2A9B"/>
    <w:rsid w:val="004E36DE"/>
    <w:rsid w:val="004E3BAF"/>
    <w:rsid w:val="004E46B3"/>
    <w:rsid w:val="004E4EF2"/>
    <w:rsid w:val="004E541E"/>
    <w:rsid w:val="004E5EE6"/>
    <w:rsid w:val="004E688B"/>
    <w:rsid w:val="004E6AF6"/>
    <w:rsid w:val="004E7779"/>
    <w:rsid w:val="004F0900"/>
    <w:rsid w:val="004F0EFA"/>
    <w:rsid w:val="004F26E0"/>
    <w:rsid w:val="004F317E"/>
    <w:rsid w:val="004F32D0"/>
    <w:rsid w:val="004F330C"/>
    <w:rsid w:val="004F4BC8"/>
    <w:rsid w:val="004F4D11"/>
    <w:rsid w:val="004F4EEF"/>
    <w:rsid w:val="004F4FF4"/>
    <w:rsid w:val="004F531C"/>
    <w:rsid w:val="004F74A4"/>
    <w:rsid w:val="004F766F"/>
    <w:rsid w:val="0050002F"/>
    <w:rsid w:val="00500FE9"/>
    <w:rsid w:val="005019D1"/>
    <w:rsid w:val="00502916"/>
    <w:rsid w:val="00502F83"/>
    <w:rsid w:val="005033C3"/>
    <w:rsid w:val="00503425"/>
    <w:rsid w:val="005035EC"/>
    <w:rsid w:val="0050385A"/>
    <w:rsid w:val="00503970"/>
    <w:rsid w:val="00503C82"/>
    <w:rsid w:val="00503D33"/>
    <w:rsid w:val="00504288"/>
    <w:rsid w:val="005044B8"/>
    <w:rsid w:val="0050480D"/>
    <w:rsid w:val="0050568E"/>
    <w:rsid w:val="005101DF"/>
    <w:rsid w:val="005105F2"/>
    <w:rsid w:val="00511022"/>
    <w:rsid w:val="0051167F"/>
    <w:rsid w:val="00513308"/>
    <w:rsid w:val="00514EB2"/>
    <w:rsid w:val="005163E3"/>
    <w:rsid w:val="00516ACC"/>
    <w:rsid w:val="00517772"/>
    <w:rsid w:val="00521479"/>
    <w:rsid w:val="00521F3B"/>
    <w:rsid w:val="00523123"/>
    <w:rsid w:val="005237AA"/>
    <w:rsid w:val="0052387C"/>
    <w:rsid w:val="00523893"/>
    <w:rsid w:val="00523FBA"/>
    <w:rsid w:val="00525508"/>
    <w:rsid w:val="00525FF4"/>
    <w:rsid w:val="00526E9A"/>
    <w:rsid w:val="005271FE"/>
    <w:rsid w:val="0052753F"/>
    <w:rsid w:val="00527E0B"/>
    <w:rsid w:val="005301E7"/>
    <w:rsid w:val="00530360"/>
    <w:rsid w:val="00530E5B"/>
    <w:rsid w:val="00530F34"/>
    <w:rsid w:val="0053163A"/>
    <w:rsid w:val="005326B5"/>
    <w:rsid w:val="00533048"/>
    <w:rsid w:val="00533744"/>
    <w:rsid w:val="005337BD"/>
    <w:rsid w:val="00534B05"/>
    <w:rsid w:val="00534FAD"/>
    <w:rsid w:val="00534FB7"/>
    <w:rsid w:val="0053500C"/>
    <w:rsid w:val="0053596C"/>
    <w:rsid w:val="0053666E"/>
    <w:rsid w:val="005366E1"/>
    <w:rsid w:val="005371DF"/>
    <w:rsid w:val="00537F31"/>
    <w:rsid w:val="005432BD"/>
    <w:rsid w:val="00544A6B"/>
    <w:rsid w:val="00544ADA"/>
    <w:rsid w:val="0054500A"/>
    <w:rsid w:val="005466C1"/>
    <w:rsid w:val="005473AB"/>
    <w:rsid w:val="00547C4C"/>
    <w:rsid w:val="005518E7"/>
    <w:rsid w:val="00553118"/>
    <w:rsid w:val="00553683"/>
    <w:rsid w:val="00553ACD"/>
    <w:rsid w:val="005555EA"/>
    <w:rsid w:val="00555A3C"/>
    <w:rsid w:val="005567B9"/>
    <w:rsid w:val="005571D4"/>
    <w:rsid w:val="005575E8"/>
    <w:rsid w:val="00557A88"/>
    <w:rsid w:val="0056186A"/>
    <w:rsid w:val="00563BD3"/>
    <w:rsid w:val="005660EA"/>
    <w:rsid w:val="00566554"/>
    <w:rsid w:val="00567306"/>
    <w:rsid w:val="005679C7"/>
    <w:rsid w:val="00567B7B"/>
    <w:rsid w:val="00570370"/>
    <w:rsid w:val="00571A4D"/>
    <w:rsid w:val="00571DE0"/>
    <w:rsid w:val="00573EF5"/>
    <w:rsid w:val="00573FCB"/>
    <w:rsid w:val="00574189"/>
    <w:rsid w:val="00574C31"/>
    <w:rsid w:val="0057519D"/>
    <w:rsid w:val="00575464"/>
    <w:rsid w:val="005754DB"/>
    <w:rsid w:val="005772DA"/>
    <w:rsid w:val="00581037"/>
    <w:rsid w:val="005813E1"/>
    <w:rsid w:val="00581469"/>
    <w:rsid w:val="00584B71"/>
    <w:rsid w:val="00586669"/>
    <w:rsid w:val="00587958"/>
    <w:rsid w:val="005917CF"/>
    <w:rsid w:val="00591D1D"/>
    <w:rsid w:val="0059271C"/>
    <w:rsid w:val="00592F41"/>
    <w:rsid w:val="00593330"/>
    <w:rsid w:val="00593486"/>
    <w:rsid w:val="00593844"/>
    <w:rsid w:val="00593EDC"/>
    <w:rsid w:val="00594619"/>
    <w:rsid w:val="005959EB"/>
    <w:rsid w:val="0059761B"/>
    <w:rsid w:val="00597835"/>
    <w:rsid w:val="005978D7"/>
    <w:rsid w:val="005A107E"/>
    <w:rsid w:val="005A1EC5"/>
    <w:rsid w:val="005A25D1"/>
    <w:rsid w:val="005A25F3"/>
    <w:rsid w:val="005A2EF1"/>
    <w:rsid w:val="005A3E6B"/>
    <w:rsid w:val="005A4960"/>
    <w:rsid w:val="005A56E1"/>
    <w:rsid w:val="005A68A8"/>
    <w:rsid w:val="005B036E"/>
    <w:rsid w:val="005B1C45"/>
    <w:rsid w:val="005B22BF"/>
    <w:rsid w:val="005B3E95"/>
    <w:rsid w:val="005B4919"/>
    <w:rsid w:val="005B6423"/>
    <w:rsid w:val="005B722E"/>
    <w:rsid w:val="005B799E"/>
    <w:rsid w:val="005B7C89"/>
    <w:rsid w:val="005C0178"/>
    <w:rsid w:val="005C0BF9"/>
    <w:rsid w:val="005C1B4F"/>
    <w:rsid w:val="005C24EE"/>
    <w:rsid w:val="005C27BD"/>
    <w:rsid w:val="005C4727"/>
    <w:rsid w:val="005C4EBD"/>
    <w:rsid w:val="005C5854"/>
    <w:rsid w:val="005C5C3F"/>
    <w:rsid w:val="005C5EE1"/>
    <w:rsid w:val="005C5F43"/>
    <w:rsid w:val="005C6497"/>
    <w:rsid w:val="005C775B"/>
    <w:rsid w:val="005C7875"/>
    <w:rsid w:val="005D0265"/>
    <w:rsid w:val="005D1625"/>
    <w:rsid w:val="005D2B0F"/>
    <w:rsid w:val="005D2D2E"/>
    <w:rsid w:val="005D331C"/>
    <w:rsid w:val="005D3C52"/>
    <w:rsid w:val="005D3D2C"/>
    <w:rsid w:val="005D3EED"/>
    <w:rsid w:val="005D4263"/>
    <w:rsid w:val="005D442D"/>
    <w:rsid w:val="005D4F30"/>
    <w:rsid w:val="005D6E9C"/>
    <w:rsid w:val="005D6EFD"/>
    <w:rsid w:val="005D797A"/>
    <w:rsid w:val="005D7DAE"/>
    <w:rsid w:val="005D7E38"/>
    <w:rsid w:val="005E0F0E"/>
    <w:rsid w:val="005E12EF"/>
    <w:rsid w:val="005E17F2"/>
    <w:rsid w:val="005E1F27"/>
    <w:rsid w:val="005E206C"/>
    <w:rsid w:val="005E2835"/>
    <w:rsid w:val="005E2C75"/>
    <w:rsid w:val="005E2DAA"/>
    <w:rsid w:val="005E3A84"/>
    <w:rsid w:val="005E4A7E"/>
    <w:rsid w:val="005E4C0F"/>
    <w:rsid w:val="005E5A9F"/>
    <w:rsid w:val="005E672F"/>
    <w:rsid w:val="005E6BAF"/>
    <w:rsid w:val="005E7757"/>
    <w:rsid w:val="005E779D"/>
    <w:rsid w:val="005E7AAD"/>
    <w:rsid w:val="005F00CF"/>
    <w:rsid w:val="005F045B"/>
    <w:rsid w:val="005F11F9"/>
    <w:rsid w:val="005F1B72"/>
    <w:rsid w:val="005F2978"/>
    <w:rsid w:val="005F3913"/>
    <w:rsid w:val="005F3A46"/>
    <w:rsid w:val="005F3EF6"/>
    <w:rsid w:val="005F634C"/>
    <w:rsid w:val="005F7130"/>
    <w:rsid w:val="005F7A58"/>
    <w:rsid w:val="00600208"/>
    <w:rsid w:val="00601B6F"/>
    <w:rsid w:val="00603437"/>
    <w:rsid w:val="00604F6E"/>
    <w:rsid w:val="00606269"/>
    <w:rsid w:val="0060691E"/>
    <w:rsid w:val="006070BC"/>
    <w:rsid w:val="00607678"/>
    <w:rsid w:val="00607E57"/>
    <w:rsid w:val="006102C7"/>
    <w:rsid w:val="00610343"/>
    <w:rsid w:val="00610D66"/>
    <w:rsid w:val="006129EF"/>
    <w:rsid w:val="00613782"/>
    <w:rsid w:val="00613814"/>
    <w:rsid w:val="00613C75"/>
    <w:rsid w:val="00614007"/>
    <w:rsid w:val="0061424C"/>
    <w:rsid w:val="00614B60"/>
    <w:rsid w:val="00614DE7"/>
    <w:rsid w:val="006152D5"/>
    <w:rsid w:val="00615EA9"/>
    <w:rsid w:val="0061772B"/>
    <w:rsid w:val="0062141B"/>
    <w:rsid w:val="00621673"/>
    <w:rsid w:val="0062299E"/>
    <w:rsid w:val="00624710"/>
    <w:rsid w:val="00626001"/>
    <w:rsid w:val="00627E3D"/>
    <w:rsid w:val="00630851"/>
    <w:rsid w:val="006313F7"/>
    <w:rsid w:val="0063183E"/>
    <w:rsid w:val="00632329"/>
    <w:rsid w:val="00632F50"/>
    <w:rsid w:val="00633B81"/>
    <w:rsid w:val="0063420F"/>
    <w:rsid w:val="00634AAD"/>
    <w:rsid w:val="00635711"/>
    <w:rsid w:val="00635888"/>
    <w:rsid w:val="006368EC"/>
    <w:rsid w:val="00636914"/>
    <w:rsid w:val="0063770B"/>
    <w:rsid w:val="006405D3"/>
    <w:rsid w:val="006408A9"/>
    <w:rsid w:val="00640AC3"/>
    <w:rsid w:val="00640F70"/>
    <w:rsid w:val="006410E2"/>
    <w:rsid w:val="00641241"/>
    <w:rsid w:val="006420B6"/>
    <w:rsid w:val="006424DE"/>
    <w:rsid w:val="006424E0"/>
    <w:rsid w:val="00643B87"/>
    <w:rsid w:val="00643C37"/>
    <w:rsid w:val="00644CD5"/>
    <w:rsid w:val="00647155"/>
    <w:rsid w:val="006478E3"/>
    <w:rsid w:val="006506D9"/>
    <w:rsid w:val="00650D37"/>
    <w:rsid w:val="0065197B"/>
    <w:rsid w:val="00652CB3"/>
    <w:rsid w:val="0065361E"/>
    <w:rsid w:val="00653D60"/>
    <w:rsid w:val="0065470C"/>
    <w:rsid w:val="00654A28"/>
    <w:rsid w:val="00656465"/>
    <w:rsid w:val="00660096"/>
    <w:rsid w:val="00660A67"/>
    <w:rsid w:val="00660B7B"/>
    <w:rsid w:val="006610B5"/>
    <w:rsid w:val="00661161"/>
    <w:rsid w:val="006611C2"/>
    <w:rsid w:val="00661A46"/>
    <w:rsid w:val="00661E57"/>
    <w:rsid w:val="006636FA"/>
    <w:rsid w:val="00663DD0"/>
    <w:rsid w:val="00663E48"/>
    <w:rsid w:val="00665A66"/>
    <w:rsid w:val="00665BF7"/>
    <w:rsid w:val="006662CE"/>
    <w:rsid w:val="00667130"/>
    <w:rsid w:val="00667654"/>
    <w:rsid w:val="006703EB"/>
    <w:rsid w:val="00670730"/>
    <w:rsid w:val="00671A15"/>
    <w:rsid w:val="00672349"/>
    <w:rsid w:val="0067250A"/>
    <w:rsid w:val="00673910"/>
    <w:rsid w:val="006744E0"/>
    <w:rsid w:val="006747AD"/>
    <w:rsid w:val="00674820"/>
    <w:rsid w:val="006757C8"/>
    <w:rsid w:val="0067781B"/>
    <w:rsid w:val="00677E86"/>
    <w:rsid w:val="00680276"/>
    <w:rsid w:val="00681078"/>
    <w:rsid w:val="00681B9E"/>
    <w:rsid w:val="00682078"/>
    <w:rsid w:val="00682337"/>
    <w:rsid w:val="00682F19"/>
    <w:rsid w:val="00683846"/>
    <w:rsid w:val="006838C3"/>
    <w:rsid w:val="00685646"/>
    <w:rsid w:val="00685F58"/>
    <w:rsid w:val="00687498"/>
    <w:rsid w:val="00687C67"/>
    <w:rsid w:val="006905FE"/>
    <w:rsid w:val="00690EF1"/>
    <w:rsid w:val="006913C0"/>
    <w:rsid w:val="00692842"/>
    <w:rsid w:val="00692F46"/>
    <w:rsid w:val="0069359D"/>
    <w:rsid w:val="006939A0"/>
    <w:rsid w:val="00694BF4"/>
    <w:rsid w:val="006952D4"/>
    <w:rsid w:val="00695E8F"/>
    <w:rsid w:val="006965D4"/>
    <w:rsid w:val="0069666E"/>
    <w:rsid w:val="00696682"/>
    <w:rsid w:val="00697128"/>
    <w:rsid w:val="00697550"/>
    <w:rsid w:val="006A0CFB"/>
    <w:rsid w:val="006A1563"/>
    <w:rsid w:val="006A1702"/>
    <w:rsid w:val="006A1F7E"/>
    <w:rsid w:val="006A2706"/>
    <w:rsid w:val="006A29D9"/>
    <w:rsid w:val="006A2FF2"/>
    <w:rsid w:val="006A302E"/>
    <w:rsid w:val="006A3139"/>
    <w:rsid w:val="006A61F7"/>
    <w:rsid w:val="006A66D9"/>
    <w:rsid w:val="006A6DEA"/>
    <w:rsid w:val="006A7274"/>
    <w:rsid w:val="006A73D6"/>
    <w:rsid w:val="006A7C42"/>
    <w:rsid w:val="006B0504"/>
    <w:rsid w:val="006B0967"/>
    <w:rsid w:val="006B0A2E"/>
    <w:rsid w:val="006B137D"/>
    <w:rsid w:val="006B19C0"/>
    <w:rsid w:val="006B1BE1"/>
    <w:rsid w:val="006B2070"/>
    <w:rsid w:val="006B2AD1"/>
    <w:rsid w:val="006B31EC"/>
    <w:rsid w:val="006B5573"/>
    <w:rsid w:val="006B5D46"/>
    <w:rsid w:val="006B63E8"/>
    <w:rsid w:val="006B747C"/>
    <w:rsid w:val="006B7601"/>
    <w:rsid w:val="006B7ACF"/>
    <w:rsid w:val="006C185B"/>
    <w:rsid w:val="006C2515"/>
    <w:rsid w:val="006C2C00"/>
    <w:rsid w:val="006C33FB"/>
    <w:rsid w:val="006C3A40"/>
    <w:rsid w:val="006C409C"/>
    <w:rsid w:val="006C42DB"/>
    <w:rsid w:val="006C4552"/>
    <w:rsid w:val="006C5936"/>
    <w:rsid w:val="006C5CA5"/>
    <w:rsid w:val="006C6BF9"/>
    <w:rsid w:val="006D03ED"/>
    <w:rsid w:val="006D0480"/>
    <w:rsid w:val="006D086E"/>
    <w:rsid w:val="006D0BDA"/>
    <w:rsid w:val="006D1395"/>
    <w:rsid w:val="006D1F12"/>
    <w:rsid w:val="006D2333"/>
    <w:rsid w:val="006D2F5F"/>
    <w:rsid w:val="006D341F"/>
    <w:rsid w:val="006D3DAC"/>
    <w:rsid w:val="006D545A"/>
    <w:rsid w:val="006D5730"/>
    <w:rsid w:val="006D6D4F"/>
    <w:rsid w:val="006D7151"/>
    <w:rsid w:val="006D7FCB"/>
    <w:rsid w:val="006E0078"/>
    <w:rsid w:val="006E0D89"/>
    <w:rsid w:val="006E0E11"/>
    <w:rsid w:val="006E1890"/>
    <w:rsid w:val="006E283C"/>
    <w:rsid w:val="006E328D"/>
    <w:rsid w:val="006E44C2"/>
    <w:rsid w:val="006E72BF"/>
    <w:rsid w:val="006F0096"/>
    <w:rsid w:val="006F1350"/>
    <w:rsid w:val="006F1422"/>
    <w:rsid w:val="006F3C8C"/>
    <w:rsid w:val="006F59A4"/>
    <w:rsid w:val="006F6836"/>
    <w:rsid w:val="006F6AFD"/>
    <w:rsid w:val="006F7CC1"/>
    <w:rsid w:val="006F7FF9"/>
    <w:rsid w:val="00702BDE"/>
    <w:rsid w:val="00705766"/>
    <w:rsid w:val="007068AD"/>
    <w:rsid w:val="00710E14"/>
    <w:rsid w:val="00710EF2"/>
    <w:rsid w:val="00711D3D"/>
    <w:rsid w:val="00711D66"/>
    <w:rsid w:val="007120AE"/>
    <w:rsid w:val="007120FB"/>
    <w:rsid w:val="00713127"/>
    <w:rsid w:val="007141B9"/>
    <w:rsid w:val="007148C9"/>
    <w:rsid w:val="007161CE"/>
    <w:rsid w:val="007176A3"/>
    <w:rsid w:val="00717AA2"/>
    <w:rsid w:val="00717AE7"/>
    <w:rsid w:val="00717D5F"/>
    <w:rsid w:val="0072046B"/>
    <w:rsid w:val="0072076E"/>
    <w:rsid w:val="00721245"/>
    <w:rsid w:val="00721B83"/>
    <w:rsid w:val="00721F0C"/>
    <w:rsid w:val="00722557"/>
    <w:rsid w:val="00722ADA"/>
    <w:rsid w:val="007233CE"/>
    <w:rsid w:val="00723D45"/>
    <w:rsid w:val="00725F23"/>
    <w:rsid w:val="00726E81"/>
    <w:rsid w:val="00730449"/>
    <w:rsid w:val="00730D69"/>
    <w:rsid w:val="00730F6C"/>
    <w:rsid w:val="007312B7"/>
    <w:rsid w:val="00731EE5"/>
    <w:rsid w:val="007325EB"/>
    <w:rsid w:val="00734614"/>
    <w:rsid w:val="00735DE0"/>
    <w:rsid w:val="007365F7"/>
    <w:rsid w:val="007367EC"/>
    <w:rsid w:val="007369D3"/>
    <w:rsid w:val="00737707"/>
    <w:rsid w:val="00737B38"/>
    <w:rsid w:val="00743605"/>
    <w:rsid w:val="0074566C"/>
    <w:rsid w:val="0074575E"/>
    <w:rsid w:val="00745763"/>
    <w:rsid w:val="00745B5F"/>
    <w:rsid w:val="00745BBA"/>
    <w:rsid w:val="00746BEF"/>
    <w:rsid w:val="00747F55"/>
    <w:rsid w:val="00752AB4"/>
    <w:rsid w:val="0075358C"/>
    <w:rsid w:val="007542F1"/>
    <w:rsid w:val="00754A5C"/>
    <w:rsid w:val="00754EEA"/>
    <w:rsid w:val="007572C7"/>
    <w:rsid w:val="00761C06"/>
    <w:rsid w:val="00762466"/>
    <w:rsid w:val="007629F6"/>
    <w:rsid w:val="00763950"/>
    <w:rsid w:val="00763B41"/>
    <w:rsid w:val="00764DCB"/>
    <w:rsid w:val="0076590B"/>
    <w:rsid w:val="0076590F"/>
    <w:rsid w:val="00766547"/>
    <w:rsid w:val="00767EB8"/>
    <w:rsid w:val="00767EC8"/>
    <w:rsid w:val="007715B4"/>
    <w:rsid w:val="00771B1C"/>
    <w:rsid w:val="0077270F"/>
    <w:rsid w:val="00772938"/>
    <w:rsid w:val="00772CD6"/>
    <w:rsid w:val="007730E6"/>
    <w:rsid w:val="0077413E"/>
    <w:rsid w:val="00775539"/>
    <w:rsid w:val="00776151"/>
    <w:rsid w:val="00776189"/>
    <w:rsid w:val="0077686E"/>
    <w:rsid w:val="0077691B"/>
    <w:rsid w:val="00777834"/>
    <w:rsid w:val="00780840"/>
    <w:rsid w:val="007817FC"/>
    <w:rsid w:val="0078224E"/>
    <w:rsid w:val="00782268"/>
    <w:rsid w:val="00784776"/>
    <w:rsid w:val="007869CE"/>
    <w:rsid w:val="00787A38"/>
    <w:rsid w:val="00790216"/>
    <w:rsid w:val="0079084E"/>
    <w:rsid w:val="0079263F"/>
    <w:rsid w:val="00792B0E"/>
    <w:rsid w:val="00792BAA"/>
    <w:rsid w:val="00794BD8"/>
    <w:rsid w:val="00794BF6"/>
    <w:rsid w:val="00794DD2"/>
    <w:rsid w:val="00795658"/>
    <w:rsid w:val="007965EA"/>
    <w:rsid w:val="00797B5F"/>
    <w:rsid w:val="007A09A7"/>
    <w:rsid w:val="007A0E05"/>
    <w:rsid w:val="007A2364"/>
    <w:rsid w:val="007A35C0"/>
    <w:rsid w:val="007A6C3B"/>
    <w:rsid w:val="007A7133"/>
    <w:rsid w:val="007A7E6A"/>
    <w:rsid w:val="007B0FE2"/>
    <w:rsid w:val="007B10AE"/>
    <w:rsid w:val="007B1510"/>
    <w:rsid w:val="007B20EA"/>
    <w:rsid w:val="007B224C"/>
    <w:rsid w:val="007B384C"/>
    <w:rsid w:val="007B4000"/>
    <w:rsid w:val="007B4142"/>
    <w:rsid w:val="007B5BF8"/>
    <w:rsid w:val="007B642E"/>
    <w:rsid w:val="007B68DB"/>
    <w:rsid w:val="007B7D05"/>
    <w:rsid w:val="007C17F7"/>
    <w:rsid w:val="007C1B72"/>
    <w:rsid w:val="007C2376"/>
    <w:rsid w:val="007C4566"/>
    <w:rsid w:val="007C4E01"/>
    <w:rsid w:val="007C6351"/>
    <w:rsid w:val="007C7698"/>
    <w:rsid w:val="007C7735"/>
    <w:rsid w:val="007C7BA1"/>
    <w:rsid w:val="007D01AA"/>
    <w:rsid w:val="007D1177"/>
    <w:rsid w:val="007D2946"/>
    <w:rsid w:val="007D330E"/>
    <w:rsid w:val="007D3D11"/>
    <w:rsid w:val="007D4079"/>
    <w:rsid w:val="007D424A"/>
    <w:rsid w:val="007D43A0"/>
    <w:rsid w:val="007D4F37"/>
    <w:rsid w:val="007D5583"/>
    <w:rsid w:val="007D65F4"/>
    <w:rsid w:val="007D7BFD"/>
    <w:rsid w:val="007D7CF4"/>
    <w:rsid w:val="007D7EB3"/>
    <w:rsid w:val="007E02FB"/>
    <w:rsid w:val="007E091A"/>
    <w:rsid w:val="007E1A81"/>
    <w:rsid w:val="007E1FC7"/>
    <w:rsid w:val="007E1FE9"/>
    <w:rsid w:val="007E2A15"/>
    <w:rsid w:val="007E50F7"/>
    <w:rsid w:val="007E50FA"/>
    <w:rsid w:val="007F009D"/>
    <w:rsid w:val="007F234C"/>
    <w:rsid w:val="007F2C58"/>
    <w:rsid w:val="007F351A"/>
    <w:rsid w:val="007F4179"/>
    <w:rsid w:val="007F49BE"/>
    <w:rsid w:val="007F4AE9"/>
    <w:rsid w:val="007F4B94"/>
    <w:rsid w:val="007F5718"/>
    <w:rsid w:val="007F6B10"/>
    <w:rsid w:val="007F6C74"/>
    <w:rsid w:val="007F752A"/>
    <w:rsid w:val="007F77A1"/>
    <w:rsid w:val="007F7B67"/>
    <w:rsid w:val="00800614"/>
    <w:rsid w:val="00801380"/>
    <w:rsid w:val="0080237D"/>
    <w:rsid w:val="00802A03"/>
    <w:rsid w:val="00802CF8"/>
    <w:rsid w:val="00803106"/>
    <w:rsid w:val="00803711"/>
    <w:rsid w:val="00803B43"/>
    <w:rsid w:val="00804453"/>
    <w:rsid w:val="0080453E"/>
    <w:rsid w:val="00804788"/>
    <w:rsid w:val="00805044"/>
    <w:rsid w:val="008057E5"/>
    <w:rsid w:val="00811263"/>
    <w:rsid w:val="0081136A"/>
    <w:rsid w:val="00811EC0"/>
    <w:rsid w:val="008124AC"/>
    <w:rsid w:val="00812654"/>
    <w:rsid w:val="00812B54"/>
    <w:rsid w:val="00812B88"/>
    <w:rsid w:val="008132D1"/>
    <w:rsid w:val="0081343D"/>
    <w:rsid w:val="00816AC8"/>
    <w:rsid w:val="00816DC9"/>
    <w:rsid w:val="00816EC8"/>
    <w:rsid w:val="00816F13"/>
    <w:rsid w:val="00817283"/>
    <w:rsid w:val="0082010B"/>
    <w:rsid w:val="0082135B"/>
    <w:rsid w:val="00823BE3"/>
    <w:rsid w:val="0082541C"/>
    <w:rsid w:val="00825748"/>
    <w:rsid w:val="00825AC4"/>
    <w:rsid w:val="008266E8"/>
    <w:rsid w:val="00826F15"/>
    <w:rsid w:val="00827933"/>
    <w:rsid w:val="00827F3C"/>
    <w:rsid w:val="00830253"/>
    <w:rsid w:val="0083062E"/>
    <w:rsid w:val="00830E49"/>
    <w:rsid w:val="008324F3"/>
    <w:rsid w:val="00832ABD"/>
    <w:rsid w:val="00834AED"/>
    <w:rsid w:val="00835892"/>
    <w:rsid w:val="00835D3B"/>
    <w:rsid w:val="00836A15"/>
    <w:rsid w:val="00836DC0"/>
    <w:rsid w:val="00840917"/>
    <w:rsid w:val="00840D9E"/>
    <w:rsid w:val="008417A3"/>
    <w:rsid w:val="00842099"/>
    <w:rsid w:val="00842113"/>
    <w:rsid w:val="00842A9D"/>
    <w:rsid w:val="00843E9B"/>
    <w:rsid w:val="0084463C"/>
    <w:rsid w:val="00846C9B"/>
    <w:rsid w:val="008472F9"/>
    <w:rsid w:val="00850342"/>
    <w:rsid w:val="008506F5"/>
    <w:rsid w:val="00850BE1"/>
    <w:rsid w:val="00852DDC"/>
    <w:rsid w:val="00853008"/>
    <w:rsid w:val="00853D3E"/>
    <w:rsid w:val="008542BF"/>
    <w:rsid w:val="0085474C"/>
    <w:rsid w:val="00854817"/>
    <w:rsid w:val="00855D04"/>
    <w:rsid w:val="00857B21"/>
    <w:rsid w:val="0086064D"/>
    <w:rsid w:val="00861182"/>
    <w:rsid w:val="008627C7"/>
    <w:rsid w:val="00862967"/>
    <w:rsid w:val="00862A8E"/>
    <w:rsid w:val="0086442A"/>
    <w:rsid w:val="00864523"/>
    <w:rsid w:val="0086466C"/>
    <w:rsid w:val="00865C68"/>
    <w:rsid w:val="00865DAF"/>
    <w:rsid w:val="00866205"/>
    <w:rsid w:val="00866CCE"/>
    <w:rsid w:val="00866DFA"/>
    <w:rsid w:val="008679B0"/>
    <w:rsid w:val="0087040C"/>
    <w:rsid w:val="008708BC"/>
    <w:rsid w:val="00870BEE"/>
    <w:rsid w:val="00870F96"/>
    <w:rsid w:val="00872109"/>
    <w:rsid w:val="00872796"/>
    <w:rsid w:val="00875288"/>
    <w:rsid w:val="0087613E"/>
    <w:rsid w:val="00877938"/>
    <w:rsid w:val="00880AC6"/>
    <w:rsid w:val="00881804"/>
    <w:rsid w:val="0088245A"/>
    <w:rsid w:val="008840D7"/>
    <w:rsid w:val="00886149"/>
    <w:rsid w:val="0088799B"/>
    <w:rsid w:val="008900A4"/>
    <w:rsid w:val="00890872"/>
    <w:rsid w:val="00890D8A"/>
    <w:rsid w:val="00891DB2"/>
    <w:rsid w:val="00892112"/>
    <w:rsid w:val="00892E94"/>
    <w:rsid w:val="00894151"/>
    <w:rsid w:val="0089478E"/>
    <w:rsid w:val="008952C3"/>
    <w:rsid w:val="008959A2"/>
    <w:rsid w:val="0089631F"/>
    <w:rsid w:val="00896A78"/>
    <w:rsid w:val="008977DE"/>
    <w:rsid w:val="00897E00"/>
    <w:rsid w:val="00897E4C"/>
    <w:rsid w:val="008A0221"/>
    <w:rsid w:val="008A0725"/>
    <w:rsid w:val="008A1857"/>
    <w:rsid w:val="008A1C80"/>
    <w:rsid w:val="008A1E2E"/>
    <w:rsid w:val="008A44B2"/>
    <w:rsid w:val="008A4660"/>
    <w:rsid w:val="008A6230"/>
    <w:rsid w:val="008A6EBD"/>
    <w:rsid w:val="008B11D9"/>
    <w:rsid w:val="008B1509"/>
    <w:rsid w:val="008B1F3C"/>
    <w:rsid w:val="008B2D45"/>
    <w:rsid w:val="008B3E50"/>
    <w:rsid w:val="008B4161"/>
    <w:rsid w:val="008B4B06"/>
    <w:rsid w:val="008B4C22"/>
    <w:rsid w:val="008B523D"/>
    <w:rsid w:val="008B6883"/>
    <w:rsid w:val="008B7BF2"/>
    <w:rsid w:val="008C112D"/>
    <w:rsid w:val="008C3016"/>
    <w:rsid w:val="008C30C5"/>
    <w:rsid w:val="008C39DF"/>
    <w:rsid w:val="008C4356"/>
    <w:rsid w:val="008C4F94"/>
    <w:rsid w:val="008C5723"/>
    <w:rsid w:val="008C5994"/>
    <w:rsid w:val="008C63A5"/>
    <w:rsid w:val="008C703E"/>
    <w:rsid w:val="008C71F4"/>
    <w:rsid w:val="008C759E"/>
    <w:rsid w:val="008C7CFF"/>
    <w:rsid w:val="008D0287"/>
    <w:rsid w:val="008D0FAA"/>
    <w:rsid w:val="008D18F6"/>
    <w:rsid w:val="008D2EF8"/>
    <w:rsid w:val="008D33B9"/>
    <w:rsid w:val="008D3CD7"/>
    <w:rsid w:val="008D4C95"/>
    <w:rsid w:val="008D4CF3"/>
    <w:rsid w:val="008D5987"/>
    <w:rsid w:val="008D5A81"/>
    <w:rsid w:val="008D5C1B"/>
    <w:rsid w:val="008D5C8E"/>
    <w:rsid w:val="008D656A"/>
    <w:rsid w:val="008D7F4E"/>
    <w:rsid w:val="008E053E"/>
    <w:rsid w:val="008E054C"/>
    <w:rsid w:val="008E0560"/>
    <w:rsid w:val="008E1138"/>
    <w:rsid w:val="008E223A"/>
    <w:rsid w:val="008E2781"/>
    <w:rsid w:val="008E36CB"/>
    <w:rsid w:val="008E37CA"/>
    <w:rsid w:val="008E42D8"/>
    <w:rsid w:val="008E4CCD"/>
    <w:rsid w:val="008E5907"/>
    <w:rsid w:val="008E5BA9"/>
    <w:rsid w:val="008E5CDC"/>
    <w:rsid w:val="008E66BC"/>
    <w:rsid w:val="008E67C5"/>
    <w:rsid w:val="008E6834"/>
    <w:rsid w:val="008E767F"/>
    <w:rsid w:val="008E78A2"/>
    <w:rsid w:val="008F01B5"/>
    <w:rsid w:val="008F13DB"/>
    <w:rsid w:val="008F15A8"/>
    <w:rsid w:val="008F39B8"/>
    <w:rsid w:val="008F43A5"/>
    <w:rsid w:val="008F4E0E"/>
    <w:rsid w:val="008F6732"/>
    <w:rsid w:val="008F6E7F"/>
    <w:rsid w:val="008F738F"/>
    <w:rsid w:val="00900060"/>
    <w:rsid w:val="00900D17"/>
    <w:rsid w:val="0090152B"/>
    <w:rsid w:val="0090158B"/>
    <w:rsid w:val="00901FD7"/>
    <w:rsid w:val="009021BE"/>
    <w:rsid w:val="009034A2"/>
    <w:rsid w:val="0090515F"/>
    <w:rsid w:val="00905787"/>
    <w:rsid w:val="00905E55"/>
    <w:rsid w:val="009066A1"/>
    <w:rsid w:val="00906716"/>
    <w:rsid w:val="009067F9"/>
    <w:rsid w:val="009101DC"/>
    <w:rsid w:val="0091100C"/>
    <w:rsid w:val="009111FE"/>
    <w:rsid w:val="0091133D"/>
    <w:rsid w:val="00911E6C"/>
    <w:rsid w:val="0091383C"/>
    <w:rsid w:val="0091536B"/>
    <w:rsid w:val="00915939"/>
    <w:rsid w:val="009163FA"/>
    <w:rsid w:val="00916B58"/>
    <w:rsid w:val="0091779C"/>
    <w:rsid w:val="00921962"/>
    <w:rsid w:val="009256B1"/>
    <w:rsid w:val="0092598A"/>
    <w:rsid w:val="00926885"/>
    <w:rsid w:val="00932FF5"/>
    <w:rsid w:val="009331E6"/>
    <w:rsid w:val="00934DA5"/>
    <w:rsid w:val="00934DA8"/>
    <w:rsid w:val="00936097"/>
    <w:rsid w:val="009376FC"/>
    <w:rsid w:val="0093778A"/>
    <w:rsid w:val="00940DE3"/>
    <w:rsid w:val="00941010"/>
    <w:rsid w:val="00941FF9"/>
    <w:rsid w:val="00942272"/>
    <w:rsid w:val="00942690"/>
    <w:rsid w:val="009438ED"/>
    <w:rsid w:val="00944C27"/>
    <w:rsid w:val="00944C58"/>
    <w:rsid w:val="00945797"/>
    <w:rsid w:val="009465D0"/>
    <w:rsid w:val="00946741"/>
    <w:rsid w:val="00947507"/>
    <w:rsid w:val="009479D1"/>
    <w:rsid w:val="00950DC5"/>
    <w:rsid w:val="0095365E"/>
    <w:rsid w:val="009537CD"/>
    <w:rsid w:val="0095401B"/>
    <w:rsid w:val="009548FF"/>
    <w:rsid w:val="00954DF2"/>
    <w:rsid w:val="009559D8"/>
    <w:rsid w:val="009570D2"/>
    <w:rsid w:val="009579BA"/>
    <w:rsid w:val="00960460"/>
    <w:rsid w:val="00962C18"/>
    <w:rsid w:val="00963250"/>
    <w:rsid w:val="00963338"/>
    <w:rsid w:val="00963F53"/>
    <w:rsid w:val="00964159"/>
    <w:rsid w:val="0096417B"/>
    <w:rsid w:val="00964D9E"/>
    <w:rsid w:val="00964F6B"/>
    <w:rsid w:val="00965092"/>
    <w:rsid w:val="0096544D"/>
    <w:rsid w:val="00965C9E"/>
    <w:rsid w:val="00966693"/>
    <w:rsid w:val="009674B0"/>
    <w:rsid w:val="00967A6E"/>
    <w:rsid w:val="00971849"/>
    <w:rsid w:val="009718C3"/>
    <w:rsid w:val="00972611"/>
    <w:rsid w:val="009734B0"/>
    <w:rsid w:val="0097462F"/>
    <w:rsid w:val="0097488D"/>
    <w:rsid w:val="00974B59"/>
    <w:rsid w:val="0097541E"/>
    <w:rsid w:val="009755E5"/>
    <w:rsid w:val="0097588A"/>
    <w:rsid w:val="009758F7"/>
    <w:rsid w:val="00975D87"/>
    <w:rsid w:val="0097643D"/>
    <w:rsid w:val="00976621"/>
    <w:rsid w:val="00977A8B"/>
    <w:rsid w:val="00977C1E"/>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030"/>
    <w:rsid w:val="0098726D"/>
    <w:rsid w:val="009872CF"/>
    <w:rsid w:val="00987555"/>
    <w:rsid w:val="009904C1"/>
    <w:rsid w:val="00992346"/>
    <w:rsid w:val="00992ACD"/>
    <w:rsid w:val="009948B7"/>
    <w:rsid w:val="0099508B"/>
    <w:rsid w:val="00996316"/>
    <w:rsid w:val="009A0083"/>
    <w:rsid w:val="009A00CF"/>
    <w:rsid w:val="009A099B"/>
    <w:rsid w:val="009A0B6C"/>
    <w:rsid w:val="009A0CA3"/>
    <w:rsid w:val="009A0CDD"/>
    <w:rsid w:val="009A1626"/>
    <w:rsid w:val="009A221B"/>
    <w:rsid w:val="009A2FD6"/>
    <w:rsid w:val="009A3943"/>
    <w:rsid w:val="009A3C0C"/>
    <w:rsid w:val="009A4352"/>
    <w:rsid w:val="009A44F0"/>
    <w:rsid w:val="009A572C"/>
    <w:rsid w:val="009A7207"/>
    <w:rsid w:val="009A7333"/>
    <w:rsid w:val="009B0157"/>
    <w:rsid w:val="009B2633"/>
    <w:rsid w:val="009B2B00"/>
    <w:rsid w:val="009B2B41"/>
    <w:rsid w:val="009B338D"/>
    <w:rsid w:val="009B3607"/>
    <w:rsid w:val="009B4FF5"/>
    <w:rsid w:val="009B5659"/>
    <w:rsid w:val="009B6234"/>
    <w:rsid w:val="009B695D"/>
    <w:rsid w:val="009B6EF8"/>
    <w:rsid w:val="009C00FD"/>
    <w:rsid w:val="009C0FE6"/>
    <w:rsid w:val="009C3704"/>
    <w:rsid w:val="009C39EC"/>
    <w:rsid w:val="009C4631"/>
    <w:rsid w:val="009C5C79"/>
    <w:rsid w:val="009C5E4C"/>
    <w:rsid w:val="009C6DFF"/>
    <w:rsid w:val="009C73EF"/>
    <w:rsid w:val="009C7CEA"/>
    <w:rsid w:val="009C7DC8"/>
    <w:rsid w:val="009D049F"/>
    <w:rsid w:val="009D0C10"/>
    <w:rsid w:val="009D14D7"/>
    <w:rsid w:val="009D1A8F"/>
    <w:rsid w:val="009D202C"/>
    <w:rsid w:val="009D2677"/>
    <w:rsid w:val="009D2E3C"/>
    <w:rsid w:val="009D3013"/>
    <w:rsid w:val="009D36B4"/>
    <w:rsid w:val="009D3BD6"/>
    <w:rsid w:val="009D4ABD"/>
    <w:rsid w:val="009D52EC"/>
    <w:rsid w:val="009D564B"/>
    <w:rsid w:val="009D56E8"/>
    <w:rsid w:val="009D5928"/>
    <w:rsid w:val="009D68EB"/>
    <w:rsid w:val="009D71B7"/>
    <w:rsid w:val="009D77A1"/>
    <w:rsid w:val="009E0880"/>
    <w:rsid w:val="009E09C9"/>
    <w:rsid w:val="009E0A9D"/>
    <w:rsid w:val="009E1529"/>
    <w:rsid w:val="009E3295"/>
    <w:rsid w:val="009E419C"/>
    <w:rsid w:val="009E525F"/>
    <w:rsid w:val="009E5BFF"/>
    <w:rsid w:val="009E6133"/>
    <w:rsid w:val="009E6365"/>
    <w:rsid w:val="009E66E1"/>
    <w:rsid w:val="009E67FF"/>
    <w:rsid w:val="009E7C4A"/>
    <w:rsid w:val="009F0BA8"/>
    <w:rsid w:val="009F2F63"/>
    <w:rsid w:val="009F4139"/>
    <w:rsid w:val="009F6CAB"/>
    <w:rsid w:val="009F78A2"/>
    <w:rsid w:val="00A00FE1"/>
    <w:rsid w:val="00A019A8"/>
    <w:rsid w:val="00A02039"/>
    <w:rsid w:val="00A02683"/>
    <w:rsid w:val="00A02A20"/>
    <w:rsid w:val="00A037E2"/>
    <w:rsid w:val="00A03CFF"/>
    <w:rsid w:val="00A05DD6"/>
    <w:rsid w:val="00A06499"/>
    <w:rsid w:val="00A068FB"/>
    <w:rsid w:val="00A07799"/>
    <w:rsid w:val="00A07A87"/>
    <w:rsid w:val="00A1125F"/>
    <w:rsid w:val="00A11FEC"/>
    <w:rsid w:val="00A1214D"/>
    <w:rsid w:val="00A12414"/>
    <w:rsid w:val="00A12543"/>
    <w:rsid w:val="00A12673"/>
    <w:rsid w:val="00A15872"/>
    <w:rsid w:val="00A16CBD"/>
    <w:rsid w:val="00A16EF7"/>
    <w:rsid w:val="00A17127"/>
    <w:rsid w:val="00A20E1D"/>
    <w:rsid w:val="00A21701"/>
    <w:rsid w:val="00A2269A"/>
    <w:rsid w:val="00A22715"/>
    <w:rsid w:val="00A23A57"/>
    <w:rsid w:val="00A266B4"/>
    <w:rsid w:val="00A30232"/>
    <w:rsid w:val="00A306C6"/>
    <w:rsid w:val="00A31843"/>
    <w:rsid w:val="00A31CAB"/>
    <w:rsid w:val="00A31E9D"/>
    <w:rsid w:val="00A3453D"/>
    <w:rsid w:val="00A348E1"/>
    <w:rsid w:val="00A3525B"/>
    <w:rsid w:val="00A352E9"/>
    <w:rsid w:val="00A375AC"/>
    <w:rsid w:val="00A37663"/>
    <w:rsid w:val="00A41447"/>
    <w:rsid w:val="00A41F46"/>
    <w:rsid w:val="00A42360"/>
    <w:rsid w:val="00A423FB"/>
    <w:rsid w:val="00A42678"/>
    <w:rsid w:val="00A43CD9"/>
    <w:rsid w:val="00A44660"/>
    <w:rsid w:val="00A4682C"/>
    <w:rsid w:val="00A46FBA"/>
    <w:rsid w:val="00A47D63"/>
    <w:rsid w:val="00A50428"/>
    <w:rsid w:val="00A506BF"/>
    <w:rsid w:val="00A51D1F"/>
    <w:rsid w:val="00A521F6"/>
    <w:rsid w:val="00A53D62"/>
    <w:rsid w:val="00A53E3A"/>
    <w:rsid w:val="00A54F83"/>
    <w:rsid w:val="00A54FBA"/>
    <w:rsid w:val="00A563C8"/>
    <w:rsid w:val="00A5641A"/>
    <w:rsid w:val="00A56CC6"/>
    <w:rsid w:val="00A56D62"/>
    <w:rsid w:val="00A56F47"/>
    <w:rsid w:val="00A60FB2"/>
    <w:rsid w:val="00A61285"/>
    <w:rsid w:val="00A616DF"/>
    <w:rsid w:val="00A62072"/>
    <w:rsid w:val="00A62F41"/>
    <w:rsid w:val="00A64A7C"/>
    <w:rsid w:val="00A64F6D"/>
    <w:rsid w:val="00A6544B"/>
    <w:rsid w:val="00A65A58"/>
    <w:rsid w:val="00A66826"/>
    <w:rsid w:val="00A66E4E"/>
    <w:rsid w:val="00A6752E"/>
    <w:rsid w:val="00A675D3"/>
    <w:rsid w:val="00A678F2"/>
    <w:rsid w:val="00A67AD7"/>
    <w:rsid w:val="00A700DF"/>
    <w:rsid w:val="00A70348"/>
    <w:rsid w:val="00A70E04"/>
    <w:rsid w:val="00A714AF"/>
    <w:rsid w:val="00A725E2"/>
    <w:rsid w:val="00A73599"/>
    <w:rsid w:val="00A73EEF"/>
    <w:rsid w:val="00A74B49"/>
    <w:rsid w:val="00A756F1"/>
    <w:rsid w:val="00A75FE7"/>
    <w:rsid w:val="00A76045"/>
    <w:rsid w:val="00A771A4"/>
    <w:rsid w:val="00A77956"/>
    <w:rsid w:val="00A808A3"/>
    <w:rsid w:val="00A8201C"/>
    <w:rsid w:val="00A82ACA"/>
    <w:rsid w:val="00A82C24"/>
    <w:rsid w:val="00A833A2"/>
    <w:rsid w:val="00A83CD8"/>
    <w:rsid w:val="00A83EDD"/>
    <w:rsid w:val="00A84111"/>
    <w:rsid w:val="00A84625"/>
    <w:rsid w:val="00A84EBB"/>
    <w:rsid w:val="00A85353"/>
    <w:rsid w:val="00A8567A"/>
    <w:rsid w:val="00A85F52"/>
    <w:rsid w:val="00A863EE"/>
    <w:rsid w:val="00A8649D"/>
    <w:rsid w:val="00A86561"/>
    <w:rsid w:val="00A86913"/>
    <w:rsid w:val="00A8774A"/>
    <w:rsid w:val="00A91032"/>
    <w:rsid w:val="00A91177"/>
    <w:rsid w:val="00A91D26"/>
    <w:rsid w:val="00A9203C"/>
    <w:rsid w:val="00A92EE2"/>
    <w:rsid w:val="00A937F1"/>
    <w:rsid w:val="00A9396F"/>
    <w:rsid w:val="00A93CA7"/>
    <w:rsid w:val="00A94304"/>
    <w:rsid w:val="00A94436"/>
    <w:rsid w:val="00A94550"/>
    <w:rsid w:val="00A946E6"/>
    <w:rsid w:val="00A9474D"/>
    <w:rsid w:val="00A947C5"/>
    <w:rsid w:val="00A94D3A"/>
    <w:rsid w:val="00A95214"/>
    <w:rsid w:val="00A952A3"/>
    <w:rsid w:val="00A95BF0"/>
    <w:rsid w:val="00A96C2B"/>
    <w:rsid w:val="00A96D0F"/>
    <w:rsid w:val="00A97CE0"/>
    <w:rsid w:val="00AA0A7F"/>
    <w:rsid w:val="00AA26CA"/>
    <w:rsid w:val="00AA2870"/>
    <w:rsid w:val="00AA3E4A"/>
    <w:rsid w:val="00AA49BE"/>
    <w:rsid w:val="00AA49FE"/>
    <w:rsid w:val="00AA5C0C"/>
    <w:rsid w:val="00AA6283"/>
    <w:rsid w:val="00AA6784"/>
    <w:rsid w:val="00AA7F48"/>
    <w:rsid w:val="00AB071B"/>
    <w:rsid w:val="00AB1850"/>
    <w:rsid w:val="00AB1A8F"/>
    <w:rsid w:val="00AB32FF"/>
    <w:rsid w:val="00AB3D4A"/>
    <w:rsid w:val="00AB3D96"/>
    <w:rsid w:val="00AB42D7"/>
    <w:rsid w:val="00AB4D0B"/>
    <w:rsid w:val="00AB53D0"/>
    <w:rsid w:val="00AB7274"/>
    <w:rsid w:val="00AB7B62"/>
    <w:rsid w:val="00AC0A9B"/>
    <w:rsid w:val="00AC0DF8"/>
    <w:rsid w:val="00AC0F4B"/>
    <w:rsid w:val="00AC119F"/>
    <w:rsid w:val="00AC3FCD"/>
    <w:rsid w:val="00AC5453"/>
    <w:rsid w:val="00AC5737"/>
    <w:rsid w:val="00AC5F51"/>
    <w:rsid w:val="00AC7021"/>
    <w:rsid w:val="00AC71C3"/>
    <w:rsid w:val="00AD01B9"/>
    <w:rsid w:val="00AD0CE2"/>
    <w:rsid w:val="00AD16D8"/>
    <w:rsid w:val="00AD1C1D"/>
    <w:rsid w:val="00AD27D1"/>
    <w:rsid w:val="00AD2ECE"/>
    <w:rsid w:val="00AD3037"/>
    <w:rsid w:val="00AD35FA"/>
    <w:rsid w:val="00AD58B7"/>
    <w:rsid w:val="00AD5C15"/>
    <w:rsid w:val="00AD6218"/>
    <w:rsid w:val="00AD6C01"/>
    <w:rsid w:val="00AD771C"/>
    <w:rsid w:val="00AE0B23"/>
    <w:rsid w:val="00AE127A"/>
    <w:rsid w:val="00AE1BD1"/>
    <w:rsid w:val="00AE20BC"/>
    <w:rsid w:val="00AE253D"/>
    <w:rsid w:val="00AE2F03"/>
    <w:rsid w:val="00AE440F"/>
    <w:rsid w:val="00AE4B3A"/>
    <w:rsid w:val="00AE5175"/>
    <w:rsid w:val="00AE5F64"/>
    <w:rsid w:val="00AE6822"/>
    <w:rsid w:val="00AE68F1"/>
    <w:rsid w:val="00AE6A30"/>
    <w:rsid w:val="00AE77EC"/>
    <w:rsid w:val="00AE7C6C"/>
    <w:rsid w:val="00AF11C2"/>
    <w:rsid w:val="00AF2408"/>
    <w:rsid w:val="00AF411C"/>
    <w:rsid w:val="00AF466E"/>
    <w:rsid w:val="00AF4B3E"/>
    <w:rsid w:val="00AF4ED6"/>
    <w:rsid w:val="00AF4FB6"/>
    <w:rsid w:val="00AF5489"/>
    <w:rsid w:val="00AF5BEB"/>
    <w:rsid w:val="00AF5C9C"/>
    <w:rsid w:val="00AF6B0D"/>
    <w:rsid w:val="00AF7BBC"/>
    <w:rsid w:val="00B0124E"/>
    <w:rsid w:val="00B014BA"/>
    <w:rsid w:val="00B0257C"/>
    <w:rsid w:val="00B0285E"/>
    <w:rsid w:val="00B03015"/>
    <w:rsid w:val="00B03033"/>
    <w:rsid w:val="00B03407"/>
    <w:rsid w:val="00B038F6"/>
    <w:rsid w:val="00B04575"/>
    <w:rsid w:val="00B04DCD"/>
    <w:rsid w:val="00B05614"/>
    <w:rsid w:val="00B05CD7"/>
    <w:rsid w:val="00B06A87"/>
    <w:rsid w:val="00B06BB8"/>
    <w:rsid w:val="00B100F6"/>
    <w:rsid w:val="00B12063"/>
    <w:rsid w:val="00B121B0"/>
    <w:rsid w:val="00B12751"/>
    <w:rsid w:val="00B127A1"/>
    <w:rsid w:val="00B13490"/>
    <w:rsid w:val="00B13CBF"/>
    <w:rsid w:val="00B1426F"/>
    <w:rsid w:val="00B1551D"/>
    <w:rsid w:val="00B2038E"/>
    <w:rsid w:val="00B20D1B"/>
    <w:rsid w:val="00B2212F"/>
    <w:rsid w:val="00B22779"/>
    <w:rsid w:val="00B24436"/>
    <w:rsid w:val="00B24946"/>
    <w:rsid w:val="00B252AD"/>
    <w:rsid w:val="00B25628"/>
    <w:rsid w:val="00B258BD"/>
    <w:rsid w:val="00B303A5"/>
    <w:rsid w:val="00B328D9"/>
    <w:rsid w:val="00B32B99"/>
    <w:rsid w:val="00B34259"/>
    <w:rsid w:val="00B35453"/>
    <w:rsid w:val="00B36383"/>
    <w:rsid w:val="00B37DFF"/>
    <w:rsid w:val="00B40414"/>
    <w:rsid w:val="00B40971"/>
    <w:rsid w:val="00B429C3"/>
    <w:rsid w:val="00B4386D"/>
    <w:rsid w:val="00B44919"/>
    <w:rsid w:val="00B44C48"/>
    <w:rsid w:val="00B44C9B"/>
    <w:rsid w:val="00B45367"/>
    <w:rsid w:val="00B45386"/>
    <w:rsid w:val="00B46ADC"/>
    <w:rsid w:val="00B47454"/>
    <w:rsid w:val="00B47875"/>
    <w:rsid w:val="00B47CC4"/>
    <w:rsid w:val="00B47D20"/>
    <w:rsid w:val="00B50185"/>
    <w:rsid w:val="00B515E1"/>
    <w:rsid w:val="00B52E50"/>
    <w:rsid w:val="00B54C3A"/>
    <w:rsid w:val="00B55648"/>
    <w:rsid w:val="00B557F1"/>
    <w:rsid w:val="00B55DCB"/>
    <w:rsid w:val="00B563D4"/>
    <w:rsid w:val="00B57E7E"/>
    <w:rsid w:val="00B6173B"/>
    <w:rsid w:val="00B61D26"/>
    <w:rsid w:val="00B623B9"/>
    <w:rsid w:val="00B626C6"/>
    <w:rsid w:val="00B6286C"/>
    <w:rsid w:val="00B6406B"/>
    <w:rsid w:val="00B642B7"/>
    <w:rsid w:val="00B64AB9"/>
    <w:rsid w:val="00B64DCB"/>
    <w:rsid w:val="00B65727"/>
    <w:rsid w:val="00B65AF5"/>
    <w:rsid w:val="00B66230"/>
    <w:rsid w:val="00B66E2E"/>
    <w:rsid w:val="00B67369"/>
    <w:rsid w:val="00B70167"/>
    <w:rsid w:val="00B7143C"/>
    <w:rsid w:val="00B725EF"/>
    <w:rsid w:val="00B73065"/>
    <w:rsid w:val="00B73E33"/>
    <w:rsid w:val="00B75C1A"/>
    <w:rsid w:val="00B765F7"/>
    <w:rsid w:val="00B76D75"/>
    <w:rsid w:val="00B76DDA"/>
    <w:rsid w:val="00B77E91"/>
    <w:rsid w:val="00B8092D"/>
    <w:rsid w:val="00B81386"/>
    <w:rsid w:val="00B81462"/>
    <w:rsid w:val="00B81540"/>
    <w:rsid w:val="00B818A1"/>
    <w:rsid w:val="00B8228F"/>
    <w:rsid w:val="00B82DB6"/>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3779"/>
    <w:rsid w:val="00B93B8F"/>
    <w:rsid w:val="00B94EE8"/>
    <w:rsid w:val="00B95465"/>
    <w:rsid w:val="00B95570"/>
    <w:rsid w:val="00B96100"/>
    <w:rsid w:val="00B96945"/>
    <w:rsid w:val="00B9722A"/>
    <w:rsid w:val="00B976B2"/>
    <w:rsid w:val="00B97882"/>
    <w:rsid w:val="00B978CD"/>
    <w:rsid w:val="00B97D97"/>
    <w:rsid w:val="00BA053B"/>
    <w:rsid w:val="00BA137E"/>
    <w:rsid w:val="00BA2409"/>
    <w:rsid w:val="00BA3EC3"/>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44B9"/>
    <w:rsid w:val="00BB4F6C"/>
    <w:rsid w:val="00BB599D"/>
    <w:rsid w:val="00BB59E6"/>
    <w:rsid w:val="00BB5CBD"/>
    <w:rsid w:val="00BB5D1C"/>
    <w:rsid w:val="00BB753C"/>
    <w:rsid w:val="00BC08ED"/>
    <w:rsid w:val="00BC0CBB"/>
    <w:rsid w:val="00BC1485"/>
    <w:rsid w:val="00BC4221"/>
    <w:rsid w:val="00BC5F95"/>
    <w:rsid w:val="00BC6096"/>
    <w:rsid w:val="00BC65BB"/>
    <w:rsid w:val="00BD04E8"/>
    <w:rsid w:val="00BD1A80"/>
    <w:rsid w:val="00BD1CDF"/>
    <w:rsid w:val="00BD2DC8"/>
    <w:rsid w:val="00BD32B7"/>
    <w:rsid w:val="00BD340D"/>
    <w:rsid w:val="00BD4EEE"/>
    <w:rsid w:val="00BD539C"/>
    <w:rsid w:val="00BD5567"/>
    <w:rsid w:val="00BD55B1"/>
    <w:rsid w:val="00BD7D1B"/>
    <w:rsid w:val="00BE007B"/>
    <w:rsid w:val="00BE0160"/>
    <w:rsid w:val="00BE0194"/>
    <w:rsid w:val="00BE050A"/>
    <w:rsid w:val="00BE2449"/>
    <w:rsid w:val="00BE3140"/>
    <w:rsid w:val="00BE328D"/>
    <w:rsid w:val="00BE3744"/>
    <w:rsid w:val="00BE3872"/>
    <w:rsid w:val="00BE4B31"/>
    <w:rsid w:val="00BE61B0"/>
    <w:rsid w:val="00BE6789"/>
    <w:rsid w:val="00BE7C4B"/>
    <w:rsid w:val="00BF11B1"/>
    <w:rsid w:val="00BF130C"/>
    <w:rsid w:val="00BF142E"/>
    <w:rsid w:val="00BF14BF"/>
    <w:rsid w:val="00BF2530"/>
    <w:rsid w:val="00BF2CB2"/>
    <w:rsid w:val="00BF2DF0"/>
    <w:rsid w:val="00BF3853"/>
    <w:rsid w:val="00BF38C4"/>
    <w:rsid w:val="00BF3C3D"/>
    <w:rsid w:val="00BF5580"/>
    <w:rsid w:val="00BF576D"/>
    <w:rsid w:val="00BF667F"/>
    <w:rsid w:val="00BF6D80"/>
    <w:rsid w:val="00BF75B7"/>
    <w:rsid w:val="00C0073A"/>
    <w:rsid w:val="00C0079A"/>
    <w:rsid w:val="00C008A0"/>
    <w:rsid w:val="00C00E76"/>
    <w:rsid w:val="00C0115C"/>
    <w:rsid w:val="00C0162E"/>
    <w:rsid w:val="00C05A3C"/>
    <w:rsid w:val="00C05BFF"/>
    <w:rsid w:val="00C06CF3"/>
    <w:rsid w:val="00C07210"/>
    <w:rsid w:val="00C10BB5"/>
    <w:rsid w:val="00C10BD6"/>
    <w:rsid w:val="00C10CC3"/>
    <w:rsid w:val="00C1219A"/>
    <w:rsid w:val="00C1220C"/>
    <w:rsid w:val="00C12EE2"/>
    <w:rsid w:val="00C135C5"/>
    <w:rsid w:val="00C1549C"/>
    <w:rsid w:val="00C157C4"/>
    <w:rsid w:val="00C16F04"/>
    <w:rsid w:val="00C17441"/>
    <w:rsid w:val="00C21B1B"/>
    <w:rsid w:val="00C21B6D"/>
    <w:rsid w:val="00C22072"/>
    <w:rsid w:val="00C22EDA"/>
    <w:rsid w:val="00C237A0"/>
    <w:rsid w:val="00C25BE6"/>
    <w:rsid w:val="00C27514"/>
    <w:rsid w:val="00C306F4"/>
    <w:rsid w:val="00C30A00"/>
    <w:rsid w:val="00C31211"/>
    <w:rsid w:val="00C31C6B"/>
    <w:rsid w:val="00C3230B"/>
    <w:rsid w:val="00C3296A"/>
    <w:rsid w:val="00C33342"/>
    <w:rsid w:val="00C34E2F"/>
    <w:rsid w:val="00C35F0B"/>
    <w:rsid w:val="00C37404"/>
    <w:rsid w:val="00C400CA"/>
    <w:rsid w:val="00C403D7"/>
    <w:rsid w:val="00C40775"/>
    <w:rsid w:val="00C413B9"/>
    <w:rsid w:val="00C4241B"/>
    <w:rsid w:val="00C4274F"/>
    <w:rsid w:val="00C42D9D"/>
    <w:rsid w:val="00C42FC9"/>
    <w:rsid w:val="00C45B45"/>
    <w:rsid w:val="00C463C1"/>
    <w:rsid w:val="00C46874"/>
    <w:rsid w:val="00C469C8"/>
    <w:rsid w:val="00C47304"/>
    <w:rsid w:val="00C47FEF"/>
    <w:rsid w:val="00C54183"/>
    <w:rsid w:val="00C543A9"/>
    <w:rsid w:val="00C551E2"/>
    <w:rsid w:val="00C55F16"/>
    <w:rsid w:val="00C573C7"/>
    <w:rsid w:val="00C579F5"/>
    <w:rsid w:val="00C607B8"/>
    <w:rsid w:val="00C61738"/>
    <w:rsid w:val="00C63981"/>
    <w:rsid w:val="00C63E32"/>
    <w:rsid w:val="00C6475A"/>
    <w:rsid w:val="00C64EB1"/>
    <w:rsid w:val="00C66599"/>
    <w:rsid w:val="00C66969"/>
    <w:rsid w:val="00C66BA7"/>
    <w:rsid w:val="00C67816"/>
    <w:rsid w:val="00C71247"/>
    <w:rsid w:val="00C7145F"/>
    <w:rsid w:val="00C718C5"/>
    <w:rsid w:val="00C7193C"/>
    <w:rsid w:val="00C73AC1"/>
    <w:rsid w:val="00C74529"/>
    <w:rsid w:val="00C74DAA"/>
    <w:rsid w:val="00C76825"/>
    <w:rsid w:val="00C77785"/>
    <w:rsid w:val="00C80EBC"/>
    <w:rsid w:val="00C8101A"/>
    <w:rsid w:val="00C81611"/>
    <w:rsid w:val="00C818B8"/>
    <w:rsid w:val="00C81C97"/>
    <w:rsid w:val="00C82D0A"/>
    <w:rsid w:val="00C8331A"/>
    <w:rsid w:val="00C855BE"/>
    <w:rsid w:val="00C85CF0"/>
    <w:rsid w:val="00C90B8E"/>
    <w:rsid w:val="00C91C95"/>
    <w:rsid w:val="00C92213"/>
    <w:rsid w:val="00C93107"/>
    <w:rsid w:val="00C933BD"/>
    <w:rsid w:val="00C93A93"/>
    <w:rsid w:val="00C94FB4"/>
    <w:rsid w:val="00C96608"/>
    <w:rsid w:val="00C96F83"/>
    <w:rsid w:val="00C979E4"/>
    <w:rsid w:val="00CA0016"/>
    <w:rsid w:val="00CA0810"/>
    <w:rsid w:val="00CA1F9E"/>
    <w:rsid w:val="00CA2C80"/>
    <w:rsid w:val="00CA2EAE"/>
    <w:rsid w:val="00CA3675"/>
    <w:rsid w:val="00CA3A60"/>
    <w:rsid w:val="00CA3C5E"/>
    <w:rsid w:val="00CA47F6"/>
    <w:rsid w:val="00CA6148"/>
    <w:rsid w:val="00CB1BB8"/>
    <w:rsid w:val="00CB1CC6"/>
    <w:rsid w:val="00CB1EE7"/>
    <w:rsid w:val="00CB2845"/>
    <w:rsid w:val="00CB50A1"/>
    <w:rsid w:val="00CB5BDA"/>
    <w:rsid w:val="00CB6029"/>
    <w:rsid w:val="00CB630A"/>
    <w:rsid w:val="00CB6470"/>
    <w:rsid w:val="00CB64FB"/>
    <w:rsid w:val="00CB6FE6"/>
    <w:rsid w:val="00CB73E1"/>
    <w:rsid w:val="00CC009D"/>
    <w:rsid w:val="00CC0440"/>
    <w:rsid w:val="00CC1708"/>
    <w:rsid w:val="00CC1DC7"/>
    <w:rsid w:val="00CC1ED6"/>
    <w:rsid w:val="00CC20ED"/>
    <w:rsid w:val="00CC369C"/>
    <w:rsid w:val="00CC39B8"/>
    <w:rsid w:val="00CC484A"/>
    <w:rsid w:val="00CC4B5B"/>
    <w:rsid w:val="00CC5C41"/>
    <w:rsid w:val="00CC5D1E"/>
    <w:rsid w:val="00CC6B72"/>
    <w:rsid w:val="00CC6DFF"/>
    <w:rsid w:val="00CC7292"/>
    <w:rsid w:val="00CD0A0C"/>
    <w:rsid w:val="00CD0CDE"/>
    <w:rsid w:val="00CD0F9F"/>
    <w:rsid w:val="00CD1AF5"/>
    <w:rsid w:val="00CD2D19"/>
    <w:rsid w:val="00CD33F5"/>
    <w:rsid w:val="00CD349A"/>
    <w:rsid w:val="00CD3B32"/>
    <w:rsid w:val="00CD3CFA"/>
    <w:rsid w:val="00CD5253"/>
    <w:rsid w:val="00CD5271"/>
    <w:rsid w:val="00CD616E"/>
    <w:rsid w:val="00CD68AE"/>
    <w:rsid w:val="00CD7A41"/>
    <w:rsid w:val="00CD7BE1"/>
    <w:rsid w:val="00CE0553"/>
    <w:rsid w:val="00CE17CB"/>
    <w:rsid w:val="00CE2BD0"/>
    <w:rsid w:val="00CE3158"/>
    <w:rsid w:val="00CE47CE"/>
    <w:rsid w:val="00CE51BC"/>
    <w:rsid w:val="00CE6452"/>
    <w:rsid w:val="00CF038E"/>
    <w:rsid w:val="00CF0BE7"/>
    <w:rsid w:val="00CF1D56"/>
    <w:rsid w:val="00CF2AC6"/>
    <w:rsid w:val="00CF3F10"/>
    <w:rsid w:val="00CF422E"/>
    <w:rsid w:val="00CF426E"/>
    <w:rsid w:val="00CF58CC"/>
    <w:rsid w:val="00CF5DAA"/>
    <w:rsid w:val="00CF67E1"/>
    <w:rsid w:val="00D003A8"/>
    <w:rsid w:val="00D005D7"/>
    <w:rsid w:val="00D00BB1"/>
    <w:rsid w:val="00D01AAF"/>
    <w:rsid w:val="00D0309D"/>
    <w:rsid w:val="00D03A4A"/>
    <w:rsid w:val="00D042B5"/>
    <w:rsid w:val="00D048C5"/>
    <w:rsid w:val="00D05130"/>
    <w:rsid w:val="00D06171"/>
    <w:rsid w:val="00D06381"/>
    <w:rsid w:val="00D06618"/>
    <w:rsid w:val="00D06775"/>
    <w:rsid w:val="00D0690D"/>
    <w:rsid w:val="00D06D48"/>
    <w:rsid w:val="00D06D72"/>
    <w:rsid w:val="00D07015"/>
    <w:rsid w:val="00D076F3"/>
    <w:rsid w:val="00D07929"/>
    <w:rsid w:val="00D103B0"/>
    <w:rsid w:val="00D10682"/>
    <w:rsid w:val="00D10823"/>
    <w:rsid w:val="00D11288"/>
    <w:rsid w:val="00D11DC8"/>
    <w:rsid w:val="00D12587"/>
    <w:rsid w:val="00D128EC"/>
    <w:rsid w:val="00D133C7"/>
    <w:rsid w:val="00D13C74"/>
    <w:rsid w:val="00D14FAB"/>
    <w:rsid w:val="00D15218"/>
    <w:rsid w:val="00D1554A"/>
    <w:rsid w:val="00D16974"/>
    <w:rsid w:val="00D20330"/>
    <w:rsid w:val="00D20FA8"/>
    <w:rsid w:val="00D210A7"/>
    <w:rsid w:val="00D21690"/>
    <w:rsid w:val="00D21C24"/>
    <w:rsid w:val="00D22AA5"/>
    <w:rsid w:val="00D23BD8"/>
    <w:rsid w:val="00D24439"/>
    <w:rsid w:val="00D24698"/>
    <w:rsid w:val="00D2473C"/>
    <w:rsid w:val="00D24D4B"/>
    <w:rsid w:val="00D24D68"/>
    <w:rsid w:val="00D250F4"/>
    <w:rsid w:val="00D252C7"/>
    <w:rsid w:val="00D263B3"/>
    <w:rsid w:val="00D2665A"/>
    <w:rsid w:val="00D270A6"/>
    <w:rsid w:val="00D27397"/>
    <w:rsid w:val="00D27D6C"/>
    <w:rsid w:val="00D27DFE"/>
    <w:rsid w:val="00D30AC3"/>
    <w:rsid w:val="00D30B1A"/>
    <w:rsid w:val="00D30EE6"/>
    <w:rsid w:val="00D31073"/>
    <w:rsid w:val="00D32301"/>
    <w:rsid w:val="00D3311E"/>
    <w:rsid w:val="00D335F9"/>
    <w:rsid w:val="00D33847"/>
    <w:rsid w:val="00D35318"/>
    <w:rsid w:val="00D36025"/>
    <w:rsid w:val="00D3620C"/>
    <w:rsid w:val="00D368C1"/>
    <w:rsid w:val="00D36AA3"/>
    <w:rsid w:val="00D37825"/>
    <w:rsid w:val="00D407CC"/>
    <w:rsid w:val="00D40C4A"/>
    <w:rsid w:val="00D412D5"/>
    <w:rsid w:val="00D41344"/>
    <w:rsid w:val="00D42862"/>
    <w:rsid w:val="00D42CFE"/>
    <w:rsid w:val="00D44CF0"/>
    <w:rsid w:val="00D45084"/>
    <w:rsid w:val="00D457C7"/>
    <w:rsid w:val="00D46D96"/>
    <w:rsid w:val="00D473E3"/>
    <w:rsid w:val="00D4780E"/>
    <w:rsid w:val="00D516B3"/>
    <w:rsid w:val="00D5266D"/>
    <w:rsid w:val="00D52977"/>
    <w:rsid w:val="00D536AF"/>
    <w:rsid w:val="00D54174"/>
    <w:rsid w:val="00D558B8"/>
    <w:rsid w:val="00D60293"/>
    <w:rsid w:val="00D614DD"/>
    <w:rsid w:val="00D61E40"/>
    <w:rsid w:val="00D62A5A"/>
    <w:rsid w:val="00D63DE2"/>
    <w:rsid w:val="00D64414"/>
    <w:rsid w:val="00D656D1"/>
    <w:rsid w:val="00D657BA"/>
    <w:rsid w:val="00D669A4"/>
    <w:rsid w:val="00D66CD9"/>
    <w:rsid w:val="00D678C9"/>
    <w:rsid w:val="00D70015"/>
    <w:rsid w:val="00D70036"/>
    <w:rsid w:val="00D7133E"/>
    <w:rsid w:val="00D71E63"/>
    <w:rsid w:val="00D720D1"/>
    <w:rsid w:val="00D72FE7"/>
    <w:rsid w:val="00D73D01"/>
    <w:rsid w:val="00D75EDF"/>
    <w:rsid w:val="00D76946"/>
    <w:rsid w:val="00D80009"/>
    <w:rsid w:val="00D80370"/>
    <w:rsid w:val="00D80412"/>
    <w:rsid w:val="00D80E21"/>
    <w:rsid w:val="00D81108"/>
    <w:rsid w:val="00D81A6F"/>
    <w:rsid w:val="00D824EA"/>
    <w:rsid w:val="00D82A54"/>
    <w:rsid w:val="00D82D7B"/>
    <w:rsid w:val="00D82F69"/>
    <w:rsid w:val="00D8332F"/>
    <w:rsid w:val="00D838D6"/>
    <w:rsid w:val="00D84367"/>
    <w:rsid w:val="00D850F0"/>
    <w:rsid w:val="00D85273"/>
    <w:rsid w:val="00D85AAE"/>
    <w:rsid w:val="00D878CE"/>
    <w:rsid w:val="00D90364"/>
    <w:rsid w:val="00D925FC"/>
    <w:rsid w:val="00D927BC"/>
    <w:rsid w:val="00D92AB1"/>
    <w:rsid w:val="00D94685"/>
    <w:rsid w:val="00D9477D"/>
    <w:rsid w:val="00D96692"/>
    <w:rsid w:val="00D96C33"/>
    <w:rsid w:val="00DA00DE"/>
    <w:rsid w:val="00DA1A98"/>
    <w:rsid w:val="00DA20D9"/>
    <w:rsid w:val="00DA27C4"/>
    <w:rsid w:val="00DA3386"/>
    <w:rsid w:val="00DA3944"/>
    <w:rsid w:val="00DA6100"/>
    <w:rsid w:val="00DA668B"/>
    <w:rsid w:val="00DA7457"/>
    <w:rsid w:val="00DA7CF9"/>
    <w:rsid w:val="00DB0F25"/>
    <w:rsid w:val="00DB11C7"/>
    <w:rsid w:val="00DB26FD"/>
    <w:rsid w:val="00DB2B5B"/>
    <w:rsid w:val="00DB4AD0"/>
    <w:rsid w:val="00DB51B4"/>
    <w:rsid w:val="00DB5839"/>
    <w:rsid w:val="00DB781C"/>
    <w:rsid w:val="00DB7D36"/>
    <w:rsid w:val="00DC04DF"/>
    <w:rsid w:val="00DC0596"/>
    <w:rsid w:val="00DC0DCC"/>
    <w:rsid w:val="00DC1698"/>
    <w:rsid w:val="00DC25A9"/>
    <w:rsid w:val="00DC3783"/>
    <w:rsid w:val="00DC500B"/>
    <w:rsid w:val="00DC500F"/>
    <w:rsid w:val="00DC5511"/>
    <w:rsid w:val="00DC6F8F"/>
    <w:rsid w:val="00DC769D"/>
    <w:rsid w:val="00DC77FB"/>
    <w:rsid w:val="00DD0272"/>
    <w:rsid w:val="00DD03BA"/>
    <w:rsid w:val="00DD0C34"/>
    <w:rsid w:val="00DD246F"/>
    <w:rsid w:val="00DD2B64"/>
    <w:rsid w:val="00DD2EC1"/>
    <w:rsid w:val="00DD301A"/>
    <w:rsid w:val="00DD4A84"/>
    <w:rsid w:val="00DD5139"/>
    <w:rsid w:val="00DD5AA0"/>
    <w:rsid w:val="00DD603E"/>
    <w:rsid w:val="00DD7EE3"/>
    <w:rsid w:val="00DE03A5"/>
    <w:rsid w:val="00DE08F3"/>
    <w:rsid w:val="00DE1557"/>
    <w:rsid w:val="00DE1588"/>
    <w:rsid w:val="00DE23D4"/>
    <w:rsid w:val="00DE65E4"/>
    <w:rsid w:val="00DE7E39"/>
    <w:rsid w:val="00DF038F"/>
    <w:rsid w:val="00DF1164"/>
    <w:rsid w:val="00DF28AA"/>
    <w:rsid w:val="00DF2B31"/>
    <w:rsid w:val="00DF2F7D"/>
    <w:rsid w:val="00DF36CE"/>
    <w:rsid w:val="00DF3B94"/>
    <w:rsid w:val="00DF3CF0"/>
    <w:rsid w:val="00DF3D80"/>
    <w:rsid w:val="00DF490F"/>
    <w:rsid w:val="00DF529A"/>
    <w:rsid w:val="00DF59FB"/>
    <w:rsid w:val="00DF700B"/>
    <w:rsid w:val="00DF742A"/>
    <w:rsid w:val="00E01205"/>
    <w:rsid w:val="00E02FE6"/>
    <w:rsid w:val="00E05367"/>
    <w:rsid w:val="00E05381"/>
    <w:rsid w:val="00E05694"/>
    <w:rsid w:val="00E059C8"/>
    <w:rsid w:val="00E064C3"/>
    <w:rsid w:val="00E0667A"/>
    <w:rsid w:val="00E06CF2"/>
    <w:rsid w:val="00E06F2D"/>
    <w:rsid w:val="00E07019"/>
    <w:rsid w:val="00E10746"/>
    <w:rsid w:val="00E11142"/>
    <w:rsid w:val="00E11B6D"/>
    <w:rsid w:val="00E12AF1"/>
    <w:rsid w:val="00E1421D"/>
    <w:rsid w:val="00E14D2E"/>
    <w:rsid w:val="00E14E23"/>
    <w:rsid w:val="00E15B20"/>
    <w:rsid w:val="00E15B73"/>
    <w:rsid w:val="00E16BFF"/>
    <w:rsid w:val="00E17072"/>
    <w:rsid w:val="00E17100"/>
    <w:rsid w:val="00E17C73"/>
    <w:rsid w:val="00E206A5"/>
    <w:rsid w:val="00E208AE"/>
    <w:rsid w:val="00E209E3"/>
    <w:rsid w:val="00E21552"/>
    <w:rsid w:val="00E2165A"/>
    <w:rsid w:val="00E21928"/>
    <w:rsid w:val="00E21F64"/>
    <w:rsid w:val="00E2263C"/>
    <w:rsid w:val="00E22D47"/>
    <w:rsid w:val="00E232E8"/>
    <w:rsid w:val="00E23A85"/>
    <w:rsid w:val="00E24174"/>
    <w:rsid w:val="00E2424C"/>
    <w:rsid w:val="00E27B8F"/>
    <w:rsid w:val="00E27E34"/>
    <w:rsid w:val="00E304D7"/>
    <w:rsid w:val="00E30C0B"/>
    <w:rsid w:val="00E30C0D"/>
    <w:rsid w:val="00E317F1"/>
    <w:rsid w:val="00E33B0A"/>
    <w:rsid w:val="00E33F35"/>
    <w:rsid w:val="00E347DA"/>
    <w:rsid w:val="00E357E3"/>
    <w:rsid w:val="00E36041"/>
    <w:rsid w:val="00E367E7"/>
    <w:rsid w:val="00E36A61"/>
    <w:rsid w:val="00E3707E"/>
    <w:rsid w:val="00E409DC"/>
    <w:rsid w:val="00E40E0B"/>
    <w:rsid w:val="00E414AE"/>
    <w:rsid w:val="00E41AF9"/>
    <w:rsid w:val="00E42092"/>
    <w:rsid w:val="00E43A54"/>
    <w:rsid w:val="00E44992"/>
    <w:rsid w:val="00E4533E"/>
    <w:rsid w:val="00E459B3"/>
    <w:rsid w:val="00E46D01"/>
    <w:rsid w:val="00E46DA8"/>
    <w:rsid w:val="00E470A5"/>
    <w:rsid w:val="00E50108"/>
    <w:rsid w:val="00E50371"/>
    <w:rsid w:val="00E51631"/>
    <w:rsid w:val="00E5254C"/>
    <w:rsid w:val="00E52F11"/>
    <w:rsid w:val="00E52F35"/>
    <w:rsid w:val="00E53244"/>
    <w:rsid w:val="00E53CF5"/>
    <w:rsid w:val="00E53E1A"/>
    <w:rsid w:val="00E54811"/>
    <w:rsid w:val="00E54930"/>
    <w:rsid w:val="00E54C6F"/>
    <w:rsid w:val="00E55C98"/>
    <w:rsid w:val="00E57E01"/>
    <w:rsid w:val="00E6013D"/>
    <w:rsid w:val="00E61508"/>
    <w:rsid w:val="00E62742"/>
    <w:rsid w:val="00E62A90"/>
    <w:rsid w:val="00E62B39"/>
    <w:rsid w:val="00E63B7D"/>
    <w:rsid w:val="00E65C40"/>
    <w:rsid w:val="00E6625B"/>
    <w:rsid w:val="00E666C9"/>
    <w:rsid w:val="00E66A5E"/>
    <w:rsid w:val="00E67152"/>
    <w:rsid w:val="00E67E8B"/>
    <w:rsid w:val="00E71E26"/>
    <w:rsid w:val="00E72D30"/>
    <w:rsid w:val="00E735A3"/>
    <w:rsid w:val="00E73AA1"/>
    <w:rsid w:val="00E75FB5"/>
    <w:rsid w:val="00E76DB9"/>
    <w:rsid w:val="00E774CC"/>
    <w:rsid w:val="00E8023C"/>
    <w:rsid w:val="00E81143"/>
    <w:rsid w:val="00E83F2F"/>
    <w:rsid w:val="00E844A2"/>
    <w:rsid w:val="00E851AB"/>
    <w:rsid w:val="00E85233"/>
    <w:rsid w:val="00E85E86"/>
    <w:rsid w:val="00E866A6"/>
    <w:rsid w:val="00E86A0C"/>
    <w:rsid w:val="00E86E42"/>
    <w:rsid w:val="00E87D54"/>
    <w:rsid w:val="00E905BB"/>
    <w:rsid w:val="00E91101"/>
    <w:rsid w:val="00E91ED7"/>
    <w:rsid w:val="00E929EB"/>
    <w:rsid w:val="00E92BB7"/>
    <w:rsid w:val="00E94FC5"/>
    <w:rsid w:val="00E95B32"/>
    <w:rsid w:val="00E96691"/>
    <w:rsid w:val="00E97F20"/>
    <w:rsid w:val="00E97FC6"/>
    <w:rsid w:val="00EA0500"/>
    <w:rsid w:val="00EA07AE"/>
    <w:rsid w:val="00EA18A4"/>
    <w:rsid w:val="00EA1DC4"/>
    <w:rsid w:val="00EA31AC"/>
    <w:rsid w:val="00EA38F6"/>
    <w:rsid w:val="00EA5DC8"/>
    <w:rsid w:val="00EA750D"/>
    <w:rsid w:val="00EA7657"/>
    <w:rsid w:val="00EB0792"/>
    <w:rsid w:val="00EB086D"/>
    <w:rsid w:val="00EB0E17"/>
    <w:rsid w:val="00EB13D2"/>
    <w:rsid w:val="00EB3113"/>
    <w:rsid w:val="00EB4001"/>
    <w:rsid w:val="00EB41CA"/>
    <w:rsid w:val="00EB69EF"/>
    <w:rsid w:val="00EB6C47"/>
    <w:rsid w:val="00EB6E9B"/>
    <w:rsid w:val="00EC0295"/>
    <w:rsid w:val="00EC0F0F"/>
    <w:rsid w:val="00EC0F8C"/>
    <w:rsid w:val="00EC102F"/>
    <w:rsid w:val="00EC3D28"/>
    <w:rsid w:val="00EC4102"/>
    <w:rsid w:val="00EC4BF6"/>
    <w:rsid w:val="00EC6208"/>
    <w:rsid w:val="00EC643A"/>
    <w:rsid w:val="00EC6E7B"/>
    <w:rsid w:val="00EC6E9D"/>
    <w:rsid w:val="00EC7265"/>
    <w:rsid w:val="00EC7888"/>
    <w:rsid w:val="00ED05FF"/>
    <w:rsid w:val="00ED0A17"/>
    <w:rsid w:val="00ED1550"/>
    <w:rsid w:val="00ED1F45"/>
    <w:rsid w:val="00ED3343"/>
    <w:rsid w:val="00ED45E4"/>
    <w:rsid w:val="00ED4B91"/>
    <w:rsid w:val="00ED5859"/>
    <w:rsid w:val="00ED5FA3"/>
    <w:rsid w:val="00ED6865"/>
    <w:rsid w:val="00ED7B2D"/>
    <w:rsid w:val="00EE073C"/>
    <w:rsid w:val="00EE151C"/>
    <w:rsid w:val="00EE15E1"/>
    <w:rsid w:val="00EE1754"/>
    <w:rsid w:val="00EE226B"/>
    <w:rsid w:val="00EE3150"/>
    <w:rsid w:val="00EE3476"/>
    <w:rsid w:val="00EE3886"/>
    <w:rsid w:val="00EE3940"/>
    <w:rsid w:val="00EE3ADD"/>
    <w:rsid w:val="00EE54C1"/>
    <w:rsid w:val="00EE5FDE"/>
    <w:rsid w:val="00EE738B"/>
    <w:rsid w:val="00EE740E"/>
    <w:rsid w:val="00EF121C"/>
    <w:rsid w:val="00EF615D"/>
    <w:rsid w:val="00EF79DA"/>
    <w:rsid w:val="00F016F0"/>
    <w:rsid w:val="00F01CC9"/>
    <w:rsid w:val="00F02103"/>
    <w:rsid w:val="00F03230"/>
    <w:rsid w:val="00F03F84"/>
    <w:rsid w:val="00F05026"/>
    <w:rsid w:val="00F05186"/>
    <w:rsid w:val="00F054F2"/>
    <w:rsid w:val="00F05958"/>
    <w:rsid w:val="00F102D0"/>
    <w:rsid w:val="00F10340"/>
    <w:rsid w:val="00F11EF0"/>
    <w:rsid w:val="00F130EE"/>
    <w:rsid w:val="00F13233"/>
    <w:rsid w:val="00F14ECC"/>
    <w:rsid w:val="00F176C0"/>
    <w:rsid w:val="00F2028B"/>
    <w:rsid w:val="00F205BB"/>
    <w:rsid w:val="00F207EC"/>
    <w:rsid w:val="00F213AF"/>
    <w:rsid w:val="00F2160F"/>
    <w:rsid w:val="00F223AF"/>
    <w:rsid w:val="00F22E5D"/>
    <w:rsid w:val="00F232CA"/>
    <w:rsid w:val="00F237FA"/>
    <w:rsid w:val="00F26124"/>
    <w:rsid w:val="00F26664"/>
    <w:rsid w:val="00F2785B"/>
    <w:rsid w:val="00F27A6A"/>
    <w:rsid w:val="00F31883"/>
    <w:rsid w:val="00F322EA"/>
    <w:rsid w:val="00F32726"/>
    <w:rsid w:val="00F328E5"/>
    <w:rsid w:val="00F33181"/>
    <w:rsid w:val="00F33A98"/>
    <w:rsid w:val="00F33BD7"/>
    <w:rsid w:val="00F34423"/>
    <w:rsid w:val="00F34D82"/>
    <w:rsid w:val="00F36194"/>
    <w:rsid w:val="00F361F9"/>
    <w:rsid w:val="00F36919"/>
    <w:rsid w:val="00F37E08"/>
    <w:rsid w:val="00F4272D"/>
    <w:rsid w:val="00F43B99"/>
    <w:rsid w:val="00F43CEB"/>
    <w:rsid w:val="00F445BD"/>
    <w:rsid w:val="00F452D9"/>
    <w:rsid w:val="00F46BEE"/>
    <w:rsid w:val="00F47509"/>
    <w:rsid w:val="00F47A80"/>
    <w:rsid w:val="00F47DF7"/>
    <w:rsid w:val="00F534CC"/>
    <w:rsid w:val="00F53DA0"/>
    <w:rsid w:val="00F54081"/>
    <w:rsid w:val="00F54330"/>
    <w:rsid w:val="00F56F81"/>
    <w:rsid w:val="00F57A5A"/>
    <w:rsid w:val="00F61872"/>
    <w:rsid w:val="00F61CFF"/>
    <w:rsid w:val="00F61E6C"/>
    <w:rsid w:val="00F626FA"/>
    <w:rsid w:val="00F63A9E"/>
    <w:rsid w:val="00F65FC2"/>
    <w:rsid w:val="00F6724B"/>
    <w:rsid w:val="00F67D8C"/>
    <w:rsid w:val="00F70A4C"/>
    <w:rsid w:val="00F70E96"/>
    <w:rsid w:val="00F72563"/>
    <w:rsid w:val="00F72615"/>
    <w:rsid w:val="00F72C85"/>
    <w:rsid w:val="00F74398"/>
    <w:rsid w:val="00F74D80"/>
    <w:rsid w:val="00F75EF8"/>
    <w:rsid w:val="00F76DF2"/>
    <w:rsid w:val="00F77806"/>
    <w:rsid w:val="00F77CB7"/>
    <w:rsid w:val="00F80FC7"/>
    <w:rsid w:val="00F81A44"/>
    <w:rsid w:val="00F81FB7"/>
    <w:rsid w:val="00F82272"/>
    <w:rsid w:val="00F8274B"/>
    <w:rsid w:val="00F82789"/>
    <w:rsid w:val="00F832AF"/>
    <w:rsid w:val="00F83347"/>
    <w:rsid w:val="00F843DE"/>
    <w:rsid w:val="00F85048"/>
    <w:rsid w:val="00F86030"/>
    <w:rsid w:val="00F8636C"/>
    <w:rsid w:val="00F86731"/>
    <w:rsid w:val="00F86DC9"/>
    <w:rsid w:val="00F87068"/>
    <w:rsid w:val="00F87130"/>
    <w:rsid w:val="00F87535"/>
    <w:rsid w:val="00F875E1"/>
    <w:rsid w:val="00F87815"/>
    <w:rsid w:val="00F904A7"/>
    <w:rsid w:val="00F90518"/>
    <w:rsid w:val="00F91B34"/>
    <w:rsid w:val="00F91F25"/>
    <w:rsid w:val="00F920E3"/>
    <w:rsid w:val="00F93308"/>
    <w:rsid w:val="00F935B7"/>
    <w:rsid w:val="00F93C14"/>
    <w:rsid w:val="00F94EA2"/>
    <w:rsid w:val="00F952FA"/>
    <w:rsid w:val="00F961B3"/>
    <w:rsid w:val="00F970E2"/>
    <w:rsid w:val="00F9786F"/>
    <w:rsid w:val="00F97EAB"/>
    <w:rsid w:val="00FA385D"/>
    <w:rsid w:val="00FA4C4E"/>
    <w:rsid w:val="00FA4FD4"/>
    <w:rsid w:val="00FA501A"/>
    <w:rsid w:val="00FA5049"/>
    <w:rsid w:val="00FA50DA"/>
    <w:rsid w:val="00FA599D"/>
    <w:rsid w:val="00FA647E"/>
    <w:rsid w:val="00FA76A5"/>
    <w:rsid w:val="00FA7D61"/>
    <w:rsid w:val="00FB273A"/>
    <w:rsid w:val="00FB2892"/>
    <w:rsid w:val="00FB2C73"/>
    <w:rsid w:val="00FB302E"/>
    <w:rsid w:val="00FB3C57"/>
    <w:rsid w:val="00FB5967"/>
    <w:rsid w:val="00FB7879"/>
    <w:rsid w:val="00FC31FE"/>
    <w:rsid w:val="00FC3E46"/>
    <w:rsid w:val="00FC4AF3"/>
    <w:rsid w:val="00FC698D"/>
    <w:rsid w:val="00FD0233"/>
    <w:rsid w:val="00FD0F4F"/>
    <w:rsid w:val="00FD0FB3"/>
    <w:rsid w:val="00FD16D2"/>
    <w:rsid w:val="00FD2ED5"/>
    <w:rsid w:val="00FD2F3A"/>
    <w:rsid w:val="00FD3B60"/>
    <w:rsid w:val="00FD3FC8"/>
    <w:rsid w:val="00FD462A"/>
    <w:rsid w:val="00FD735E"/>
    <w:rsid w:val="00FD7954"/>
    <w:rsid w:val="00FD7CFD"/>
    <w:rsid w:val="00FE0416"/>
    <w:rsid w:val="00FE0DE2"/>
    <w:rsid w:val="00FE5855"/>
    <w:rsid w:val="00FE5B10"/>
    <w:rsid w:val="00FE761A"/>
    <w:rsid w:val="00FF0FEE"/>
    <w:rsid w:val="00FF12BD"/>
    <w:rsid w:val="00FF1F84"/>
    <w:rsid w:val="00FF34E0"/>
    <w:rsid w:val="00FF382A"/>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193EF1"/>
  <w15:docId w15:val="{1F307974-55DD-4DCC-9147-986D83D3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 w:type="paragraph" w:customStyle="1" w:styleId="affffd">
    <w:name w:val="Тендерные данные"/>
    <w:basedOn w:val="a"/>
    <w:semiHidden/>
    <w:rsid w:val="00974B59"/>
    <w:pPr>
      <w:tabs>
        <w:tab w:val="left" w:pos="1985"/>
      </w:tabs>
      <w:spacing w:before="120" w:after="60"/>
      <w:jc w:val="both"/>
    </w:pPr>
    <w:rPr>
      <w:rFonts w:ascii="Times New Roman" w:hAnsi="Times New Roman"/>
      <w:b/>
      <w:bCs/>
      <w:sz w:val="24"/>
      <w:szCs w:val="24"/>
    </w:rPr>
  </w:style>
  <w:style w:type="paragraph" w:styleId="affffe">
    <w:name w:val="Note Heading"/>
    <w:basedOn w:val="a"/>
    <w:next w:val="a"/>
    <w:link w:val="afffff"/>
    <w:uiPriority w:val="99"/>
    <w:rsid w:val="00974B59"/>
    <w:pPr>
      <w:spacing w:after="60"/>
      <w:jc w:val="both"/>
    </w:pPr>
    <w:rPr>
      <w:rFonts w:ascii="Times New Roman" w:hAnsi="Times New Roman"/>
      <w:sz w:val="24"/>
      <w:szCs w:val="24"/>
      <w:lang w:val="x-none"/>
    </w:rPr>
  </w:style>
  <w:style w:type="character" w:customStyle="1" w:styleId="afffff">
    <w:name w:val="Заголовок записки Знак"/>
    <w:basedOn w:val="a0"/>
    <w:link w:val="affffe"/>
    <w:uiPriority w:val="99"/>
    <w:rsid w:val="00974B59"/>
    <w:rPr>
      <w:rFonts w:ascii="Times New Roman" w:hAnsi="Times New Roman"/>
      <w:sz w:val="24"/>
      <w:szCs w:val="24"/>
      <w:lang w:val="x-none"/>
    </w:rPr>
  </w:style>
  <w:style w:type="character" w:customStyle="1" w:styleId="s10">
    <w:name w:val="s1"/>
    <w:rsid w:val="00974B59"/>
  </w:style>
  <w:style w:type="paragraph" w:customStyle="1" w:styleId="p1">
    <w:name w:val="p1"/>
    <w:basedOn w:val="a"/>
    <w:rsid w:val="00974B59"/>
    <w:pPr>
      <w:spacing w:before="100" w:beforeAutospacing="1" w:after="100" w:afterAutospacing="1"/>
    </w:pPr>
    <w:rPr>
      <w:rFonts w:ascii="Times New Roman" w:hAnsi="Times New Roman"/>
      <w:sz w:val="24"/>
      <w:szCs w:val="24"/>
    </w:rPr>
  </w:style>
  <w:style w:type="character" w:customStyle="1" w:styleId="blk3">
    <w:name w:val="blk3"/>
    <w:rsid w:val="00974B59"/>
    <w:rPr>
      <w:vanish w:val="0"/>
      <w:webHidden w:val="0"/>
      <w:specVanish w:val="0"/>
    </w:rPr>
  </w:style>
  <w:style w:type="paragraph" w:customStyle="1" w:styleId="p3">
    <w:name w:val="p3"/>
    <w:basedOn w:val="a"/>
    <w:rsid w:val="00974B59"/>
    <w:pPr>
      <w:spacing w:before="100" w:beforeAutospacing="1" w:after="100" w:afterAutospacing="1"/>
    </w:pPr>
    <w:rPr>
      <w:rFonts w:ascii="Times New Roman" w:hAnsi="Times New Roman"/>
      <w:sz w:val="24"/>
      <w:szCs w:val="24"/>
    </w:rPr>
  </w:style>
  <w:style w:type="character" w:customStyle="1" w:styleId="s2">
    <w:name w:val="s2"/>
    <w:rsid w:val="00974B59"/>
  </w:style>
  <w:style w:type="character" w:customStyle="1" w:styleId="s3">
    <w:name w:val="s3"/>
    <w:rsid w:val="00974B59"/>
  </w:style>
  <w:style w:type="paragraph" w:customStyle="1" w:styleId="p4">
    <w:name w:val="p4"/>
    <w:basedOn w:val="a"/>
    <w:rsid w:val="00974B59"/>
    <w:pPr>
      <w:spacing w:before="100" w:beforeAutospacing="1" w:after="100" w:afterAutospacing="1"/>
    </w:pPr>
    <w:rPr>
      <w:rFonts w:ascii="Times New Roman" w:hAnsi="Times New Roman"/>
      <w:sz w:val="24"/>
      <w:szCs w:val="24"/>
    </w:rPr>
  </w:style>
  <w:style w:type="paragraph" w:customStyle="1" w:styleId="p5">
    <w:name w:val="p5"/>
    <w:basedOn w:val="a"/>
    <w:rsid w:val="00974B59"/>
    <w:pPr>
      <w:spacing w:before="100" w:beforeAutospacing="1" w:after="100" w:afterAutospacing="1"/>
    </w:pPr>
    <w:rPr>
      <w:rFonts w:ascii="Times New Roman" w:hAnsi="Times New Roman"/>
      <w:sz w:val="24"/>
      <w:szCs w:val="24"/>
    </w:rPr>
  </w:style>
  <w:style w:type="character" w:customStyle="1" w:styleId="s6">
    <w:name w:val="s6"/>
    <w:rsid w:val="00974B59"/>
  </w:style>
  <w:style w:type="paragraph" w:customStyle="1" w:styleId="p6">
    <w:name w:val="p6"/>
    <w:basedOn w:val="a"/>
    <w:rsid w:val="00974B5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akupki.gov.r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oleObject" Target="embeddings/oleObject1.bin"/><Relationship Id="rId25" Type="http://schemas.openxmlformats.org/officeDocument/2006/relationships/hyperlink" Target="http://www.torgi223.ru/" TargetMode="External"/><Relationship Id="rId33" Type="http://schemas.openxmlformats.org/officeDocument/2006/relationships/header" Target="header1.xml"/><Relationship Id="rId38" Type="http://schemas.openxmlformats.org/officeDocument/2006/relationships/hyperlink" Target="http://www.torgi223.ru/"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www.torgi223.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consultantplus://offline/ref=A7772FE0DB36DCEF5F2F25C3BF913F802EA0006E440755CA490D83277446F13C52C6D1B653F3316E4999119539W4zDJ" TargetMode="External"/><Relationship Id="rId37" Type="http://schemas.openxmlformats.org/officeDocument/2006/relationships/hyperlink" Target="http://www.gsk-online.d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s://service.nalog.ru/vyp/" TargetMode="External"/><Relationship Id="rId36" Type="http://schemas.openxmlformats.org/officeDocument/2006/relationships/hyperlink" Target="https://service.nalog.ru/vyp/"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A7772FE0DB36DCEF5F2F20CCBC913F802DAF0761440F08C041548F257349AE3947D789BA55EA2F6A53851397W3zBJ"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torgi223.ru/" TargetMode="External"/><Relationship Id="rId27" Type="http://schemas.openxmlformats.org/officeDocument/2006/relationships/hyperlink" Target="consultantplus://offline/ref=002F0D143B72741238DF0A9AB29F3336071A987173289B817B22F4E1A6F84C71AD519608227B5A70EFPDM" TargetMode="External"/><Relationship Id="rId30" Type="http://schemas.openxmlformats.org/officeDocument/2006/relationships/hyperlink" Target="http://www.torgi223.ru/" TargetMode="External"/><Relationship Id="rId35" Type="http://schemas.openxmlformats.org/officeDocument/2006/relationships/hyperlink" Target="https://service.nalog.ru/vy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2880D-6C6B-468F-8922-2592E229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18545</Words>
  <Characters>105710</Characters>
  <Application>Microsoft Office Word</Application>
  <DocSecurity>0</DocSecurity>
  <Lines>880</Lines>
  <Paragraphs>248</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124007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2020-06-08T09:38:00Z</cp:lastPrinted>
  <dcterms:created xsi:type="dcterms:W3CDTF">2020-06-08T10:20:00Z</dcterms:created>
  <dcterms:modified xsi:type="dcterms:W3CDTF">2020-06-08T10:20:00Z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